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98058C" w14:textId="77777777" w:rsidR="00000000" w:rsidRPr="00B10858" w:rsidRDefault="000F2394">
      <w:pPr>
        <w:pStyle w:val="a3"/>
        <w:divId w:val="1770663729"/>
        <w:rPr>
          <w:color w:val="000000"/>
          <w:sz w:val="19"/>
          <w:szCs w:val="19"/>
        </w:rPr>
      </w:pPr>
      <w:proofErr w:type="spellStart"/>
      <w:r w:rsidRPr="00B10858">
        <w:rPr>
          <w:color w:val="000000"/>
          <w:sz w:val="19"/>
          <w:szCs w:val="19"/>
        </w:rPr>
        <w:t>Замима</w:t>
      </w:r>
      <w:proofErr w:type="spellEnd"/>
      <w:r w:rsidRPr="00B10858">
        <w:rPr>
          <w:color w:val="000000"/>
          <w:sz w:val="19"/>
          <w:szCs w:val="19"/>
        </w:rPr>
        <w:t xml:space="preserve"> </w:t>
      </w:r>
    </w:p>
    <w:p w14:paraId="5B19B163" w14:textId="785A4C51" w:rsidR="00000000" w:rsidRPr="00B10858" w:rsidRDefault="000F2394">
      <w:pPr>
        <w:pStyle w:val="a3"/>
        <w:divId w:val="1770663729"/>
        <w:rPr>
          <w:color w:val="000000"/>
          <w:sz w:val="19"/>
          <w:szCs w:val="19"/>
        </w:rPr>
      </w:pPr>
      <w:proofErr w:type="spellStart"/>
      <w:r w:rsidRPr="00B10858">
        <w:rPr>
          <w:color w:val="000000"/>
          <w:sz w:val="19"/>
          <w:szCs w:val="19"/>
        </w:rPr>
        <w:t>Бо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hyperlink r:id="rId4" w:tooltip="Ссылка на Ѕарори Іукумати ЇТ Дар бораи Кодекси одоби шахсони мансабдори маѕомоти санїишњ" w:history="1">
        <w:proofErr w:type="spellStart"/>
        <w:r w:rsidR="00B10858">
          <w:rPr>
            <w:rStyle w:val="a4"/>
            <w:sz w:val="19"/>
            <w:szCs w:val="19"/>
          </w:rPr>
          <w:t>қ</w:t>
        </w:r>
        <w:r w:rsidRPr="00B10858">
          <w:rPr>
            <w:rStyle w:val="a4"/>
            <w:sz w:val="19"/>
            <w:szCs w:val="19"/>
          </w:rPr>
          <w:t>арори</w:t>
        </w:r>
        <w:proofErr w:type="spellEnd"/>
      </w:hyperlink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Хукумати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</w:p>
    <w:p w14:paraId="03B70187" w14:textId="5C41C760" w:rsidR="00000000" w:rsidRPr="00B10858" w:rsidRDefault="00B10858">
      <w:pPr>
        <w:pStyle w:val="a3"/>
        <w:divId w:val="1770663729"/>
        <w:rPr>
          <w:color w:val="000000"/>
          <w:sz w:val="19"/>
          <w:szCs w:val="19"/>
        </w:rPr>
      </w:pPr>
      <w:proofErr w:type="spellStart"/>
      <w:r>
        <w:rPr>
          <w:color w:val="000000"/>
          <w:sz w:val="19"/>
          <w:szCs w:val="19"/>
        </w:rPr>
        <w:t>Ҷ</w:t>
      </w:r>
      <w:r w:rsidR="000F2394" w:rsidRPr="00B10858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0F2394" w:rsidRPr="00B10858">
        <w:rPr>
          <w:color w:val="000000"/>
          <w:sz w:val="19"/>
          <w:szCs w:val="19"/>
        </w:rPr>
        <w:t>урии</w:t>
      </w:r>
      <w:proofErr w:type="spellEnd"/>
      <w:r w:rsidR="000F2394" w:rsidRPr="00B10858">
        <w:rPr>
          <w:color w:val="000000"/>
          <w:sz w:val="19"/>
          <w:szCs w:val="19"/>
        </w:rPr>
        <w:t xml:space="preserve"> </w:t>
      </w:r>
      <w:proofErr w:type="spellStart"/>
      <w:r w:rsidR="000F2394" w:rsidRPr="00B10858">
        <w:rPr>
          <w:color w:val="000000"/>
          <w:sz w:val="19"/>
          <w:szCs w:val="19"/>
        </w:rPr>
        <w:t>То</w:t>
      </w:r>
      <w:r>
        <w:rPr>
          <w:color w:val="000000"/>
          <w:sz w:val="19"/>
          <w:szCs w:val="19"/>
        </w:rPr>
        <w:t>ҷ</w:t>
      </w:r>
      <w:r w:rsidR="000F2394" w:rsidRPr="00B10858">
        <w:rPr>
          <w:color w:val="000000"/>
          <w:sz w:val="19"/>
          <w:szCs w:val="19"/>
        </w:rPr>
        <w:t>икистон</w:t>
      </w:r>
      <w:proofErr w:type="spellEnd"/>
      <w:r w:rsidR="000F2394" w:rsidRPr="00B10858">
        <w:rPr>
          <w:color w:val="000000"/>
          <w:sz w:val="19"/>
          <w:szCs w:val="19"/>
        </w:rPr>
        <w:t xml:space="preserve"> </w:t>
      </w:r>
    </w:p>
    <w:p w14:paraId="1EC2545D" w14:textId="77777777" w:rsidR="00000000" w:rsidRPr="00B10858" w:rsidRDefault="000F2394">
      <w:pPr>
        <w:pStyle w:val="a3"/>
        <w:divId w:val="1770663729"/>
        <w:rPr>
          <w:color w:val="000000"/>
          <w:sz w:val="19"/>
          <w:szCs w:val="19"/>
        </w:rPr>
      </w:pPr>
      <w:r w:rsidRPr="00B10858">
        <w:rPr>
          <w:color w:val="000000"/>
          <w:sz w:val="19"/>
          <w:szCs w:val="19"/>
        </w:rPr>
        <w:t xml:space="preserve">аз 7 октябри соли 2016, № 421 </w:t>
      </w:r>
    </w:p>
    <w:p w14:paraId="202B2FBB" w14:textId="38749671" w:rsidR="00000000" w:rsidRPr="00B10858" w:rsidRDefault="000F2394">
      <w:pPr>
        <w:pStyle w:val="a3"/>
        <w:divId w:val="1770663729"/>
        <w:rPr>
          <w:color w:val="000000"/>
          <w:sz w:val="19"/>
          <w:szCs w:val="19"/>
        </w:rPr>
      </w:pPr>
      <w:proofErr w:type="spellStart"/>
      <w:r w:rsidRPr="00B10858">
        <w:rPr>
          <w:color w:val="000000"/>
          <w:sz w:val="19"/>
          <w:szCs w:val="19"/>
        </w:rPr>
        <w:t>тасди</w:t>
      </w:r>
      <w:r w:rsidR="00B10858">
        <w:rPr>
          <w:color w:val="000000"/>
          <w:sz w:val="19"/>
          <w:szCs w:val="19"/>
        </w:rPr>
        <w:t>қ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шудааст</w:t>
      </w:r>
      <w:proofErr w:type="spellEnd"/>
    </w:p>
    <w:p w14:paraId="33D2D866" w14:textId="59612969" w:rsidR="00000000" w:rsidRPr="00B10858" w:rsidRDefault="000F2394">
      <w:pPr>
        <w:pStyle w:val="2"/>
        <w:divId w:val="9727406"/>
        <w:rPr>
          <w:rFonts w:eastAsia="Times New Roman"/>
          <w:sz w:val="25"/>
          <w:szCs w:val="25"/>
        </w:rPr>
      </w:pPr>
      <w:bookmarkStart w:id="0" w:name="A4UN0VC4KK"/>
      <w:bookmarkEnd w:id="0"/>
      <w:r w:rsidRPr="00B10858">
        <w:rPr>
          <w:rFonts w:eastAsia="Times New Roman"/>
          <w:sz w:val="25"/>
          <w:szCs w:val="25"/>
        </w:rPr>
        <w:t>КОДЕКСИ ОДОБИ ШАХСОНИ МАНСАБДОРИ МА</w:t>
      </w:r>
      <w:r w:rsidR="00B10858">
        <w:rPr>
          <w:rFonts w:eastAsia="Times New Roman"/>
          <w:sz w:val="25"/>
          <w:szCs w:val="25"/>
        </w:rPr>
        <w:t>Қ</w:t>
      </w:r>
      <w:r w:rsidRPr="00B10858">
        <w:rPr>
          <w:rFonts w:eastAsia="Times New Roman"/>
          <w:sz w:val="25"/>
          <w:szCs w:val="25"/>
        </w:rPr>
        <w:t>ОМОТИ СА</w:t>
      </w:r>
      <w:r w:rsidRPr="00B10858">
        <w:rPr>
          <w:rFonts w:eastAsia="Times New Roman"/>
          <w:sz w:val="25"/>
          <w:szCs w:val="25"/>
        </w:rPr>
        <w:t>Н</w:t>
      </w:r>
      <w:r w:rsidR="00B10858">
        <w:rPr>
          <w:rFonts w:eastAsia="Times New Roman"/>
          <w:sz w:val="25"/>
          <w:szCs w:val="25"/>
        </w:rPr>
        <w:t>Ҷ</w:t>
      </w:r>
      <w:r w:rsidRPr="00B10858">
        <w:rPr>
          <w:rFonts w:eastAsia="Times New Roman"/>
          <w:sz w:val="25"/>
          <w:szCs w:val="25"/>
        </w:rPr>
        <w:t>ИШ</w:t>
      </w:r>
      <w:r w:rsidR="00B10858">
        <w:rPr>
          <w:rFonts w:eastAsia="Times New Roman"/>
          <w:sz w:val="25"/>
          <w:szCs w:val="25"/>
        </w:rPr>
        <w:t>Ӣ</w:t>
      </w:r>
    </w:p>
    <w:p w14:paraId="3AC49520" w14:textId="4CB6DB61" w:rsidR="00000000" w:rsidRPr="00B10858" w:rsidRDefault="000F2394">
      <w:pPr>
        <w:pStyle w:val="a3"/>
        <w:divId w:val="9727406"/>
        <w:rPr>
          <w:color w:val="000000"/>
          <w:sz w:val="19"/>
          <w:szCs w:val="19"/>
        </w:rPr>
      </w:pPr>
      <w:proofErr w:type="spellStart"/>
      <w:r w:rsidRPr="00B10858">
        <w:rPr>
          <w:color w:val="000000"/>
          <w:sz w:val="19"/>
          <w:szCs w:val="19"/>
        </w:rPr>
        <w:t>Кодекси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одоби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шахсони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мансабдори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ма</w:t>
      </w:r>
      <w:r w:rsidR="00B10858">
        <w:rPr>
          <w:color w:val="000000"/>
          <w:sz w:val="19"/>
          <w:szCs w:val="19"/>
        </w:rPr>
        <w:t>қ</w:t>
      </w:r>
      <w:r w:rsidRPr="00B10858">
        <w:rPr>
          <w:color w:val="000000"/>
          <w:sz w:val="19"/>
          <w:szCs w:val="19"/>
        </w:rPr>
        <w:t>омоти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сан</w:t>
      </w:r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иш</w:t>
      </w:r>
      <w:r w:rsidR="00B10858">
        <w:rPr>
          <w:color w:val="000000"/>
          <w:sz w:val="19"/>
          <w:szCs w:val="19"/>
        </w:rPr>
        <w:t>ӣ</w:t>
      </w:r>
      <w:proofErr w:type="spellEnd"/>
      <w:r w:rsidRPr="00B10858">
        <w:rPr>
          <w:color w:val="000000"/>
          <w:sz w:val="19"/>
          <w:szCs w:val="19"/>
        </w:rPr>
        <w:t xml:space="preserve"> (</w:t>
      </w:r>
      <w:proofErr w:type="spellStart"/>
      <w:r w:rsidRPr="00B10858">
        <w:rPr>
          <w:color w:val="000000"/>
          <w:sz w:val="19"/>
          <w:szCs w:val="19"/>
        </w:rPr>
        <w:t>минбаъд</w:t>
      </w:r>
      <w:proofErr w:type="spellEnd"/>
      <w:r w:rsidRPr="00B10858">
        <w:rPr>
          <w:color w:val="000000"/>
          <w:sz w:val="19"/>
          <w:szCs w:val="19"/>
        </w:rPr>
        <w:t xml:space="preserve"> - Кодекс) </w:t>
      </w:r>
      <w:proofErr w:type="spellStart"/>
      <w:r w:rsidRPr="00B10858">
        <w:rPr>
          <w:color w:val="000000"/>
          <w:sz w:val="19"/>
          <w:szCs w:val="19"/>
        </w:rPr>
        <w:t>ма</w:t>
      </w:r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м</w:t>
      </w:r>
      <w:r w:rsidR="00B10858">
        <w:rPr>
          <w:color w:val="000000"/>
          <w:sz w:val="19"/>
          <w:szCs w:val="19"/>
        </w:rPr>
        <w:t>ӯ</w:t>
      </w:r>
      <w:r w:rsidRPr="00B10858">
        <w:rPr>
          <w:color w:val="000000"/>
          <w:sz w:val="19"/>
          <w:szCs w:val="19"/>
        </w:rPr>
        <w:t>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="00B10858">
        <w:rPr>
          <w:color w:val="000000"/>
          <w:sz w:val="19"/>
          <w:szCs w:val="19"/>
        </w:rPr>
        <w:t>қ</w:t>
      </w:r>
      <w:r w:rsidRPr="00B10858">
        <w:rPr>
          <w:color w:val="000000"/>
          <w:sz w:val="19"/>
          <w:szCs w:val="19"/>
        </w:rPr>
        <w:t>оида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ои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рафтори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шахсони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мансабдори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ма</w:t>
      </w:r>
      <w:r w:rsidR="00B10858">
        <w:rPr>
          <w:color w:val="000000"/>
          <w:sz w:val="19"/>
          <w:szCs w:val="19"/>
        </w:rPr>
        <w:t>қ</w:t>
      </w:r>
      <w:r w:rsidRPr="00B10858">
        <w:rPr>
          <w:color w:val="000000"/>
          <w:sz w:val="19"/>
          <w:szCs w:val="19"/>
        </w:rPr>
        <w:t>омоти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сан</w:t>
      </w:r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иши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ум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урии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То</w:t>
      </w:r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икистон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мебошад</w:t>
      </w:r>
      <w:proofErr w:type="spellEnd"/>
      <w:r w:rsidRPr="00B10858">
        <w:rPr>
          <w:color w:val="000000"/>
          <w:sz w:val="19"/>
          <w:szCs w:val="19"/>
        </w:rPr>
        <w:t xml:space="preserve">, </w:t>
      </w:r>
      <w:proofErr w:type="spellStart"/>
      <w:r w:rsidRPr="00B10858">
        <w:rPr>
          <w:color w:val="000000"/>
          <w:sz w:val="19"/>
          <w:szCs w:val="19"/>
        </w:rPr>
        <w:t>ки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хислат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ои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ахло</w:t>
      </w:r>
      <w:r w:rsidR="00B10858">
        <w:rPr>
          <w:color w:val="000000"/>
          <w:sz w:val="19"/>
          <w:szCs w:val="19"/>
        </w:rPr>
        <w:t>қ</w:t>
      </w:r>
      <w:r w:rsidRPr="00B10858">
        <w:rPr>
          <w:color w:val="000000"/>
          <w:sz w:val="19"/>
          <w:szCs w:val="19"/>
        </w:rPr>
        <w:t>ии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фаъолияти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касбии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шахсони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мансабдори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ма</w:t>
      </w:r>
      <w:r w:rsidR="00B10858">
        <w:rPr>
          <w:color w:val="000000"/>
          <w:sz w:val="19"/>
          <w:szCs w:val="19"/>
        </w:rPr>
        <w:t>қ</w:t>
      </w:r>
      <w:r w:rsidRPr="00B10858">
        <w:rPr>
          <w:color w:val="000000"/>
          <w:sz w:val="19"/>
          <w:szCs w:val="19"/>
        </w:rPr>
        <w:t>омоти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сан</w:t>
      </w:r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иширо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ангоми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гузарони</w:t>
      </w:r>
      <w:r w:rsidRPr="00B10858">
        <w:rPr>
          <w:color w:val="000000"/>
          <w:sz w:val="19"/>
          <w:szCs w:val="19"/>
        </w:rPr>
        <w:t>дани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сан</w:t>
      </w:r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иши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фаъолияти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субъект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ои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хо</w:t>
      </w:r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агидор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та</w:t>
      </w:r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ассум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намуда</w:t>
      </w:r>
      <w:proofErr w:type="spellEnd"/>
      <w:r w:rsidRPr="00B10858">
        <w:rPr>
          <w:color w:val="000000"/>
          <w:sz w:val="19"/>
          <w:szCs w:val="19"/>
        </w:rPr>
        <w:t xml:space="preserve">, аз </w:t>
      </w:r>
      <w:proofErr w:type="spellStart"/>
      <w:r w:rsidRPr="00B10858">
        <w:rPr>
          <w:color w:val="000000"/>
          <w:sz w:val="19"/>
          <w:szCs w:val="19"/>
        </w:rPr>
        <w:t>санад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ои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меъёрии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у</w:t>
      </w:r>
      <w:r w:rsidR="00B10858">
        <w:rPr>
          <w:color w:val="000000"/>
          <w:sz w:val="19"/>
          <w:szCs w:val="19"/>
        </w:rPr>
        <w:t>қ</w:t>
      </w:r>
      <w:r w:rsidRPr="00B10858">
        <w:rPr>
          <w:color w:val="000000"/>
          <w:sz w:val="19"/>
          <w:szCs w:val="19"/>
        </w:rPr>
        <w:t>у</w:t>
      </w:r>
      <w:r w:rsidR="00B10858">
        <w:rPr>
          <w:color w:val="000000"/>
          <w:sz w:val="19"/>
          <w:szCs w:val="19"/>
        </w:rPr>
        <w:t>қ</w:t>
      </w:r>
      <w:r w:rsidRPr="00B10858">
        <w:rPr>
          <w:color w:val="000000"/>
          <w:sz w:val="19"/>
          <w:szCs w:val="19"/>
        </w:rPr>
        <w:t>ии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ум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урии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То</w:t>
      </w:r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икистон</w:t>
      </w:r>
      <w:proofErr w:type="spellEnd"/>
      <w:r w:rsidRPr="00B10858">
        <w:rPr>
          <w:color w:val="000000"/>
          <w:sz w:val="19"/>
          <w:szCs w:val="19"/>
        </w:rPr>
        <w:t xml:space="preserve">, </w:t>
      </w:r>
      <w:proofErr w:type="spellStart"/>
      <w:r w:rsidRPr="00B10858">
        <w:rPr>
          <w:color w:val="000000"/>
          <w:sz w:val="19"/>
          <w:szCs w:val="19"/>
        </w:rPr>
        <w:t>арзиш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ои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эътирофшудаи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ахло</w:t>
      </w:r>
      <w:r w:rsidR="00B10858">
        <w:rPr>
          <w:color w:val="000000"/>
          <w:sz w:val="19"/>
          <w:szCs w:val="19"/>
        </w:rPr>
        <w:t>қ</w:t>
      </w:r>
      <w:r w:rsidRPr="00B10858">
        <w:rPr>
          <w:color w:val="000000"/>
          <w:sz w:val="19"/>
          <w:szCs w:val="19"/>
        </w:rPr>
        <w:t>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инсон</w:t>
      </w:r>
      <w:r w:rsidR="00B10858">
        <w:rPr>
          <w:color w:val="000000"/>
          <w:sz w:val="19"/>
          <w:szCs w:val="19"/>
        </w:rPr>
        <w:t>ӣ</w:t>
      </w:r>
      <w:proofErr w:type="spellEnd"/>
      <w:r w:rsidRPr="00B10858">
        <w:rPr>
          <w:color w:val="000000"/>
          <w:sz w:val="19"/>
          <w:szCs w:val="19"/>
        </w:rPr>
        <w:t xml:space="preserve">, </w:t>
      </w:r>
      <w:proofErr w:type="spellStart"/>
      <w:r w:rsidRPr="00B10858">
        <w:rPr>
          <w:color w:val="000000"/>
          <w:sz w:val="19"/>
          <w:szCs w:val="19"/>
        </w:rPr>
        <w:t>талаботи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маънавии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амъият</w:t>
      </w:r>
      <w:proofErr w:type="spellEnd"/>
      <w:r w:rsidRPr="00B10858">
        <w:rPr>
          <w:color w:val="000000"/>
          <w:sz w:val="19"/>
          <w:szCs w:val="19"/>
        </w:rPr>
        <w:t xml:space="preserve"> ба </w:t>
      </w:r>
      <w:proofErr w:type="spellStart"/>
      <w:r w:rsidRPr="00B10858">
        <w:rPr>
          <w:color w:val="000000"/>
          <w:sz w:val="19"/>
          <w:szCs w:val="19"/>
        </w:rPr>
        <w:t>хизмати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давлат</w:t>
      </w:r>
      <w:r w:rsidR="00B10858">
        <w:rPr>
          <w:color w:val="000000"/>
          <w:sz w:val="19"/>
          <w:szCs w:val="19"/>
        </w:rPr>
        <w:t>ӣ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бармеояд</w:t>
      </w:r>
      <w:proofErr w:type="spellEnd"/>
      <w:r w:rsidRPr="00B10858">
        <w:rPr>
          <w:color w:val="000000"/>
          <w:sz w:val="19"/>
          <w:szCs w:val="19"/>
        </w:rPr>
        <w:t>.</w:t>
      </w:r>
    </w:p>
    <w:p w14:paraId="2299BED3" w14:textId="4DC13CFF" w:rsidR="00000000" w:rsidRPr="00B10858" w:rsidRDefault="000F2394">
      <w:pPr>
        <w:pStyle w:val="4"/>
        <w:divId w:val="9727406"/>
        <w:rPr>
          <w:rFonts w:eastAsia="Times New Roman"/>
          <w:sz w:val="21"/>
          <w:szCs w:val="21"/>
        </w:rPr>
      </w:pPr>
      <w:bookmarkStart w:id="1" w:name="A000000001"/>
      <w:bookmarkEnd w:id="1"/>
      <w:r w:rsidRPr="00B10858">
        <w:rPr>
          <w:rFonts w:eastAsia="Times New Roman"/>
          <w:sz w:val="21"/>
          <w:szCs w:val="21"/>
        </w:rPr>
        <w:t>БОБИ 1. МУ</w:t>
      </w:r>
      <w:r w:rsidR="00B10858">
        <w:rPr>
          <w:rFonts w:eastAsia="Times New Roman"/>
          <w:sz w:val="21"/>
          <w:szCs w:val="21"/>
        </w:rPr>
        <w:t>Қ</w:t>
      </w:r>
      <w:r w:rsidRPr="00B10858">
        <w:rPr>
          <w:rFonts w:eastAsia="Times New Roman"/>
          <w:sz w:val="21"/>
          <w:szCs w:val="21"/>
        </w:rPr>
        <w:t>АРРАРОТИ УМУМ</w:t>
      </w:r>
      <w:r w:rsidR="00B10858">
        <w:rPr>
          <w:rFonts w:eastAsia="Times New Roman"/>
          <w:sz w:val="21"/>
          <w:szCs w:val="21"/>
        </w:rPr>
        <w:t>Ӣ</w:t>
      </w:r>
    </w:p>
    <w:p w14:paraId="7F3A6217" w14:textId="68119AB8" w:rsidR="00000000" w:rsidRPr="00B10858" w:rsidRDefault="000F2394">
      <w:pPr>
        <w:pStyle w:val="a3"/>
        <w:divId w:val="9727406"/>
        <w:rPr>
          <w:color w:val="000000"/>
          <w:sz w:val="19"/>
          <w:szCs w:val="19"/>
        </w:rPr>
      </w:pPr>
      <w:r w:rsidRPr="00B10858">
        <w:rPr>
          <w:color w:val="000000"/>
          <w:sz w:val="19"/>
          <w:szCs w:val="19"/>
        </w:rPr>
        <w:t xml:space="preserve">1. Кодекс </w:t>
      </w:r>
      <w:proofErr w:type="spellStart"/>
      <w:r w:rsidRPr="00B10858">
        <w:rPr>
          <w:color w:val="000000"/>
          <w:sz w:val="19"/>
          <w:szCs w:val="19"/>
        </w:rPr>
        <w:t>нисбат</w:t>
      </w:r>
      <w:proofErr w:type="spellEnd"/>
      <w:r w:rsidRPr="00B10858">
        <w:rPr>
          <w:color w:val="000000"/>
          <w:sz w:val="19"/>
          <w:szCs w:val="19"/>
        </w:rPr>
        <w:t xml:space="preserve"> ба </w:t>
      </w:r>
      <w:proofErr w:type="spellStart"/>
      <w:r w:rsidRPr="00B10858">
        <w:rPr>
          <w:color w:val="000000"/>
          <w:sz w:val="19"/>
          <w:szCs w:val="19"/>
        </w:rPr>
        <w:t>шахсони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мансабдори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ма</w:t>
      </w:r>
      <w:r w:rsidR="00B10858">
        <w:rPr>
          <w:color w:val="000000"/>
          <w:sz w:val="19"/>
          <w:szCs w:val="19"/>
        </w:rPr>
        <w:t>қ</w:t>
      </w:r>
      <w:r w:rsidRPr="00B10858">
        <w:rPr>
          <w:color w:val="000000"/>
          <w:sz w:val="19"/>
          <w:szCs w:val="19"/>
        </w:rPr>
        <w:t>омоти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сан</w:t>
      </w:r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иш</w:t>
      </w:r>
      <w:r w:rsidR="00B10858">
        <w:rPr>
          <w:color w:val="000000"/>
          <w:sz w:val="19"/>
          <w:szCs w:val="19"/>
        </w:rPr>
        <w:t>ӣ</w:t>
      </w:r>
      <w:proofErr w:type="spellEnd"/>
      <w:r w:rsidRPr="00B10858">
        <w:rPr>
          <w:color w:val="000000"/>
          <w:sz w:val="19"/>
          <w:szCs w:val="19"/>
        </w:rPr>
        <w:t xml:space="preserve">, </w:t>
      </w:r>
      <w:proofErr w:type="spellStart"/>
      <w:r w:rsidRPr="00B10858">
        <w:rPr>
          <w:color w:val="000000"/>
          <w:sz w:val="19"/>
          <w:szCs w:val="19"/>
        </w:rPr>
        <w:t>ки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мансаб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ои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давлатии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хизмати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давлатиро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иш</w:t>
      </w:r>
      <w:r w:rsidR="00D422D4">
        <w:rPr>
          <w:color w:val="000000"/>
          <w:sz w:val="19"/>
          <w:szCs w:val="19"/>
        </w:rPr>
        <w:t>ғ</w:t>
      </w:r>
      <w:r w:rsidRPr="00B10858">
        <w:rPr>
          <w:color w:val="000000"/>
          <w:sz w:val="19"/>
          <w:szCs w:val="19"/>
        </w:rPr>
        <w:t>ол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менамоянд</w:t>
      </w:r>
      <w:proofErr w:type="spellEnd"/>
      <w:r w:rsidRPr="00B10858">
        <w:rPr>
          <w:color w:val="000000"/>
          <w:sz w:val="19"/>
          <w:szCs w:val="19"/>
        </w:rPr>
        <w:t xml:space="preserve">, </w:t>
      </w:r>
      <w:proofErr w:type="spellStart"/>
      <w:r w:rsidRPr="00B10858">
        <w:rPr>
          <w:color w:val="000000"/>
          <w:sz w:val="19"/>
          <w:szCs w:val="19"/>
        </w:rPr>
        <w:t>татби</w:t>
      </w:r>
      <w:r w:rsidR="00B10858">
        <w:rPr>
          <w:color w:val="000000"/>
          <w:sz w:val="19"/>
          <w:szCs w:val="19"/>
        </w:rPr>
        <w:t>қ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мегардад</w:t>
      </w:r>
      <w:proofErr w:type="spellEnd"/>
      <w:r w:rsidRPr="00B10858">
        <w:rPr>
          <w:color w:val="000000"/>
          <w:sz w:val="19"/>
          <w:szCs w:val="19"/>
        </w:rPr>
        <w:t>.</w:t>
      </w:r>
    </w:p>
    <w:p w14:paraId="7DD20A75" w14:textId="2814D6FD" w:rsidR="00000000" w:rsidRPr="00B10858" w:rsidRDefault="000F2394">
      <w:pPr>
        <w:pStyle w:val="a3"/>
        <w:divId w:val="9727406"/>
        <w:rPr>
          <w:color w:val="000000"/>
          <w:sz w:val="19"/>
          <w:szCs w:val="19"/>
        </w:rPr>
      </w:pPr>
      <w:r w:rsidRPr="00B10858">
        <w:rPr>
          <w:color w:val="000000"/>
          <w:sz w:val="19"/>
          <w:szCs w:val="19"/>
        </w:rPr>
        <w:t xml:space="preserve">2. Кодекс </w:t>
      </w:r>
      <w:proofErr w:type="spellStart"/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амчун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ма</w:t>
      </w:r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м</w:t>
      </w:r>
      <w:r w:rsidR="00B10858">
        <w:rPr>
          <w:color w:val="000000"/>
          <w:sz w:val="19"/>
          <w:szCs w:val="19"/>
        </w:rPr>
        <w:t>ӯ</w:t>
      </w:r>
      <w:r w:rsidRPr="00B10858">
        <w:rPr>
          <w:color w:val="000000"/>
          <w:sz w:val="19"/>
          <w:szCs w:val="19"/>
        </w:rPr>
        <w:t>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="00B10858">
        <w:rPr>
          <w:color w:val="000000"/>
          <w:sz w:val="19"/>
          <w:szCs w:val="19"/>
        </w:rPr>
        <w:t>қ</w:t>
      </w:r>
      <w:r w:rsidRPr="00B10858">
        <w:rPr>
          <w:color w:val="000000"/>
          <w:sz w:val="19"/>
          <w:szCs w:val="19"/>
        </w:rPr>
        <w:t>оида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ои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касбию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ахло</w:t>
      </w:r>
      <w:r w:rsidR="00B10858">
        <w:rPr>
          <w:color w:val="000000"/>
          <w:sz w:val="19"/>
          <w:szCs w:val="19"/>
        </w:rPr>
        <w:t>қӣ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барои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шахсони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мансабдори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ма</w:t>
      </w:r>
      <w:r w:rsidR="00B10858">
        <w:rPr>
          <w:color w:val="000000"/>
          <w:sz w:val="19"/>
          <w:szCs w:val="19"/>
        </w:rPr>
        <w:t>қ</w:t>
      </w:r>
      <w:r w:rsidRPr="00B10858">
        <w:rPr>
          <w:color w:val="000000"/>
          <w:sz w:val="19"/>
          <w:szCs w:val="19"/>
        </w:rPr>
        <w:t>омоти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сан</w:t>
      </w:r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иш</w:t>
      </w:r>
      <w:r w:rsidR="00B10858">
        <w:rPr>
          <w:color w:val="000000"/>
          <w:sz w:val="19"/>
          <w:szCs w:val="19"/>
        </w:rPr>
        <w:t>ӣ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ин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оро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муайян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менамояд</w:t>
      </w:r>
      <w:proofErr w:type="spellEnd"/>
      <w:r w:rsidRPr="00B10858">
        <w:rPr>
          <w:color w:val="000000"/>
          <w:sz w:val="19"/>
          <w:szCs w:val="19"/>
        </w:rPr>
        <w:t>:</w:t>
      </w:r>
    </w:p>
    <w:p w14:paraId="7DE81F50" w14:textId="25CCF6B1" w:rsidR="00000000" w:rsidRPr="00B10858" w:rsidRDefault="000F2394">
      <w:pPr>
        <w:pStyle w:val="a3"/>
        <w:divId w:val="9727406"/>
        <w:rPr>
          <w:color w:val="000000"/>
          <w:sz w:val="19"/>
          <w:szCs w:val="19"/>
        </w:rPr>
      </w:pPr>
      <w:r w:rsidRPr="00B10858">
        <w:rPr>
          <w:color w:val="000000"/>
          <w:sz w:val="19"/>
          <w:szCs w:val="19"/>
        </w:rPr>
        <w:t xml:space="preserve">- </w:t>
      </w:r>
      <w:proofErr w:type="spellStart"/>
      <w:r w:rsidRPr="00B10858">
        <w:rPr>
          <w:color w:val="000000"/>
          <w:sz w:val="19"/>
          <w:szCs w:val="19"/>
        </w:rPr>
        <w:t>арзиш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ои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ахло</w:t>
      </w:r>
      <w:r w:rsidR="00B10858">
        <w:rPr>
          <w:color w:val="000000"/>
          <w:sz w:val="19"/>
          <w:szCs w:val="19"/>
        </w:rPr>
        <w:t>қӣ</w:t>
      </w:r>
      <w:proofErr w:type="spellEnd"/>
      <w:r w:rsidRPr="00B10858">
        <w:rPr>
          <w:color w:val="000000"/>
          <w:sz w:val="19"/>
          <w:szCs w:val="19"/>
        </w:rPr>
        <w:t xml:space="preserve">, </w:t>
      </w:r>
      <w:proofErr w:type="spellStart"/>
      <w:r w:rsidRPr="00B10858">
        <w:rPr>
          <w:color w:val="000000"/>
          <w:sz w:val="19"/>
          <w:szCs w:val="19"/>
        </w:rPr>
        <w:t>у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дадори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о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ва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принсип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ои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хизмат</w:t>
      </w:r>
      <w:r w:rsidR="00B10858">
        <w:rPr>
          <w:color w:val="000000"/>
          <w:sz w:val="19"/>
          <w:szCs w:val="19"/>
        </w:rPr>
        <w:t>ӣ</w:t>
      </w:r>
      <w:proofErr w:type="spellEnd"/>
      <w:r w:rsidRPr="00B10858">
        <w:rPr>
          <w:color w:val="000000"/>
          <w:sz w:val="19"/>
          <w:szCs w:val="19"/>
        </w:rPr>
        <w:t xml:space="preserve"> дар </w:t>
      </w:r>
      <w:proofErr w:type="spellStart"/>
      <w:r w:rsidRPr="00B10858">
        <w:rPr>
          <w:color w:val="000000"/>
          <w:sz w:val="19"/>
          <w:szCs w:val="19"/>
        </w:rPr>
        <w:t>хизмати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давлат</w:t>
      </w:r>
      <w:r w:rsidR="00B10858">
        <w:rPr>
          <w:color w:val="000000"/>
          <w:sz w:val="19"/>
          <w:szCs w:val="19"/>
        </w:rPr>
        <w:t>ӣ</w:t>
      </w:r>
      <w:proofErr w:type="spellEnd"/>
      <w:r w:rsidRPr="00B10858">
        <w:rPr>
          <w:color w:val="000000"/>
          <w:sz w:val="19"/>
          <w:szCs w:val="19"/>
        </w:rPr>
        <w:t>;</w:t>
      </w:r>
    </w:p>
    <w:p w14:paraId="4D064728" w14:textId="3A26A2E3" w:rsidR="00000000" w:rsidRPr="00B10858" w:rsidRDefault="000F2394">
      <w:pPr>
        <w:pStyle w:val="a3"/>
        <w:divId w:val="9727406"/>
        <w:rPr>
          <w:color w:val="000000"/>
          <w:sz w:val="19"/>
          <w:szCs w:val="19"/>
        </w:rPr>
      </w:pPr>
      <w:r w:rsidRPr="00B10858">
        <w:rPr>
          <w:color w:val="000000"/>
          <w:sz w:val="19"/>
          <w:szCs w:val="19"/>
        </w:rPr>
        <w:t xml:space="preserve">- </w:t>
      </w:r>
      <w:proofErr w:type="spellStart"/>
      <w:r w:rsidR="00B10858">
        <w:rPr>
          <w:color w:val="000000"/>
          <w:sz w:val="19"/>
          <w:szCs w:val="19"/>
        </w:rPr>
        <w:t>қ</w:t>
      </w:r>
      <w:r w:rsidRPr="00B10858">
        <w:rPr>
          <w:color w:val="000000"/>
          <w:sz w:val="19"/>
          <w:szCs w:val="19"/>
        </w:rPr>
        <w:t>оида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ои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касбию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ахло</w:t>
      </w:r>
      <w:r w:rsidR="00B10858">
        <w:rPr>
          <w:color w:val="000000"/>
          <w:sz w:val="19"/>
          <w:szCs w:val="19"/>
        </w:rPr>
        <w:t>қ</w:t>
      </w:r>
      <w:r w:rsidRPr="00B10858">
        <w:rPr>
          <w:color w:val="000000"/>
          <w:sz w:val="19"/>
          <w:szCs w:val="19"/>
        </w:rPr>
        <w:t>иро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ангоми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гузаронидани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сан</w:t>
      </w:r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иши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фаъолияти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субъект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ои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хо</w:t>
      </w:r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агидор</w:t>
      </w:r>
      <w:proofErr w:type="spellEnd"/>
      <w:r w:rsidRPr="00B10858">
        <w:rPr>
          <w:color w:val="000000"/>
          <w:sz w:val="19"/>
          <w:szCs w:val="19"/>
        </w:rPr>
        <w:t>;</w:t>
      </w:r>
    </w:p>
    <w:p w14:paraId="04E4B68E" w14:textId="56EF61FF" w:rsidR="00000000" w:rsidRPr="00B10858" w:rsidRDefault="000F2394">
      <w:pPr>
        <w:pStyle w:val="a3"/>
        <w:divId w:val="9727406"/>
        <w:rPr>
          <w:color w:val="000000"/>
          <w:sz w:val="19"/>
          <w:szCs w:val="19"/>
        </w:rPr>
      </w:pPr>
      <w:r w:rsidRPr="00B10858">
        <w:rPr>
          <w:color w:val="000000"/>
          <w:sz w:val="19"/>
          <w:szCs w:val="19"/>
        </w:rPr>
        <w:t xml:space="preserve">- </w:t>
      </w:r>
      <w:proofErr w:type="spellStart"/>
      <w:r w:rsidRPr="00B10858">
        <w:rPr>
          <w:color w:val="000000"/>
          <w:sz w:val="19"/>
          <w:szCs w:val="19"/>
        </w:rPr>
        <w:t>стандарт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ои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касбию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ахло</w:t>
      </w:r>
      <w:r w:rsidR="00B10858">
        <w:rPr>
          <w:color w:val="000000"/>
          <w:sz w:val="19"/>
          <w:szCs w:val="19"/>
        </w:rPr>
        <w:t>қ</w:t>
      </w:r>
      <w:r w:rsidRPr="00B10858">
        <w:rPr>
          <w:color w:val="000000"/>
          <w:sz w:val="19"/>
          <w:szCs w:val="19"/>
        </w:rPr>
        <w:t>ии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рафтори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зиддикоррупсион</w:t>
      </w:r>
      <w:r w:rsidR="00B10858">
        <w:rPr>
          <w:color w:val="000000"/>
          <w:sz w:val="19"/>
          <w:szCs w:val="19"/>
        </w:rPr>
        <w:t>ӣ</w:t>
      </w:r>
      <w:proofErr w:type="spellEnd"/>
      <w:r w:rsidRPr="00B10858">
        <w:rPr>
          <w:color w:val="000000"/>
          <w:sz w:val="19"/>
          <w:szCs w:val="19"/>
        </w:rPr>
        <w:t>.</w:t>
      </w:r>
    </w:p>
    <w:p w14:paraId="553C2413" w14:textId="16D1C9AD" w:rsidR="00000000" w:rsidRPr="00B10858" w:rsidRDefault="000F2394">
      <w:pPr>
        <w:pStyle w:val="a3"/>
        <w:divId w:val="9727406"/>
        <w:rPr>
          <w:color w:val="000000"/>
          <w:sz w:val="19"/>
          <w:szCs w:val="19"/>
        </w:rPr>
      </w:pPr>
      <w:r w:rsidRPr="00B10858">
        <w:rPr>
          <w:color w:val="000000"/>
          <w:sz w:val="19"/>
          <w:szCs w:val="19"/>
        </w:rPr>
        <w:t xml:space="preserve">3. </w:t>
      </w:r>
      <w:proofErr w:type="spellStart"/>
      <w:r w:rsidRPr="00B10858">
        <w:rPr>
          <w:color w:val="000000"/>
          <w:sz w:val="19"/>
          <w:szCs w:val="19"/>
        </w:rPr>
        <w:t>Риояи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принсип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о</w:t>
      </w:r>
      <w:proofErr w:type="spellEnd"/>
      <w:r w:rsidRPr="00B10858">
        <w:rPr>
          <w:color w:val="000000"/>
          <w:sz w:val="19"/>
          <w:szCs w:val="19"/>
        </w:rPr>
        <w:t xml:space="preserve">, </w:t>
      </w:r>
      <w:proofErr w:type="spellStart"/>
      <w:r w:rsidR="00B10858">
        <w:rPr>
          <w:color w:val="000000"/>
          <w:sz w:val="19"/>
          <w:szCs w:val="19"/>
        </w:rPr>
        <w:t>қ</w:t>
      </w:r>
      <w:r w:rsidRPr="00B10858">
        <w:rPr>
          <w:color w:val="000000"/>
          <w:sz w:val="19"/>
          <w:szCs w:val="19"/>
        </w:rPr>
        <w:t>оида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ва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меъёр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ои</w:t>
      </w:r>
      <w:proofErr w:type="spellEnd"/>
      <w:r w:rsidRPr="00B10858">
        <w:rPr>
          <w:color w:val="000000"/>
          <w:sz w:val="19"/>
          <w:szCs w:val="19"/>
        </w:rPr>
        <w:t xml:space="preserve"> дар Кодекс </w:t>
      </w:r>
      <w:proofErr w:type="spellStart"/>
      <w:r w:rsidRPr="00B10858">
        <w:rPr>
          <w:color w:val="000000"/>
          <w:sz w:val="19"/>
          <w:szCs w:val="19"/>
        </w:rPr>
        <w:t>му</w:t>
      </w:r>
      <w:r w:rsidR="00B10858">
        <w:rPr>
          <w:color w:val="000000"/>
          <w:sz w:val="19"/>
          <w:szCs w:val="19"/>
        </w:rPr>
        <w:t>қ</w:t>
      </w:r>
      <w:r w:rsidRPr="00B10858">
        <w:rPr>
          <w:color w:val="000000"/>
          <w:sz w:val="19"/>
          <w:szCs w:val="19"/>
        </w:rPr>
        <w:t>арраршуда</w:t>
      </w:r>
      <w:proofErr w:type="spellEnd"/>
      <w:r w:rsidRPr="00B10858">
        <w:rPr>
          <w:color w:val="000000"/>
          <w:sz w:val="19"/>
          <w:szCs w:val="19"/>
        </w:rPr>
        <w:t xml:space="preserve">, </w:t>
      </w:r>
      <w:proofErr w:type="spellStart"/>
      <w:r w:rsidRPr="00B10858">
        <w:rPr>
          <w:color w:val="000000"/>
          <w:sz w:val="19"/>
          <w:szCs w:val="19"/>
        </w:rPr>
        <w:t>новобаста</w:t>
      </w:r>
      <w:proofErr w:type="spellEnd"/>
      <w:r w:rsidRPr="00B10858">
        <w:rPr>
          <w:color w:val="000000"/>
          <w:sz w:val="19"/>
          <w:szCs w:val="19"/>
        </w:rPr>
        <w:t xml:space="preserve"> аз </w:t>
      </w:r>
      <w:proofErr w:type="spellStart"/>
      <w:r w:rsidRPr="00B10858">
        <w:rPr>
          <w:color w:val="000000"/>
          <w:sz w:val="19"/>
          <w:szCs w:val="19"/>
        </w:rPr>
        <w:t>манс</w:t>
      </w:r>
      <w:r w:rsidRPr="00B10858">
        <w:rPr>
          <w:color w:val="000000"/>
          <w:sz w:val="19"/>
          <w:szCs w:val="19"/>
        </w:rPr>
        <w:t>аби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иш</w:t>
      </w:r>
      <w:r w:rsidR="00D422D4">
        <w:rPr>
          <w:color w:val="000000"/>
          <w:sz w:val="19"/>
          <w:szCs w:val="19"/>
        </w:rPr>
        <w:t>ғ</w:t>
      </w:r>
      <w:r w:rsidRPr="00B10858">
        <w:rPr>
          <w:color w:val="000000"/>
          <w:sz w:val="19"/>
          <w:szCs w:val="19"/>
        </w:rPr>
        <w:t>олнамуда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ва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рутба</w:t>
      </w:r>
      <w:proofErr w:type="spellEnd"/>
      <w:r w:rsidRPr="00B10858">
        <w:rPr>
          <w:color w:val="000000"/>
          <w:sz w:val="19"/>
          <w:szCs w:val="19"/>
        </w:rPr>
        <w:t xml:space="preserve">, </w:t>
      </w:r>
      <w:proofErr w:type="spellStart"/>
      <w:r w:rsidRPr="00B10858">
        <w:rPr>
          <w:color w:val="000000"/>
          <w:sz w:val="19"/>
          <w:szCs w:val="19"/>
        </w:rPr>
        <w:t>у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дадории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ар</w:t>
      </w:r>
      <w:proofErr w:type="spellEnd"/>
      <w:r w:rsidRPr="00B10858">
        <w:rPr>
          <w:color w:val="000000"/>
          <w:sz w:val="19"/>
          <w:szCs w:val="19"/>
        </w:rPr>
        <w:t xml:space="preserve"> як </w:t>
      </w:r>
      <w:proofErr w:type="spellStart"/>
      <w:r w:rsidRPr="00B10858">
        <w:rPr>
          <w:color w:val="000000"/>
          <w:sz w:val="19"/>
          <w:szCs w:val="19"/>
        </w:rPr>
        <w:t>шахси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мансабдори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ма</w:t>
      </w:r>
      <w:r w:rsidR="00B10858">
        <w:rPr>
          <w:color w:val="000000"/>
          <w:sz w:val="19"/>
          <w:szCs w:val="19"/>
        </w:rPr>
        <w:t>қ</w:t>
      </w:r>
      <w:r w:rsidRPr="00B10858">
        <w:rPr>
          <w:color w:val="000000"/>
          <w:sz w:val="19"/>
          <w:szCs w:val="19"/>
        </w:rPr>
        <w:t>омоти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сан</w:t>
      </w:r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иш</w:t>
      </w:r>
      <w:r w:rsidR="00B10858">
        <w:rPr>
          <w:color w:val="000000"/>
          <w:sz w:val="19"/>
          <w:szCs w:val="19"/>
        </w:rPr>
        <w:t>ӣ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мебошад</w:t>
      </w:r>
      <w:proofErr w:type="spellEnd"/>
      <w:r w:rsidRPr="00B10858">
        <w:rPr>
          <w:color w:val="000000"/>
          <w:sz w:val="19"/>
          <w:szCs w:val="19"/>
        </w:rPr>
        <w:t>.</w:t>
      </w:r>
    </w:p>
    <w:p w14:paraId="7F40D978" w14:textId="04DEAE5D" w:rsidR="00000000" w:rsidRPr="00B10858" w:rsidRDefault="000F2394">
      <w:pPr>
        <w:pStyle w:val="a3"/>
        <w:divId w:val="9727406"/>
        <w:rPr>
          <w:color w:val="000000"/>
          <w:sz w:val="19"/>
          <w:szCs w:val="19"/>
        </w:rPr>
      </w:pPr>
      <w:r w:rsidRPr="00B10858">
        <w:rPr>
          <w:color w:val="000000"/>
          <w:sz w:val="19"/>
          <w:szCs w:val="19"/>
        </w:rPr>
        <w:t xml:space="preserve">4. </w:t>
      </w:r>
      <w:proofErr w:type="spellStart"/>
      <w:r w:rsidRPr="00B10858">
        <w:rPr>
          <w:color w:val="000000"/>
          <w:sz w:val="19"/>
          <w:szCs w:val="19"/>
        </w:rPr>
        <w:t>Донистан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ва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риояи</w:t>
      </w:r>
      <w:proofErr w:type="spellEnd"/>
      <w:r w:rsidRPr="00B10858">
        <w:rPr>
          <w:color w:val="000000"/>
          <w:sz w:val="19"/>
          <w:szCs w:val="19"/>
        </w:rPr>
        <w:t xml:space="preserve"> Кодекс аз </w:t>
      </w:r>
      <w:proofErr w:type="spellStart"/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ониби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шахси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мансабдори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ма</w:t>
      </w:r>
      <w:r w:rsidR="00B10858">
        <w:rPr>
          <w:color w:val="000000"/>
          <w:sz w:val="19"/>
          <w:szCs w:val="19"/>
        </w:rPr>
        <w:t>қ</w:t>
      </w:r>
      <w:r w:rsidRPr="00B10858">
        <w:rPr>
          <w:color w:val="000000"/>
          <w:sz w:val="19"/>
          <w:szCs w:val="19"/>
        </w:rPr>
        <w:t>омоти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сан</w:t>
      </w:r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иш</w:t>
      </w:r>
      <w:r w:rsidR="00B10858">
        <w:rPr>
          <w:color w:val="000000"/>
          <w:sz w:val="19"/>
          <w:szCs w:val="19"/>
        </w:rPr>
        <w:t>ӣ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меъёри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атмии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ба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оди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ии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сифати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касбии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фаъолияти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мехнатии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r w:rsidR="00B10858">
        <w:rPr>
          <w:color w:val="000000"/>
          <w:sz w:val="19"/>
          <w:szCs w:val="19"/>
        </w:rPr>
        <w:t>ӯ</w:t>
      </w:r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мебошад</w:t>
      </w:r>
      <w:proofErr w:type="spellEnd"/>
      <w:r w:rsidRPr="00B10858">
        <w:rPr>
          <w:color w:val="000000"/>
          <w:sz w:val="19"/>
          <w:szCs w:val="19"/>
        </w:rPr>
        <w:t>.</w:t>
      </w:r>
    </w:p>
    <w:p w14:paraId="75E3D85C" w14:textId="48F0C28C" w:rsidR="00000000" w:rsidRPr="00B10858" w:rsidRDefault="000F2394">
      <w:pPr>
        <w:pStyle w:val="a3"/>
        <w:divId w:val="9727406"/>
        <w:rPr>
          <w:color w:val="000000"/>
          <w:sz w:val="19"/>
          <w:szCs w:val="19"/>
        </w:rPr>
      </w:pPr>
      <w:r w:rsidRPr="00B10858">
        <w:rPr>
          <w:color w:val="000000"/>
          <w:sz w:val="19"/>
          <w:szCs w:val="19"/>
        </w:rPr>
        <w:t xml:space="preserve">5. </w:t>
      </w:r>
      <w:proofErr w:type="spellStart"/>
      <w:r w:rsidRPr="00B10858">
        <w:rPr>
          <w:color w:val="000000"/>
          <w:sz w:val="19"/>
          <w:szCs w:val="19"/>
        </w:rPr>
        <w:t>Ша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рванди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ум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урии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То</w:t>
      </w:r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икист</w:t>
      </w:r>
      <w:r w:rsidRPr="00B10858">
        <w:rPr>
          <w:color w:val="000000"/>
          <w:sz w:val="19"/>
          <w:szCs w:val="19"/>
        </w:rPr>
        <w:t>он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ангоми</w:t>
      </w:r>
      <w:proofErr w:type="spellEnd"/>
      <w:r w:rsidRPr="00B10858">
        <w:rPr>
          <w:color w:val="000000"/>
          <w:sz w:val="19"/>
          <w:szCs w:val="19"/>
        </w:rPr>
        <w:t xml:space="preserve"> ба </w:t>
      </w:r>
      <w:proofErr w:type="spellStart"/>
      <w:r w:rsidRPr="00B10858">
        <w:rPr>
          <w:color w:val="000000"/>
          <w:sz w:val="19"/>
          <w:szCs w:val="19"/>
        </w:rPr>
        <w:t>кор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="00B10858">
        <w:rPr>
          <w:color w:val="000000"/>
          <w:sz w:val="19"/>
          <w:szCs w:val="19"/>
        </w:rPr>
        <w:t>қ</w:t>
      </w:r>
      <w:r w:rsidRPr="00B10858">
        <w:rPr>
          <w:color w:val="000000"/>
          <w:sz w:val="19"/>
          <w:szCs w:val="19"/>
        </w:rPr>
        <w:t>абул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шудан</w:t>
      </w:r>
      <w:proofErr w:type="spellEnd"/>
      <w:r w:rsidRPr="00B10858">
        <w:rPr>
          <w:color w:val="000000"/>
          <w:sz w:val="19"/>
          <w:szCs w:val="19"/>
        </w:rPr>
        <w:t xml:space="preserve"> дар </w:t>
      </w:r>
      <w:proofErr w:type="spellStart"/>
      <w:r w:rsidRPr="00B10858">
        <w:rPr>
          <w:color w:val="000000"/>
          <w:sz w:val="19"/>
          <w:szCs w:val="19"/>
        </w:rPr>
        <w:t>ма</w:t>
      </w:r>
      <w:r w:rsidR="00B10858">
        <w:rPr>
          <w:color w:val="000000"/>
          <w:sz w:val="19"/>
          <w:szCs w:val="19"/>
        </w:rPr>
        <w:t>қ</w:t>
      </w:r>
      <w:r w:rsidRPr="00B10858">
        <w:rPr>
          <w:color w:val="000000"/>
          <w:sz w:val="19"/>
          <w:szCs w:val="19"/>
        </w:rPr>
        <w:t>омоти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сан</w:t>
      </w:r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иш</w:t>
      </w:r>
      <w:r w:rsidR="00B10858">
        <w:rPr>
          <w:color w:val="000000"/>
          <w:sz w:val="19"/>
          <w:szCs w:val="19"/>
        </w:rPr>
        <w:t>ӣ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у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дадор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мешавад</w:t>
      </w:r>
      <w:proofErr w:type="spellEnd"/>
      <w:r w:rsidRPr="00B10858">
        <w:rPr>
          <w:color w:val="000000"/>
          <w:sz w:val="19"/>
          <w:szCs w:val="19"/>
        </w:rPr>
        <w:t xml:space="preserve">, </w:t>
      </w:r>
      <w:proofErr w:type="spellStart"/>
      <w:r w:rsidRPr="00B10858">
        <w:rPr>
          <w:color w:val="000000"/>
          <w:sz w:val="19"/>
          <w:szCs w:val="19"/>
        </w:rPr>
        <w:t>ки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бо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талаботи</w:t>
      </w:r>
      <w:proofErr w:type="spellEnd"/>
      <w:r w:rsidRPr="00B10858">
        <w:rPr>
          <w:color w:val="000000"/>
          <w:sz w:val="19"/>
          <w:szCs w:val="19"/>
        </w:rPr>
        <w:t xml:space="preserve"> Кодекс </w:t>
      </w:r>
      <w:proofErr w:type="spellStart"/>
      <w:r w:rsidRPr="00B10858">
        <w:rPr>
          <w:color w:val="000000"/>
          <w:sz w:val="19"/>
          <w:szCs w:val="19"/>
        </w:rPr>
        <w:t>шинос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шуда</w:t>
      </w:r>
      <w:proofErr w:type="spellEnd"/>
      <w:r w:rsidRPr="00B10858">
        <w:rPr>
          <w:color w:val="000000"/>
          <w:sz w:val="19"/>
          <w:szCs w:val="19"/>
        </w:rPr>
        <w:t xml:space="preserve">, </w:t>
      </w:r>
      <w:proofErr w:type="spellStart"/>
      <w:r w:rsidRPr="00B10858">
        <w:rPr>
          <w:color w:val="000000"/>
          <w:sz w:val="19"/>
          <w:szCs w:val="19"/>
        </w:rPr>
        <w:t>онро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риоя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намояд</w:t>
      </w:r>
      <w:proofErr w:type="spellEnd"/>
      <w:r w:rsidRPr="00B10858">
        <w:rPr>
          <w:color w:val="000000"/>
          <w:sz w:val="19"/>
          <w:szCs w:val="19"/>
        </w:rPr>
        <w:t>.</w:t>
      </w:r>
    </w:p>
    <w:p w14:paraId="40F046B8" w14:textId="3D66D557" w:rsidR="00000000" w:rsidRPr="00B10858" w:rsidRDefault="000F2394">
      <w:pPr>
        <w:pStyle w:val="a3"/>
        <w:divId w:val="9727406"/>
        <w:rPr>
          <w:color w:val="000000"/>
          <w:sz w:val="19"/>
          <w:szCs w:val="19"/>
        </w:rPr>
      </w:pPr>
      <w:r w:rsidRPr="00B10858">
        <w:rPr>
          <w:color w:val="000000"/>
          <w:sz w:val="19"/>
          <w:szCs w:val="19"/>
        </w:rPr>
        <w:t xml:space="preserve">6. Кодекс ба </w:t>
      </w:r>
      <w:proofErr w:type="spellStart"/>
      <w:r w:rsidRPr="00B10858">
        <w:rPr>
          <w:color w:val="000000"/>
          <w:sz w:val="19"/>
          <w:szCs w:val="19"/>
        </w:rPr>
        <w:t>принсип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ои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хизмати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давлат</w:t>
      </w:r>
      <w:r w:rsidR="00B10858">
        <w:rPr>
          <w:color w:val="000000"/>
          <w:sz w:val="19"/>
          <w:szCs w:val="19"/>
        </w:rPr>
        <w:t>ӣ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ва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талабот</w:t>
      </w:r>
      <w:proofErr w:type="spellEnd"/>
      <w:r w:rsidRPr="00B10858">
        <w:rPr>
          <w:color w:val="000000"/>
          <w:sz w:val="19"/>
          <w:szCs w:val="19"/>
        </w:rPr>
        <w:t xml:space="preserve"> ба </w:t>
      </w:r>
      <w:proofErr w:type="spellStart"/>
      <w:r w:rsidRPr="00B10858">
        <w:rPr>
          <w:color w:val="000000"/>
          <w:sz w:val="19"/>
          <w:szCs w:val="19"/>
        </w:rPr>
        <w:t>рафтори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хизматчиёни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давлат</w:t>
      </w:r>
      <w:r w:rsidR="00B10858">
        <w:rPr>
          <w:color w:val="000000"/>
          <w:sz w:val="19"/>
          <w:szCs w:val="19"/>
        </w:rPr>
        <w:t>ӣ</w:t>
      </w:r>
      <w:proofErr w:type="spellEnd"/>
      <w:r w:rsidRPr="00B10858">
        <w:rPr>
          <w:color w:val="000000"/>
          <w:sz w:val="19"/>
          <w:szCs w:val="19"/>
        </w:rPr>
        <w:t xml:space="preserve">, </w:t>
      </w:r>
      <w:proofErr w:type="spellStart"/>
      <w:r w:rsidRPr="00B10858">
        <w:rPr>
          <w:color w:val="000000"/>
          <w:sz w:val="19"/>
          <w:szCs w:val="19"/>
        </w:rPr>
        <w:t>ки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="00B10858">
        <w:rPr>
          <w:color w:val="000000"/>
          <w:sz w:val="19"/>
          <w:szCs w:val="19"/>
        </w:rPr>
        <w:t>Қ</w:t>
      </w:r>
      <w:r w:rsidRPr="00B10858">
        <w:rPr>
          <w:color w:val="000000"/>
          <w:sz w:val="19"/>
          <w:szCs w:val="19"/>
        </w:rPr>
        <w:t>онуни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ум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урии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То</w:t>
      </w:r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икистон</w:t>
      </w:r>
      <w:proofErr w:type="spellEnd"/>
      <w:r w:rsidRPr="00B10858">
        <w:rPr>
          <w:color w:val="000000"/>
          <w:sz w:val="19"/>
          <w:szCs w:val="19"/>
        </w:rPr>
        <w:t xml:space="preserve"> "Дар </w:t>
      </w:r>
      <w:proofErr w:type="spellStart"/>
      <w:r w:rsidRPr="00B10858">
        <w:rPr>
          <w:color w:val="000000"/>
          <w:sz w:val="19"/>
          <w:szCs w:val="19"/>
        </w:rPr>
        <w:t>бораи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хизмати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давл</w:t>
      </w:r>
      <w:r w:rsidRPr="00B10858">
        <w:rPr>
          <w:color w:val="000000"/>
          <w:sz w:val="19"/>
          <w:szCs w:val="19"/>
        </w:rPr>
        <w:t>ат</w:t>
      </w:r>
      <w:r w:rsidR="00B10858">
        <w:rPr>
          <w:color w:val="000000"/>
          <w:sz w:val="19"/>
          <w:szCs w:val="19"/>
        </w:rPr>
        <w:t>ӣ</w:t>
      </w:r>
      <w:proofErr w:type="spellEnd"/>
      <w:r w:rsidRPr="00B10858">
        <w:rPr>
          <w:color w:val="000000"/>
          <w:sz w:val="19"/>
          <w:szCs w:val="19"/>
        </w:rPr>
        <w:t xml:space="preserve">", </w:t>
      </w:r>
      <w:proofErr w:type="spellStart"/>
      <w:r w:rsidR="00B10858">
        <w:rPr>
          <w:color w:val="000000"/>
          <w:sz w:val="19"/>
          <w:szCs w:val="19"/>
        </w:rPr>
        <w:t>Қ</w:t>
      </w:r>
      <w:r w:rsidRPr="00B10858">
        <w:rPr>
          <w:color w:val="000000"/>
          <w:sz w:val="19"/>
          <w:szCs w:val="19"/>
        </w:rPr>
        <w:t>онуни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ум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урии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То</w:t>
      </w:r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икистон</w:t>
      </w:r>
      <w:proofErr w:type="spellEnd"/>
      <w:r w:rsidRPr="00B10858">
        <w:rPr>
          <w:color w:val="000000"/>
          <w:sz w:val="19"/>
          <w:szCs w:val="19"/>
        </w:rPr>
        <w:t xml:space="preserve"> "Дар </w:t>
      </w:r>
      <w:proofErr w:type="spellStart"/>
      <w:r w:rsidRPr="00B10858">
        <w:rPr>
          <w:color w:val="000000"/>
          <w:sz w:val="19"/>
          <w:szCs w:val="19"/>
        </w:rPr>
        <w:t>бораи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сан</w:t>
      </w:r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иши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фаъолияти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субъект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ои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хо</w:t>
      </w:r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агидор</w:t>
      </w:r>
      <w:proofErr w:type="spellEnd"/>
      <w:r w:rsidRPr="00B10858">
        <w:rPr>
          <w:color w:val="000000"/>
          <w:sz w:val="19"/>
          <w:szCs w:val="19"/>
        </w:rPr>
        <w:t xml:space="preserve">" </w:t>
      </w:r>
      <w:proofErr w:type="spellStart"/>
      <w:r w:rsidRPr="00B10858">
        <w:rPr>
          <w:color w:val="000000"/>
          <w:sz w:val="19"/>
          <w:szCs w:val="19"/>
        </w:rPr>
        <w:t>ва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дигар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санад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ои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меъёрии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у</w:t>
      </w:r>
      <w:r w:rsidR="00B10858">
        <w:rPr>
          <w:color w:val="000000"/>
          <w:sz w:val="19"/>
          <w:szCs w:val="19"/>
        </w:rPr>
        <w:t>қ</w:t>
      </w:r>
      <w:r w:rsidRPr="00B10858">
        <w:rPr>
          <w:color w:val="000000"/>
          <w:sz w:val="19"/>
          <w:szCs w:val="19"/>
        </w:rPr>
        <w:t>у</w:t>
      </w:r>
      <w:r w:rsidR="00B10858">
        <w:rPr>
          <w:color w:val="000000"/>
          <w:sz w:val="19"/>
          <w:szCs w:val="19"/>
        </w:rPr>
        <w:t>қӣ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пешбин</w:t>
      </w:r>
      <w:r w:rsidR="00B10858">
        <w:rPr>
          <w:color w:val="000000"/>
          <w:sz w:val="19"/>
          <w:szCs w:val="19"/>
        </w:rPr>
        <w:t>ӣ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намудаанд</w:t>
      </w:r>
      <w:proofErr w:type="spellEnd"/>
      <w:r w:rsidRPr="00B10858">
        <w:rPr>
          <w:color w:val="000000"/>
          <w:sz w:val="19"/>
          <w:szCs w:val="19"/>
        </w:rPr>
        <w:t xml:space="preserve">, </w:t>
      </w:r>
      <w:proofErr w:type="spellStart"/>
      <w:r w:rsidRPr="00B10858">
        <w:rPr>
          <w:color w:val="000000"/>
          <w:sz w:val="19"/>
          <w:szCs w:val="19"/>
        </w:rPr>
        <w:t>инчунин</w:t>
      </w:r>
      <w:proofErr w:type="spellEnd"/>
      <w:r w:rsidRPr="00B10858">
        <w:rPr>
          <w:color w:val="000000"/>
          <w:sz w:val="19"/>
          <w:szCs w:val="19"/>
        </w:rPr>
        <w:t xml:space="preserve"> ба </w:t>
      </w:r>
      <w:proofErr w:type="spellStart"/>
      <w:r w:rsidRPr="00B10858">
        <w:rPr>
          <w:color w:val="000000"/>
          <w:sz w:val="19"/>
          <w:szCs w:val="19"/>
        </w:rPr>
        <w:t>принсип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ои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зерин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асос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меёбад</w:t>
      </w:r>
      <w:proofErr w:type="spellEnd"/>
      <w:r w:rsidRPr="00B10858">
        <w:rPr>
          <w:color w:val="000000"/>
          <w:sz w:val="19"/>
          <w:szCs w:val="19"/>
        </w:rPr>
        <w:t>:</w:t>
      </w:r>
    </w:p>
    <w:p w14:paraId="5CD5E014" w14:textId="73E96982" w:rsidR="00000000" w:rsidRPr="00B10858" w:rsidRDefault="000F2394">
      <w:pPr>
        <w:pStyle w:val="a3"/>
        <w:divId w:val="9727406"/>
        <w:rPr>
          <w:color w:val="000000"/>
          <w:sz w:val="19"/>
          <w:szCs w:val="19"/>
        </w:rPr>
      </w:pPr>
      <w:r w:rsidRPr="00B10858">
        <w:rPr>
          <w:color w:val="000000"/>
          <w:sz w:val="19"/>
          <w:szCs w:val="19"/>
        </w:rPr>
        <w:t xml:space="preserve">- </w:t>
      </w:r>
      <w:proofErr w:type="spellStart"/>
      <w:r w:rsidRPr="00B10858">
        <w:rPr>
          <w:color w:val="000000"/>
          <w:sz w:val="19"/>
          <w:szCs w:val="19"/>
        </w:rPr>
        <w:t>инсонд</w:t>
      </w:r>
      <w:r w:rsidR="00B10858">
        <w:rPr>
          <w:color w:val="000000"/>
          <w:sz w:val="19"/>
          <w:szCs w:val="19"/>
        </w:rPr>
        <w:t>ӯ</w:t>
      </w:r>
      <w:r w:rsidRPr="00B10858">
        <w:rPr>
          <w:color w:val="000000"/>
          <w:sz w:val="19"/>
          <w:szCs w:val="19"/>
        </w:rPr>
        <w:t>ст</w:t>
      </w:r>
      <w:r w:rsidR="00B10858">
        <w:rPr>
          <w:color w:val="000000"/>
          <w:sz w:val="19"/>
          <w:szCs w:val="19"/>
        </w:rPr>
        <w:t>ӣ</w:t>
      </w:r>
      <w:proofErr w:type="spellEnd"/>
      <w:r w:rsidRPr="00B10858">
        <w:rPr>
          <w:color w:val="000000"/>
          <w:sz w:val="19"/>
          <w:szCs w:val="19"/>
        </w:rPr>
        <w:t>;</w:t>
      </w:r>
    </w:p>
    <w:p w14:paraId="140233F0" w14:textId="1E3462B9" w:rsidR="00000000" w:rsidRPr="00B10858" w:rsidRDefault="000F2394">
      <w:pPr>
        <w:pStyle w:val="a3"/>
        <w:divId w:val="9727406"/>
        <w:rPr>
          <w:color w:val="000000"/>
          <w:sz w:val="19"/>
          <w:szCs w:val="19"/>
        </w:rPr>
      </w:pPr>
      <w:r w:rsidRPr="00B10858">
        <w:rPr>
          <w:color w:val="000000"/>
          <w:sz w:val="19"/>
          <w:szCs w:val="19"/>
        </w:rPr>
        <w:t xml:space="preserve">- </w:t>
      </w:r>
      <w:proofErr w:type="spellStart"/>
      <w:r w:rsidR="00B10858">
        <w:rPr>
          <w:color w:val="000000"/>
          <w:sz w:val="19"/>
          <w:szCs w:val="19"/>
        </w:rPr>
        <w:t>қ</w:t>
      </w:r>
      <w:r w:rsidRPr="00B10858">
        <w:rPr>
          <w:color w:val="000000"/>
          <w:sz w:val="19"/>
          <w:szCs w:val="19"/>
        </w:rPr>
        <w:t>онуният</w:t>
      </w:r>
      <w:proofErr w:type="spellEnd"/>
      <w:r w:rsidRPr="00B10858">
        <w:rPr>
          <w:color w:val="000000"/>
          <w:sz w:val="19"/>
          <w:szCs w:val="19"/>
        </w:rPr>
        <w:t>;</w:t>
      </w:r>
    </w:p>
    <w:p w14:paraId="338F3B68" w14:textId="6968000A" w:rsidR="00000000" w:rsidRPr="00B10858" w:rsidRDefault="000F2394">
      <w:pPr>
        <w:pStyle w:val="a3"/>
        <w:divId w:val="9727406"/>
        <w:rPr>
          <w:color w:val="000000"/>
          <w:sz w:val="19"/>
          <w:szCs w:val="19"/>
        </w:rPr>
      </w:pPr>
      <w:r w:rsidRPr="00B10858">
        <w:rPr>
          <w:color w:val="000000"/>
          <w:sz w:val="19"/>
          <w:szCs w:val="19"/>
        </w:rPr>
        <w:t xml:space="preserve">- </w:t>
      </w:r>
      <w:proofErr w:type="spellStart"/>
      <w:r w:rsidRPr="00B10858">
        <w:rPr>
          <w:color w:val="000000"/>
          <w:sz w:val="19"/>
          <w:szCs w:val="19"/>
        </w:rPr>
        <w:t>риоя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ва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ифзи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у</w:t>
      </w:r>
      <w:r w:rsidR="00B10858">
        <w:rPr>
          <w:color w:val="000000"/>
          <w:sz w:val="19"/>
          <w:szCs w:val="19"/>
        </w:rPr>
        <w:t>қ</w:t>
      </w:r>
      <w:r w:rsidRPr="00B10858">
        <w:rPr>
          <w:color w:val="000000"/>
          <w:sz w:val="19"/>
          <w:szCs w:val="19"/>
        </w:rPr>
        <w:t>у</w:t>
      </w:r>
      <w:r w:rsidR="00B10858">
        <w:rPr>
          <w:color w:val="000000"/>
          <w:sz w:val="19"/>
          <w:szCs w:val="19"/>
        </w:rPr>
        <w:t>қ</w:t>
      </w:r>
      <w:r w:rsidRPr="00B10858">
        <w:rPr>
          <w:color w:val="000000"/>
          <w:sz w:val="19"/>
          <w:szCs w:val="19"/>
        </w:rPr>
        <w:t>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инсон</w:t>
      </w:r>
      <w:proofErr w:type="spellEnd"/>
      <w:r w:rsidRPr="00B10858">
        <w:rPr>
          <w:color w:val="000000"/>
          <w:sz w:val="19"/>
          <w:szCs w:val="19"/>
        </w:rPr>
        <w:t>;</w:t>
      </w:r>
    </w:p>
    <w:p w14:paraId="18E6C79F" w14:textId="122C6A04" w:rsidR="00000000" w:rsidRPr="00B10858" w:rsidRDefault="000F2394">
      <w:pPr>
        <w:pStyle w:val="a3"/>
        <w:divId w:val="9727406"/>
        <w:rPr>
          <w:color w:val="000000"/>
          <w:sz w:val="19"/>
          <w:szCs w:val="19"/>
        </w:rPr>
      </w:pPr>
      <w:r w:rsidRPr="00B10858">
        <w:rPr>
          <w:color w:val="000000"/>
          <w:sz w:val="19"/>
          <w:szCs w:val="19"/>
        </w:rPr>
        <w:t xml:space="preserve">- </w:t>
      </w:r>
      <w:proofErr w:type="spellStart"/>
      <w:r w:rsidRPr="00B10858">
        <w:rPr>
          <w:color w:val="000000"/>
          <w:sz w:val="19"/>
          <w:szCs w:val="19"/>
        </w:rPr>
        <w:t>покви</w:t>
      </w:r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дон</w:t>
      </w:r>
      <w:r w:rsidR="00B10858">
        <w:rPr>
          <w:color w:val="000000"/>
          <w:sz w:val="19"/>
          <w:szCs w:val="19"/>
        </w:rPr>
        <w:t>ӣ</w:t>
      </w:r>
      <w:proofErr w:type="spellEnd"/>
      <w:r w:rsidRPr="00B10858">
        <w:rPr>
          <w:color w:val="000000"/>
          <w:sz w:val="19"/>
          <w:szCs w:val="19"/>
        </w:rPr>
        <w:t>;</w:t>
      </w:r>
    </w:p>
    <w:p w14:paraId="6884D322" w14:textId="77A9AB10" w:rsidR="00000000" w:rsidRPr="00B10858" w:rsidRDefault="000F2394">
      <w:pPr>
        <w:pStyle w:val="a3"/>
        <w:divId w:val="9727406"/>
        <w:rPr>
          <w:color w:val="000000"/>
          <w:sz w:val="19"/>
          <w:szCs w:val="19"/>
        </w:rPr>
      </w:pPr>
      <w:r w:rsidRPr="00B10858">
        <w:rPr>
          <w:color w:val="000000"/>
          <w:sz w:val="19"/>
          <w:szCs w:val="19"/>
        </w:rPr>
        <w:t xml:space="preserve">- </w:t>
      </w:r>
      <w:proofErr w:type="spellStart"/>
      <w:r w:rsidRPr="00B10858">
        <w:rPr>
          <w:color w:val="000000"/>
          <w:sz w:val="19"/>
          <w:szCs w:val="19"/>
        </w:rPr>
        <w:t>бе</w:t>
      </w:r>
      <w:r w:rsidR="00D422D4">
        <w:rPr>
          <w:color w:val="000000"/>
          <w:sz w:val="19"/>
          <w:szCs w:val="19"/>
        </w:rPr>
        <w:t>ғ</w:t>
      </w:r>
      <w:r w:rsidRPr="00B10858">
        <w:rPr>
          <w:color w:val="000000"/>
          <w:sz w:val="19"/>
          <w:szCs w:val="19"/>
        </w:rPr>
        <w:t>араз</w:t>
      </w:r>
      <w:r w:rsidR="00B10858">
        <w:rPr>
          <w:color w:val="000000"/>
          <w:sz w:val="19"/>
          <w:szCs w:val="19"/>
        </w:rPr>
        <w:t>ӣ</w:t>
      </w:r>
      <w:proofErr w:type="spellEnd"/>
      <w:r w:rsidRPr="00B10858">
        <w:rPr>
          <w:color w:val="000000"/>
          <w:sz w:val="19"/>
          <w:szCs w:val="19"/>
        </w:rPr>
        <w:t>;</w:t>
      </w:r>
    </w:p>
    <w:p w14:paraId="4AA4BE48" w14:textId="77777777" w:rsidR="00000000" w:rsidRPr="00B10858" w:rsidRDefault="000F2394">
      <w:pPr>
        <w:pStyle w:val="a3"/>
        <w:divId w:val="9727406"/>
        <w:rPr>
          <w:color w:val="000000"/>
          <w:sz w:val="19"/>
          <w:szCs w:val="19"/>
        </w:rPr>
      </w:pPr>
      <w:r w:rsidRPr="00B10858">
        <w:rPr>
          <w:color w:val="000000"/>
          <w:sz w:val="19"/>
          <w:szCs w:val="19"/>
        </w:rPr>
        <w:t xml:space="preserve">- </w:t>
      </w:r>
      <w:proofErr w:type="spellStart"/>
      <w:r w:rsidRPr="00B10858">
        <w:rPr>
          <w:color w:val="000000"/>
          <w:sz w:val="19"/>
          <w:szCs w:val="19"/>
        </w:rPr>
        <w:t>адолат</w:t>
      </w:r>
      <w:proofErr w:type="spellEnd"/>
      <w:r w:rsidRPr="00B10858">
        <w:rPr>
          <w:color w:val="000000"/>
          <w:sz w:val="19"/>
          <w:szCs w:val="19"/>
        </w:rPr>
        <w:t>;</w:t>
      </w:r>
    </w:p>
    <w:p w14:paraId="2D249E75" w14:textId="582EFE6A" w:rsidR="00000000" w:rsidRPr="00B10858" w:rsidRDefault="000F2394">
      <w:pPr>
        <w:pStyle w:val="a3"/>
        <w:divId w:val="9727406"/>
        <w:rPr>
          <w:color w:val="000000"/>
          <w:sz w:val="19"/>
          <w:szCs w:val="19"/>
        </w:rPr>
      </w:pPr>
      <w:r w:rsidRPr="00B10858">
        <w:rPr>
          <w:color w:val="000000"/>
          <w:sz w:val="19"/>
          <w:szCs w:val="19"/>
        </w:rPr>
        <w:t xml:space="preserve">- </w:t>
      </w:r>
      <w:proofErr w:type="spellStart"/>
      <w:r w:rsidRPr="00B10858">
        <w:rPr>
          <w:color w:val="000000"/>
          <w:sz w:val="19"/>
          <w:szCs w:val="19"/>
        </w:rPr>
        <w:t>та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аммулпазир</w:t>
      </w:r>
      <w:r w:rsidR="00B10858">
        <w:rPr>
          <w:color w:val="000000"/>
          <w:sz w:val="19"/>
          <w:szCs w:val="19"/>
        </w:rPr>
        <w:t>ӣ</w:t>
      </w:r>
      <w:proofErr w:type="spellEnd"/>
      <w:r w:rsidRPr="00B10858">
        <w:rPr>
          <w:color w:val="000000"/>
          <w:sz w:val="19"/>
          <w:szCs w:val="19"/>
        </w:rPr>
        <w:t>.</w:t>
      </w:r>
    </w:p>
    <w:p w14:paraId="70DFC139" w14:textId="21ADEE94" w:rsidR="00000000" w:rsidRPr="00B10858" w:rsidRDefault="000F2394">
      <w:pPr>
        <w:pStyle w:val="a3"/>
        <w:divId w:val="9727406"/>
        <w:rPr>
          <w:color w:val="000000"/>
          <w:sz w:val="19"/>
          <w:szCs w:val="19"/>
        </w:rPr>
      </w:pPr>
      <w:r w:rsidRPr="00B10858">
        <w:rPr>
          <w:color w:val="000000"/>
          <w:sz w:val="19"/>
          <w:szCs w:val="19"/>
        </w:rPr>
        <w:t xml:space="preserve">7. </w:t>
      </w:r>
      <w:proofErr w:type="spellStart"/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ангоми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гузаронидани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сан</w:t>
      </w:r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иши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фаъолияти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субъект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ои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хо</w:t>
      </w:r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агидор</w:t>
      </w:r>
      <w:proofErr w:type="spellEnd"/>
      <w:r w:rsidRPr="00B10858">
        <w:rPr>
          <w:color w:val="000000"/>
          <w:sz w:val="19"/>
          <w:szCs w:val="19"/>
        </w:rPr>
        <w:t xml:space="preserve"> ба </w:t>
      </w:r>
      <w:proofErr w:type="spellStart"/>
      <w:r w:rsidRPr="00B10858">
        <w:rPr>
          <w:color w:val="000000"/>
          <w:sz w:val="19"/>
          <w:szCs w:val="19"/>
        </w:rPr>
        <w:t>шахси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мансабдори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ма</w:t>
      </w:r>
      <w:r w:rsidR="00B10858">
        <w:rPr>
          <w:color w:val="000000"/>
          <w:sz w:val="19"/>
          <w:szCs w:val="19"/>
        </w:rPr>
        <w:t>қ</w:t>
      </w:r>
      <w:r w:rsidRPr="00B10858">
        <w:rPr>
          <w:color w:val="000000"/>
          <w:sz w:val="19"/>
          <w:szCs w:val="19"/>
        </w:rPr>
        <w:t>омоти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сан</w:t>
      </w:r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иш</w:t>
      </w:r>
      <w:r w:rsidR="00B10858">
        <w:rPr>
          <w:color w:val="000000"/>
          <w:sz w:val="19"/>
          <w:szCs w:val="19"/>
        </w:rPr>
        <w:t>ӣ</w:t>
      </w:r>
      <w:proofErr w:type="spellEnd"/>
      <w:r w:rsidRPr="00B10858">
        <w:rPr>
          <w:color w:val="000000"/>
          <w:sz w:val="19"/>
          <w:szCs w:val="19"/>
        </w:rPr>
        <w:t xml:space="preserve"> дар </w:t>
      </w:r>
      <w:proofErr w:type="spellStart"/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ойи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сан</w:t>
      </w:r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иш</w:t>
      </w:r>
      <w:proofErr w:type="spellEnd"/>
      <w:r w:rsidRPr="00B10858">
        <w:rPr>
          <w:color w:val="000000"/>
          <w:sz w:val="19"/>
          <w:szCs w:val="19"/>
        </w:rPr>
        <w:t xml:space="preserve"> аз </w:t>
      </w:r>
      <w:proofErr w:type="spellStart"/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ониби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ма</w:t>
      </w:r>
      <w:r w:rsidR="00B10858">
        <w:rPr>
          <w:color w:val="000000"/>
          <w:sz w:val="19"/>
          <w:szCs w:val="19"/>
        </w:rPr>
        <w:t>қ</w:t>
      </w:r>
      <w:r w:rsidRPr="00B10858">
        <w:rPr>
          <w:color w:val="000000"/>
          <w:sz w:val="19"/>
          <w:szCs w:val="19"/>
        </w:rPr>
        <w:t>омоти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сан</w:t>
      </w:r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иш</w:t>
      </w:r>
      <w:r w:rsidR="00B10858">
        <w:rPr>
          <w:color w:val="000000"/>
          <w:sz w:val="19"/>
          <w:szCs w:val="19"/>
        </w:rPr>
        <w:t>ӣ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тиб</w:t>
      </w:r>
      <w:r w:rsidR="00B10858">
        <w:rPr>
          <w:color w:val="000000"/>
          <w:sz w:val="19"/>
          <w:szCs w:val="19"/>
        </w:rPr>
        <w:t>қ</w:t>
      </w:r>
      <w:r w:rsidRPr="00B10858">
        <w:rPr>
          <w:color w:val="000000"/>
          <w:sz w:val="19"/>
          <w:szCs w:val="19"/>
        </w:rPr>
        <w:t>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тартиби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му</w:t>
      </w:r>
      <w:r w:rsidR="00B10858">
        <w:rPr>
          <w:color w:val="000000"/>
          <w:sz w:val="19"/>
          <w:szCs w:val="19"/>
        </w:rPr>
        <w:t>қ</w:t>
      </w:r>
      <w:r w:rsidRPr="00B10858">
        <w:rPr>
          <w:color w:val="000000"/>
          <w:sz w:val="19"/>
          <w:szCs w:val="19"/>
        </w:rPr>
        <w:t>арраргардида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шароити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зарур</w:t>
      </w:r>
      <w:r w:rsidR="00B10858">
        <w:rPr>
          <w:color w:val="000000"/>
          <w:sz w:val="19"/>
          <w:szCs w:val="19"/>
        </w:rPr>
        <w:t>ӣ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фаро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ам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оварда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мешавад</w:t>
      </w:r>
      <w:proofErr w:type="spellEnd"/>
      <w:r w:rsidRPr="00B10858">
        <w:rPr>
          <w:color w:val="000000"/>
          <w:sz w:val="19"/>
          <w:szCs w:val="19"/>
        </w:rPr>
        <w:t xml:space="preserve"> (</w:t>
      </w:r>
      <w:proofErr w:type="spellStart"/>
      <w:r w:rsidRPr="00B10858">
        <w:rPr>
          <w:color w:val="000000"/>
          <w:sz w:val="19"/>
          <w:szCs w:val="19"/>
        </w:rPr>
        <w:t>харо</w:t>
      </w:r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оти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на</w:t>
      </w:r>
      <w:r w:rsidR="00B10858">
        <w:rPr>
          <w:color w:val="000000"/>
          <w:sz w:val="19"/>
          <w:szCs w:val="19"/>
        </w:rPr>
        <w:t>қ</w:t>
      </w:r>
      <w:r w:rsidRPr="00B10858">
        <w:rPr>
          <w:color w:val="000000"/>
          <w:sz w:val="19"/>
          <w:szCs w:val="19"/>
        </w:rPr>
        <w:t>л</w:t>
      </w:r>
      <w:r w:rsidRPr="00B10858">
        <w:rPr>
          <w:color w:val="000000"/>
          <w:sz w:val="19"/>
          <w:szCs w:val="19"/>
        </w:rPr>
        <w:t>иёт</w:t>
      </w:r>
      <w:proofErr w:type="spellEnd"/>
      <w:r w:rsidRPr="00B10858">
        <w:rPr>
          <w:color w:val="000000"/>
          <w:sz w:val="19"/>
          <w:szCs w:val="19"/>
        </w:rPr>
        <w:t xml:space="preserve">, </w:t>
      </w:r>
      <w:proofErr w:type="spellStart"/>
      <w:r w:rsidRPr="00B10858">
        <w:rPr>
          <w:color w:val="000000"/>
          <w:sz w:val="19"/>
          <w:szCs w:val="19"/>
        </w:rPr>
        <w:t>зист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ва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дигар</w:t>
      </w:r>
      <w:proofErr w:type="spellEnd"/>
      <w:r w:rsidRPr="00B10858">
        <w:rPr>
          <w:color w:val="000000"/>
          <w:sz w:val="19"/>
          <w:szCs w:val="19"/>
        </w:rPr>
        <w:t>).</w:t>
      </w:r>
    </w:p>
    <w:p w14:paraId="530495ED" w14:textId="1236C2A3" w:rsidR="00000000" w:rsidRPr="00B10858" w:rsidRDefault="000F2394">
      <w:pPr>
        <w:pStyle w:val="4"/>
        <w:divId w:val="9727406"/>
        <w:rPr>
          <w:rFonts w:eastAsia="Times New Roman"/>
          <w:sz w:val="21"/>
          <w:szCs w:val="21"/>
        </w:rPr>
      </w:pPr>
      <w:bookmarkStart w:id="2" w:name="A000000002"/>
      <w:bookmarkEnd w:id="2"/>
      <w:r w:rsidRPr="00B10858">
        <w:rPr>
          <w:rFonts w:eastAsia="Times New Roman"/>
          <w:sz w:val="21"/>
          <w:szCs w:val="21"/>
        </w:rPr>
        <w:t xml:space="preserve">БОБИ 2. </w:t>
      </w:r>
      <w:r w:rsidR="00B10858">
        <w:rPr>
          <w:rFonts w:eastAsia="Times New Roman"/>
          <w:sz w:val="21"/>
          <w:szCs w:val="21"/>
        </w:rPr>
        <w:t>Қ</w:t>
      </w:r>
      <w:r w:rsidRPr="00B10858">
        <w:rPr>
          <w:rFonts w:eastAsia="Times New Roman"/>
          <w:sz w:val="21"/>
          <w:szCs w:val="21"/>
        </w:rPr>
        <w:t>ОИДА</w:t>
      </w:r>
      <w:r w:rsidR="00B10858">
        <w:rPr>
          <w:rFonts w:eastAsia="Times New Roman"/>
          <w:sz w:val="21"/>
          <w:szCs w:val="21"/>
        </w:rPr>
        <w:t>Ҳ</w:t>
      </w:r>
      <w:r w:rsidRPr="00B10858">
        <w:rPr>
          <w:rFonts w:eastAsia="Times New Roman"/>
          <w:sz w:val="21"/>
          <w:szCs w:val="21"/>
        </w:rPr>
        <w:t>ОИ РАФТОРИ ШАХСОНИ МАНСАБДОРИ МА</w:t>
      </w:r>
      <w:r w:rsidR="00B10858">
        <w:rPr>
          <w:rFonts w:eastAsia="Times New Roman"/>
          <w:sz w:val="21"/>
          <w:szCs w:val="21"/>
        </w:rPr>
        <w:t>Қ</w:t>
      </w:r>
      <w:r w:rsidRPr="00B10858">
        <w:rPr>
          <w:rFonts w:eastAsia="Times New Roman"/>
          <w:sz w:val="21"/>
          <w:szCs w:val="21"/>
        </w:rPr>
        <w:t>ОМОТИ САН</w:t>
      </w:r>
      <w:r w:rsidR="00B10858">
        <w:rPr>
          <w:rFonts w:eastAsia="Times New Roman"/>
          <w:sz w:val="21"/>
          <w:szCs w:val="21"/>
        </w:rPr>
        <w:t>Ҷ</w:t>
      </w:r>
      <w:r w:rsidRPr="00B10858">
        <w:rPr>
          <w:rFonts w:eastAsia="Times New Roman"/>
          <w:sz w:val="21"/>
          <w:szCs w:val="21"/>
        </w:rPr>
        <w:t>ИШ</w:t>
      </w:r>
      <w:r w:rsidR="00B10858">
        <w:rPr>
          <w:rFonts w:eastAsia="Times New Roman"/>
          <w:sz w:val="21"/>
          <w:szCs w:val="21"/>
        </w:rPr>
        <w:t>Ӣ</w:t>
      </w:r>
      <w:r w:rsidRPr="00B10858">
        <w:rPr>
          <w:rFonts w:eastAsia="Times New Roman"/>
          <w:sz w:val="21"/>
          <w:szCs w:val="21"/>
        </w:rPr>
        <w:t xml:space="preserve"> </w:t>
      </w:r>
      <w:r w:rsidR="00B10858">
        <w:rPr>
          <w:rFonts w:eastAsia="Times New Roman"/>
          <w:sz w:val="21"/>
          <w:szCs w:val="21"/>
        </w:rPr>
        <w:t>Ҳ</w:t>
      </w:r>
      <w:r w:rsidRPr="00B10858">
        <w:rPr>
          <w:rFonts w:eastAsia="Times New Roman"/>
          <w:sz w:val="21"/>
          <w:szCs w:val="21"/>
        </w:rPr>
        <w:t>АНГОМИ ГУЗАРОНИДАНИ САН</w:t>
      </w:r>
      <w:r w:rsidR="00B10858">
        <w:rPr>
          <w:rFonts w:eastAsia="Times New Roman"/>
          <w:sz w:val="21"/>
          <w:szCs w:val="21"/>
        </w:rPr>
        <w:t>Ҷ</w:t>
      </w:r>
      <w:r w:rsidRPr="00B10858">
        <w:rPr>
          <w:rFonts w:eastAsia="Times New Roman"/>
          <w:sz w:val="21"/>
          <w:szCs w:val="21"/>
        </w:rPr>
        <w:t>ИШИ ФАЪОЛИЯТИ СУБЪЕКТ</w:t>
      </w:r>
      <w:r w:rsidR="00B10858">
        <w:rPr>
          <w:rFonts w:eastAsia="Times New Roman"/>
          <w:sz w:val="21"/>
          <w:szCs w:val="21"/>
        </w:rPr>
        <w:t>Ҳ</w:t>
      </w:r>
      <w:r w:rsidRPr="00B10858">
        <w:rPr>
          <w:rFonts w:eastAsia="Times New Roman"/>
          <w:sz w:val="21"/>
          <w:szCs w:val="21"/>
        </w:rPr>
        <w:t>ОИ ХО</w:t>
      </w:r>
      <w:r w:rsidR="00B10858">
        <w:rPr>
          <w:rFonts w:eastAsia="Times New Roman"/>
          <w:sz w:val="21"/>
          <w:szCs w:val="21"/>
        </w:rPr>
        <w:t>Ҷ</w:t>
      </w:r>
      <w:r w:rsidRPr="00B10858">
        <w:rPr>
          <w:rFonts w:eastAsia="Times New Roman"/>
          <w:sz w:val="21"/>
          <w:szCs w:val="21"/>
        </w:rPr>
        <w:t>АГИДОР</w:t>
      </w:r>
    </w:p>
    <w:p w14:paraId="71F8866D" w14:textId="2204DEA6" w:rsidR="00000000" w:rsidRPr="00B10858" w:rsidRDefault="000F2394">
      <w:pPr>
        <w:pStyle w:val="a3"/>
        <w:divId w:val="9727406"/>
        <w:rPr>
          <w:color w:val="000000"/>
          <w:sz w:val="19"/>
          <w:szCs w:val="19"/>
        </w:rPr>
      </w:pPr>
      <w:r w:rsidRPr="00B10858">
        <w:rPr>
          <w:color w:val="000000"/>
          <w:sz w:val="19"/>
          <w:szCs w:val="19"/>
        </w:rPr>
        <w:t xml:space="preserve">8. </w:t>
      </w:r>
      <w:proofErr w:type="spellStart"/>
      <w:r w:rsidRPr="00B10858">
        <w:rPr>
          <w:color w:val="000000"/>
          <w:sz w:val="19"/>
          <w:szCs w:val="19"/>
        </w:rPr>
        <w:t>Рафтори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шахси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мансабдори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ма</w:t>
      </w:r>
      <w:r w:rsidR="00B10858">
        <w:rPr>
          <w:color w:val="000000"/>
          <w:sz w:val="19"/>
          <w:szCs w:val="19"/>
        </w:rPr>
        <w:t>қ</w:t>
      </w:r>
      <w:r w:rsidRPr="00B10858">
        <w:rPr>
          <w:color w:val="000000"/>
          <w:sz w:val="19"/>
          <w:szCs w:val="19"/>
        </w:rPr>
        <w:t>омоти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сан</w:t>
      </w:r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иш</w:t>
      </w:r>
      <w:r w:rsidR="00B10858">
        <w:rPr>
          <w:color w:val="000000"/>
          <w:sz w:val="19"/>
          <w:szCs w:val="19"/>
        </w:rPr>
        <w:t>ӣ</w:t>
      </w:r>
      <w:proofErr w:type="spellEnd"/>
      <w:r w:rsidRPr="00B10858">
        <w:rPr>
          <w:color w:val="000000"/>
          <w:sz w:val="19"/>
          <w:szCs w:val="19"/>
        </w:rPr>
        <w:t xml:space="preserve"> дар </w:t>
      </w:r>
      <w:proofErr w:type="spellStart"/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ама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олат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бояд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бену</w:t>
      </w:r>
      <w:r w:rsidR="00B10858">
        <w:rPr>
          <w:color w:val="000000"/>
          <w:sz w:val="19"/>
          <w:szCs w:val="19"/>
        </w:rPr>
        <w:t>қ</w:t>
      </w:r>
      <w:r w:rsidRPr="00B10858">
        <w:rPr>
          <w:color w:val="000000"/>
          <w:sz w:val="19"/>
          <w:szCs w:val="19"/>
        </w:rPr>
        <w:t>сон</w:t>
      </w:r>
      <w:proofErr w:type="spellEnd"/>
      <w:r w:rsidRPr="00B10858">
        <w:rPr>
          <w:color w:val="000000"/>
          <w:sz w:val="19"/>
          <w:szCs w:val="19"/>
        </w:rPr>
        <w:t xml:space="preserve">, ба </w:t>
      </w:r>
      <w:proofErr w:type="spellStart"/>
      <w:r w:rsidRPr="00B10858">
        <w:rPr>
          <w:color w:val="000000"/>
          <w:sz w:val="19"/>
          <w:szCs w:val="19"/>
        </w:rPr>
        <w:t>стандарт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ои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баланди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касб</w:t>
      </w:r>
      <w:r w:rsidR="00B10858">
        <w:rPr>
          <w:color w:val="000000"/>
          <w:sz w:val="19"/>
          <w:szCs w:val="19"/>
        </w:rPr>
        <w:t>ӣ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ва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принсип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ои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ахло</w:t>
      </w:r>
      <w:r w:rsidR="00B10858">
        <w:rPr>
          <w:color w:val="000000"/>
          <w:sz w:val="19"/>
          <w:szCs w:val="19"/>
        </w:rPr>
        <w:t>қӣ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авобг</w:t>
      </w:r>
      <w:r w:rsidR="00B10858">
        <w:rPr>
          <w:color w:val="000000"/>
          <w:sz w:val="19"/>
          <w:szCs w:val="19"/>
        </w:rPr>
        <w:t>ӯ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бошад</w:t>
      </w:r>
      <w:proofErr w:type="spellEnd"/>
      <w:r w:rsidRPr="00B10858">
        <w:rPr>
          <w:color w:val="000000"/>
          <w:sz w:val="19"/>
          <w:szCs w:val="19"/>
        </w:rPr>
        <w:t xml:space="preserve">. </w:t>
      </w:r>
      <w:proofErr w:type="spellStart"/>
      <w:r w:rsidRPr="00B10858">
        <w:rPr>
          <w:color w:val="000000"/>
          <w:sz w:val="19"/>
          <w:szCs w:val="19"/>
        </w:rPr>
        <w:t>Ягон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амал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набояд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обр</w:t>
      </w:r>
      <w:r w:rsidR="00B10858">
        <w:rPr>
          <w:color w:val="000000"/>
          <w:sz w:val="19"/>
          <w:szCs w:val="19"/>
        </w:rPr>
        <w:t>ӯ</w:t>
      </w:r>
      <w:r w:rsidRPr="00B10858">
        <w:rPr>
          <w:color w:val="000000"/>
          <w:sz w:val="19"/>
          <w:szCs w:val="19"/>
        </w:rPr>
        <w:t>ю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нуфузи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шахси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мансабдори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ма</w:t>
      </w:r>
      <w:r w:rsidR="00B10858">
        <w:rPr>
          <w:color w:val="000000"/>
          <w:sz w:val="19"/>
          <w:szCs w:val="19"/>
        </w:rPr>
        <w:t>қ</w:t>
      </w:r>
      <w:r w:rsidRPr="00B10858">
        <w:rPr>
          <w:color w:val="000000"/>
          <w:sz w:val="19"/>
          <w:szCs w:val="19"/>
        </w:rPr>
        <w:t>омоти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сан</w:t>
      </w:r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иширо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бадном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намояд</w:t>
      </w:r>
      <w:proofErr w:type="spellEnd"/>
      <w:r w:rsidRPr="00B10858">
        <w:rPr>
          <w:color w:val="000000"/>
          <w:sz w:val="19"/>
          <w:szCs w:val="19"/>
        </w:rPr>
        <w:t>.</w:t>
      </w:r>
    </w:p>
    <w:p w14:paraId="664A01ED" w14:textId="1A164C27" w:rsidR="00000000" w:rsidRPr="00B10858" w:rsidRDefault="000F2394">
      <w:pPr>
        <w:pStyle w:val="a3"/>
        <w:divId w:val="9727406"/>
        <w:rPr>
          <w:color w:val="000000"/>
          <w:sz w:val="19"/>
          <w:szCs w:val="19"/>
        </w:rPr>
      </w:pPr>
      <w:r w:rsidRPr="00B10858">
        <w:rPr>
          <w:color w:val="000000"/>
          <w:sz w:val="19"/>
          <w:szCs w:val="19"/>
        </w:rPr>
        <w:t xml:space="preserve">9. </w:t>
      </w:r>
      <w:proofErr w:type="spellStart"/>
      <w:r w:rsidRPr="00B10858">
        <w:rPr>
          <w:color w:val="000000"/>
          <w:sz w:val="19"/>
          <w:szCs w:val="19"/>
        </w:rPr>
        <w:t>Шахси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маисабдори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ма</w:t>
      </w:r>
      <w:r w:rsidR="00B10858">
        <w:rPr>
          <w:color w:val="000000"/>
          <w:sz w:val="19"/>
          <w:szCs w:val="19"/>
        </w:rPr>
        <w:t>қ</w:t>
      </w:r>
      <w:r w:rsidRPr="00B10858">
        <w:rPr>
          <w:color w:val="000000"/>
          <w:sz w:val="19"/>
          <w:szCs w:val="19"/>
        </w:rPr>
        <w:t>омоти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сан</w:t>
      </w:r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иш</w:t>
      </w:r>
      <w:r w:rsidR="00B10858">
        <w:rPr>
          <w:color w:val="000000"/>
          <w:sz w:val="19"/>
          <w:szCs w:val="19"/>
        </w:rPr>
        <w:t>ӣ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ангоми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сан</w:t>
      </w:r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иши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фаъолияти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субъект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ои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хо</w:t>
      </w:r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агидор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бояд</w:t>
      </w:r>
      <w:proofErr w:type="spellEnd"/>
      <w:r w:rsidRPr="00B10858">
        <w:rPr>
          <w:color w:val="000000"/>
          <w:sz w:val="19"/>
          <w:szCs w:val="19"/>
        </w:rPr>
        <w:t>:</w:t>
      </w:r>
    </w:p>
    <w:p w14:paraId="4038C487" w14:textId="52C66C33" w:rsidR="00000000" w:rsidRPr="00B10858" w:rsidRDefault="000F2394">
      <w:pPr>
        <w:pStyle w:val="a3"/>
        <w:divId w:val="9727406"/>
        <w:rPr>
          <w:color w:val="000000"/>
          <w:sz w:val="19"/>
          <w:szCs w:val="19"/>
        </w:rPr>
      </w:pPr>
      <w:r w:rsidRPr="00B10858">
        <w:rPr>
          <w:color w:val="000000"/>
          <w:sz w:val="19"/>
          <w:szCs w:val="19"/>
        </w:rPr>
        <w:t xml:space="preserve">- </w:t>
      </w:r>
      <w:proofErr w:type="spellStart"/>
      <w:r w:rsidRPr="00B10858">
        <w:rPr>
          <w:color w:val="000000"/>
          <w:sz w:val="19"/>
          <w:szCs w:val="19"/>
        </w:rPr>
        <w:t>урфу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одат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ои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хал</w:t>
      </w:r>
      <w:r w:rsidR="00B10858">
        <w:rPr>
          <w:color w:val="000000"/>
          <w:sz w:val="19"/>
          <w:szCs w:val="19"/>
        </w:rPr>
        <w:t>қҳ</w:t>
      </w:r>
      <w:r w:rsidRPr="00B10858">
        <w:rPr>
          <w:color w:val="000000"/>
          <w:sz w:val="19"/>
          <w:szCs w:val="19"/>
        </w:rPr>
        <w:t>о</w:t>
      </w:r>
      <w:proofErr w:type="spellEnd"/>
      <w:r w:rsidRPr="00B10858">
        <w:rPr>
          <w:color w:val="000000"/>
          <w:sz w:val="19"/>
          <w:szCs w:val="19"/>
        </w:rPr>
        <w:t xml:space="preserve">, </w:t>
      </w:r>
      <w:proofErr w:type="spellStart"/>
      <w:r w:rsidRPr="00B10858">
        <w:rPr>
          <w:color w:val="000000"/>
          <w:sz w:val="19"/>
          <w:szCs w:val="19"/>
        </w:rPr>
        <w:t>гуру</w:t>
      </w:r>
      <w:r w:rsidR="00B10858">
        <w:rPr>
          <w:color w:val="000000"/>
          <w:sz w:val="19"/>
          <w:szCs w:val="19"/>
        </w:rPr>
        <w:t>ҳҳ</w:t>
      </w:r>
      <w:r w:rsidRPr="00B10858">
        <w:rPr>
          <w:color w:val="000000"/>
          <w:sz w:val="19"/>
          <w:szCs w:val="19"/>
        </w:rPr>
        <w:t>ои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этник</w:t>
      </w:r>
      <w:r w:rsidR="00B10858">
        <w:rPr>
          <w:color w:val="000000"/>
          <w:sz w:val="19"/>
          <w:szCs w:val="19"/>
        </w:rPr>
        <w:t>ӣ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ва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и</w:t>
      </w:r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тимо</w:t>
      </w:r>
      <w:r w:rsidR="00B10858">
        <w:rPr>
          <w:color w:val="000000"/>
          <w:sz w:val="19"/>
          <w:szCs w:val="19"/>
        </w:rPr>
        <w:t>ӣ</w:t>
      </w:r>
      <w:proofErr w:type="spellEnd"/>
      <w:r w:rsidRPr="00B10858">
        <w:rPr>
          <w:color w:val="000000"/>
          <w:sz w:val="19"/>
          <w:szCs w:val="19"/>
        </w:rPr>
        <w:t xml:space="preserve">, </w:t>
      </w:r>
      <w:proofErr w:type="spellStart"/>
      <w:r w:rsidRPr="00B10858">
        <w:rPr>
          <w:color w:val="000000"/>
          <w:sz w:val="19"/>
          <w:szCs w:val="19"/>
        </w:rPr>
        <w:t>та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аммулпазир</w:t>
      </w:r>
      <w:r w:rsidR="00B10858">
        <w:rPr>
          <w:color w:val="000000"/>
          <w:sz w:val="19"/>
          <w:szCs w:val="19"/>
        </w:rPr>
        <w:t>ӣ</w:t>
      </w:r>
      <w:proofErr w:type="spellEnd"/>
      <w:r w:rsidRPr="00B10858">
        <w:rPr>
          <w:color w:val="000000"/>
          <w:sz w:val="19"/>
          <w:szCs w:val="19"/>
        </w:rPr>
        <w:t xml:space="preserve">, </w:t>
      </w:r>
      <w:proofErr w:type="spellStart"/>
      <w:r w:rsidRPr="00B10858">
        <w:rPr>
          <w:color w:val="000000"/>
          <w:sz w:val="19"/>
          <w:szCs w:val="19"/>
        </w:rPr>
        <w:t>маданияти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баланди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касбиро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риоя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намояд</w:t>
      </w:r>
      <w:proofErr w:type="spellEnd"/>
      <w:r w:rsidRPr="00B10858">
        <w:rPr>
          <w:color w:val="000000"/>
          <w:sz w:val="19"/>
          <w:szCs w:val="19"/>
        </w:rPr>
        <w:t>;</w:t>
      </w:r>
    </w:p>
    <w:p w14:paraId="5CD84A4E" w14:textId="0F45719A" w:rsidR="00000000" w:rsidRPr="00B10858" w:rsidRDefault="000F2394">
      <w:pPr>
        <w:pStyle w:val="a3"/>
        <w:divId w:val="9727406"/>
        <w:rPr>
          <w:color w:val="000000"/>
          <w:sz w:val="19"/>
          <w:szCs w:val="19"/>
        </w:rPr>
      </w:pPr>
      <w:r w:rsidRPr="00B10858">
        <w:rPr>
          <w:color w:val="000000"/>
          <w:sz w:val="19"/>
          <w:szCs w:val="19"/>
        </w:rPr>
        <w:t xml:space="preserve">- </w:t>
      </w:r>
      <w:proofErr w:type="spellStart"/>
      <w:r w:rsidRPr="00B10858">
        <w:rPr>
          <w:color w:val="000000"/>
          <w:sz w:val="19"/>
          <w:szCs w:val="19"/>
        </w:rPr>
        <w:t>мунтазам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малакаи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тахассус</w:t>
      </w:r>
      <w:r w:rsidR="00B10858">
        <w:rPr>
          <w:color w:val="000000"/>
          <w:sz w:val="19"/>
          <w:szCs w:val="19"/>
        </w:rPr>
        <w:t>ӣ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ва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дониши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худро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такмил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ди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ад</w:t>
      </w:r>
      <w:proofErr w:type="spellEnd"/>
      <w:r w:rsidRPr="00B10858">
        <w:rPr>
          <w:color w:val="000000"/>
          <w:sz w:val="19"/>
          <w:szCs w:val="19"/>
        </w:rPr>
        <w:t>;</w:t>
      </w:r>
    </w:p>
    <w:p w14:paraId="70A77550" w14:textId="1B1F0FE1" w:rsidR="00000000" w:rsidRPr="00B10858" w:rsidRDefault="000F2394">
      <w:pPr>
        <w:pStyle w:val="a3"/>
        <w:divId w:val="9727406"/>
        <w:rPr>
          <w:color w:val="000000"/>
          <w:sz w:val="19"/>
          <w:szCs w:val="19"/>
        </w:rPr>
      </w:pPr>
      <w:r w:rsidRPr="00B10858">
        <w:rPr>
          <w:color w:val="000000"/>
          <w:sz w:val="19"/>
          <w:szCs w:val="19"/>
        </w:rPr>
        <w:lastRenderedPageBreak/>
        <w:t xml:space="preserve">- </w:t>
      </w:r>
      <w:proofErr w:type="spellStart"/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ангоми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сан</w:t>
      </w:r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иши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фаъолияти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субъект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ои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хо</w:t>
      </w:r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агидор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фаъолияти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худро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чунон</w:t>
      </w:r>
      <w:proofErr w:type="spellEnd"/>
      <w:r w:rsidRPr="00B10858">
        <w:rPr>
          <w:color w:val="000000"/>
          <w:sz w:val="19"/>
          <w:szCs w:val="19"/>
        </w:rPr>
        <w:t xml:space="preserve"> ба </w:t>
      </w:r>
      <w:proofErr w:type="spellStart"/>
      <w:r w:rsidRPr="00B10858">
        <w:rPr>
          <w:color w:val="000000"/>
          <w:sz w:val="19"/>
          <w:szCs w:val="19"/>
        </w:rPr>
        <w:t>ро</w:t>
      </w:r>
      <w:r w:rsidR="00B10858">
        <w:rPr>
          <w:color w:val="000000"/>
          <w:sz w:val="19"/>
          <w:szCs w:val="19"/>
        </w:rPr>
        <w:t>ҳ</w:t>
      </w:r>
      <w:proofErr w:type="spellEnd"/>
      <w:r w:rsidRPr="00B10858">
        <w:rPr>
          <w:color w:val="000000"/>
          <w:sz w:val="19"/>
          <w:szCs w:val="19"/>
        </w:rPr>
        <w:t xml:space="preserve"> монад, </w:t>
      </w:r>
      <w:proofErr w:type="spellStart"/>
      <w:r w:rsidRPr="00B10858">
        <w:rPr>
          <w:color w:val="000000"/>
          <w:sz w:val="19"/>
          <w:szCs w:val="19"/>
        </w:rPr>
        <w:t>ки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воб</w:t>
      </w:r>
      <w:r w:rsidRPr="00B10858">
        <w:rPr>
          <w:color w:val="000000"/>
          <w:sz w:val="19"/>
          <w:szCs w:val="19"/>
        </w:rPr>
        <w:t>аста</w:t>
      </w:r>
      <w:proofErr w:type="spellEnd"/>
      <w:r w:rsidRPr="00B10858">
        <w:rPr>
          <w:color w:val="000000"/>
          <w:sz w:val="19"/>
          <w:szCs w:val="19"/>
        </w:rPr>
        <w:t xml:space="preserve"> ба он </w:t>
      </w:r>
      <w:proofErr w:type="spellStart"/>
      <w:r w:rsidRPr="00B10858">
        <w:rPr>
          <w:color w:val="000000"/>
          <w:sz w:val="19"/>
          <w:szCs w:val="19"/>
        </w:rPr>
        <w:t>ягон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шакку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шуб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а</w:t>
      </w:r>
      <w:proofErr w:type="spellEnd"/>
      <w:r w:rsidRPr="00B10858">
        <w:rPr>
          <w:color w:val="000000"/>
          <w:sz w:val="19"/>
          <w:szCs w:val="19"/>
        </w:rPr>
        <w:t xml:space="preserve"> ба </w:t>
      </w:r>
      <w:proofErr w:type="spellStart"/>
      <w:r w:rsidRPr="00B10858">
        <w:rPr>
          <w:color w:val="000000"/>
          <w:sz w:val="19"/>
          <w:szCs w:val="19"/>
        </w:rPr>
        <w:t>миён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наояд</w:t>
      </w:r>
      <w:proofErr w:type="spellEnd"/>
      <w:r w:rsidRPr="00B10858">
        <w:rPr>
          <w:color w:val="000000"/>
          <w:sz w:val="19"/>
          <w:szCs w:val="19"/>
        </w:rPr>
        <w:t>;</w:t>
      </w:r>
    </w:p>
    <w:p w14:paraId="634C7C3D" w14:textId="37EEDE8A" w:rsidR="00000000" w:rsidRPr="00B10858" w:rsidRDefault="000F2394">
      <w:pPr>
        <w:pStyle w:val="a3"/>
        <w:divId w:val="9727406"/>
        <w:rPr>
          <w:color w:val="000000"/>
          <w:sz w:val="19"/>
          <w:szCs w:val="19"/>
        </w:rPr>
      </w:pPr>
      <w:r w:rsidRPr="00B10858">
        <w:rPr>
          <w:color w:val="000000"/>
          <w:sz w:val="19"/>
          <w:szCs w:val="19"/>
        </w:rPr>
        <w:t xml:space="preserve">- дар </w:t>
      </w:r>
      <w:proofErr w:type="spellStart"/>
      <w:r w:rsidRPr="00B10858">
        <w:rPr>
          <w:color w:val="000000"/>
          <w:sz w:val="19"/>
          <w:szCs w:val="19"/>
        </w:rPr>
        <w:t>рафтори</w:t>
      </w:r>
      <w:proofErr w:type="spellEnd"/>
      <w:r w:rsidRPr="00B10858">
        <w:rPr>
          <w:color w:val="000000"/>
          <w:sz w:val="19"/>
          <w:szCs w:val="19"/>
        </w:rPr>
        <w:t xml:space="preserve"> худ </w:t>
      </w:r>
      <w:proofErr w:type="spellStart"/>
      <w:r w:rsidRPr="00B10858">
        <w:rPr>
          <w:color w:val="000000"/>
          <w:sz w:val="19"/>
          <w:szCs w:val="19"/>
        </w:rPr>
        <w:t>шаъну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шараф</w:t>
      </w:r>
      <w:proofErr w:type="spellEnd"/>
      <w:r w:rsidRPr="00B10858">
        <w:rPr>
          <w:color w:val="000000"/>
          <w:sz w:val="19"/>
          <w:szCs w:val="19"/>
        </w:rPr>
        <w:t xml:space="preserve">, </w:t>
      </w:r>
      <w:proofErr w:type="spellStart"/>
      <w:r w:rsidR="00B10858">
        <w:rPr>
          <w:color w:val="000000"/>
          <w:sz w:val="19"/>
          <w:szCs w:val="19"/>
        </w:rPr>
        <w:t>қ</w:t>
      </w:r>
      <w:r w:rsidRPr="00B10858">
        <w:rPr>
          <w:color w:val="000000"/>
          <w:sz w:val="19"/>
          <w:szCs w:val="19"/>
        </w:rPr>
        <w:t>адру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="00B10858">
        <w:rPr>
          <w:color w:val="000000"/>
          <w:sz w:val="19"/>
          <w:szCs w:val="19"/>
        </w:rPr>
        <w:t>қ</w:t>
      </w:r>
      <w:r w:rsidRPr="00B10858">
        <w:rPr>
          <w:color w:val="000000"/>
          <w:sz w:val="19"/>
          <w:szCs w:val="19"/>
        </w:rPr>
        <w:t>имати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худро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ниго</w:t>
      </w:r>
      <w:r w:rsidR="00B10858">
        <w:rPr>
          <w:color w:val="000000"/>
          <w:sz w:val="19"/>
          <w:szCs w:val="19"/>
        </w:rPr>
        <w:t>ҳ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дошта</w:t>
      </w:r>
      <w:proofErr w:type="spellEnd"/>
      <w:r w:rsidRPr="00B10858">
        <w:rPr>
          <w:color w:val="000000"/>
          <w:sz w:val="19"/>
          <w:szCs w:val="19"/>
        </w:rPr>
        <w:t xml:space="preserve">, дар </w:t>
      </w:r>
      <w:proofErr w:type="spellStart"/>
      <w:r w:rsidRPr="00B10858">
        <w:rPr>
          <w:color w:val="000000"/>
          <w:sz w:val="19"/>
          <w:szCs w:val="19"/>
        </w:rPr>
        <w:t>фаъолияти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ме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натии</w:t>
      </w:r>
      <w:proofErr w:type="spellEnd"/>
      <w:r w:rsidRPr="00B10858">
        <w:rPr>
          <w:color w:val="000000"/>
          <w:sz w:val="19"/>
          <w:szCs w:val="19"/>
        </w:rPr>
        <w:t xml:space="preserve"> худ </w:t>
      </w:r>
      <w:proofErr w:type="spellStart"/>
      <w:r w:rsidRPr="00B10858">
        <w:rPr>
          <w:color w:val="000000"/>
          <w:sz w:val="19"/>
          <w:szCs w:val="19"/>
        </w:rPr>
        <w:t>бо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дигарон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некхо</w:t>
      </w:r>
      <w:r w:rsidR="00B10858">
        <w:rPr>
          <w:color w:val="000000"/>
          <w:sz w:val="19"/>
          <w:szCs w:val="19"/>
        </w:rPr>
        <w:t>ҳ</w:t>
      </w:r>
      <w:proofErr w:type="spellEnd"/>
      <w:r w:rsidRPr="00B10858">
        <w:rPr>
          <w:color w:val="000000"/>
          <w:sz w:val="19"/>
          <w:szCs w:val="19"/>
        </w:rPr>
        <w:t xml:space="preserve">, </w:t>
      </w:r>
      <w:proofErr w:type="spellStart"/>
      <w:r w:rsidRPr="00B10858">
        <w:rPr>
          <w:color w:val="000000"/>
          <w:sz w:val="19"/>
          <w:szCs w:val="19"/>
        </w:rPr>
        <w:t>кушод</w:t>
      </w:r>
      <w:proofErr w:type="spellEnd"/>
      <w:r w:rsidRPr="00B10858">
        <w:rPr>
          <w:color w:val="000000"/>
          <w:sz w:val="19"/>
          <w:szCs w:val="19"/>
        </w:rPr>
        <w:t xml:space="preserve">, </w:t>
      </w:r>
      <w:proofErr w:type="spellStart"/>
      <w:r w:rsidRPr="00B10858">
        <w:rPr>
          <w:color w:val="000000"/>
          <w:sz w:val="19"/>
          <w:szCs w:val="19"/>
        </w:rPr>
        <w:t>боди</w:t>
      </w:r>
      <w:r w:rsidR="00B10858">
        <w:rPr>
          <w:color w:val="000000"/>
          <w:sz w:val="19"/>
          <w:szCs w:val="19"/>
        </w:rPr>
        <w:t>ққ</w:t>
      </w:r>
      <w:r w:rsidRPr="00B10858">
        <w:rPr>
          <w:color w:val="000000"/>
          <w:sz w:val="19"/>
          <w:szCs w:val="19"/>
        </w:rPr>
        <w:t>ат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ва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боадаб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бошад</w:t>
      </w:r>
      <w:proofErr w:type="spellEnd"/>
      <w:r w:rsidRPr="00B10858">
        <w:rPr>
          <w:color w:val="000000"/>
          <w:sz w:val="19"/>
          <w:szCs w:val="19"/>
        </w:rPr>
        <w:t>;</w:t>
      </w:r>
    </w:p>
    <w:p w14:paraId="08472BDF" w14:textId="7D978597" w:rsidR="00000000" w:rsidRPr="00B10858" w:rsidRDefault="000F2394">
      <w:pPr>
        <w:pStyle w:val="a3"/>
        <w:divId w:val="9727406"/>
        <w:rPr>
          <w:color w:val="000000"/>
          <w:sz w:val="19"/>
          <w:szCs w:val="19"/>
        </w:rPr>
      </w:pPr>
      <w:r w:rsidRPr="00B10858">
        <w:rPr>
          <w:color w:val="000000"/>
          <w:sz w:val="19"/>
          <w:szCs w:val="19"/>
        </w:rPr>
        <w:t xml:space="preserve">- </w:t>
      </w:r>
      <w:proofErr w:type="spellStart"/>
      <w:r w:rsidRPr="00B10858">
        <w:rPr>
          <w:color w:val="000000"/>
          <w:sz w:val="19"/>
          <w:szCs w:val="19"/>
        </w:rPr>
        <w:t>рафтор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ва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э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сосоти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худро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назорат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намуда</w:t>
      </w:r>
      <w:proofErr w:type="spellEnd"/>
      <w:r w:rsidRPr="00B10858">
        <w:rPr>
          <w:color w:val="000000"/>
          <w:sz w:val="19"/>
          <w:szCs w:val="19"/>
        </w:rPr>
        <w:t xml:space="preserve">, </w:t>
      </w:r>
      <w:proofErr w:type="spellStart"/>
      <w:r w:rsidRPr="00B10858">
        <w:rPr>
          <w:color w:val="000000"/>
          <w:sz w:val="19"/>
          <w:szCs w:val="19"/>
        </w:rPr>
        <w:t>нагузорад</w:t>
      </w:r>
      <w:proofErr w:type="spellEnd"/>
      <w:r w:rsidRPr="00B10858">
        <w:rPr>
          <w:color w:val="000000"/>
          <w:sz w:val="19"/>
          <w:szCs w:val="19"/>
        </w:rPr>
        <w:t xml:space="preserve">, </w:t>
      </w:r>
      <w:proofErr w:type="spellStart"/>
      <w:r w:rsidRPr="00B10858">
        <w:rPr>
          <w:color w:val="000000"/>
          <w:sz w:val="19"/>
          <w:szCs w:val="19"/>
        </w:rPr>
        <w:t>ки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майл</w:t>
      </w:r>
      <w:proofErr w:type="spellEnd"/>
      <w:r w:rsidRPr="00B10858">
        <w:rPr>
          <w:color w:val="000000"/>
          <w:sz w:val="19"/>
          <w:szCs w:val="19"/>
        </w:rPr>
        <w:t xml:space="preserve"> ё </w:t>
      </w:r>
      <w:proofErr w:type="spellStart"/>
      <w:r w:rsidRPr="00B10858">
        <w:rPr>
          <w:color w:val="000000"/>
          <w:sz w:val="19"/>
          <w:szCs w:val="19"/>
        </w:rPr>
        <w:t>бадбини</w:t>
      </w:r>
      <w:r w:rsidRPr="00B10858">
        <w:rPr>
          <w:color w:val="000000"/>
          <w:sz w:val="19"/>
          <w:szCs w:val="19"/>
        </w:rPr>
        <w:t>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шахс</w:t>
      </w:r>
      <w:r w:rsidR="00B10858">
        <w:rPr>
          <w:color w:val="000000"/>
          <w:sz w:val="19"/>
          <w:szCs w:val="19"/>
        </w:rPr>
        <w:t>ӣ</w:t>
      </w:r>
      <w:proofErr w:type="spellEnd"/>
      <w:r w:rsidRPr="00B10858">
        <w:rPr>
          <w:color w:val="000000"/>
          <w:sz w:val="19"/>
          <w:szCs w:val="19"/>
        </w:rPr>
        <w:t xml:space="preserve">, </w:t>
      </w:r>
      <w:proofErr w:type="spellStart"/>
      <w:r w:rsidRPr="00B10858">
        <w:rPr>
          <w:color w:val="000000"/>
          <w:sz w:val="19"/>
          <w:szCs w:val="19"/>
        </w:rPr>
        <w:t>кинаву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хусумат</w:t>
      </w:r>
      <w:proofErr w:type="spellEnd"/>
      <w:r w:rsidRPr="00B10858">
        <w:rPr>
          <w:color w:val="000000"/>
          <w:sz w:val="19"/>
          <w:szCs w:val="19"/>
        </w:rPr>
        <w:t xml:space="preserve">, </w:t>
      </w:r>
      <w:proofErr w:type="spellStart"/>
      <w:r w:rsidRPr="00B10858">
        <w:rPr>
          <w:color w:val="000000"/>
          <w:sz w:val="19"/>
          <w:szCs w:val="19"/>
        </w:rPr>
        <w:t>табъи</w:t>
      </w:r>
      <w:proofErr w:type="spellEnd"/>
      <w:r w:rsidRPr="00B10858">
        <w:rPr>
          <w:color w:val="000000"/>
          <w:sz w:val="19"/>
          <w:szCs w:val="19"/>
        </w:rPr>
        <w:t xml:space="preserve"> баланд ё </w:t>
      </w:r>
      <w:proofErr w:type="spellStart"/>
      <w:r w:rsidRPr="00B10858">
        <w:rPr>
          <w:color w:val="000000"/>
          <w:sz w:val="19"/>
          <w:szCs w:val="19"/>
        </w:rPr>
        <w:t>хира</w:t>
      </w:r>
      <w:proofErr w:type="spellEnd"/>
      <w:r w:rsidRPr="00B10858">
        <w:rPr>
          <w:color w:val="000000"/>
          <w:sz w:val="19"/>
          <w:szCs w:val="19"/>
        </w:rPr>
        <w:t xml:space="preserve">, </w:t>
      </w:r>
      <w:proofErr w:type="spellStart"/>
      <w:r w:rsidRPr="00B10858">
        <w:rPr>
          <w:color w:val="000000"/>
          <w:sz w:val="19"/>
          <w:szCs w:val="19"/>
        </w:rPr>
        <w:t>муносибати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д</w:t>
      </w:r>
      <w:r w:rsidR="00B10858">
        <w:rPr>
          <w:color w:val="000000"/>
          <w:sz w:val="19"/>
          <w:szCs w:val="19"/>
        </w:rPr>
        <w:t>ӯ</w:t>
      </w:r>
      <w:r w:rsidRPr="00B10858">
        <w:rPr>
          <w:color w:val="000000"/>
          <w:sz w:val="19"/>
          <w:szCs w:val="19"/>
        </w:rPr>
        <w:t>ст</w:t>
      </w:r>
      <w:r w:rsidR="00B10858">
        <w:rPr>
          <w:color w:val="000000"/>
          <w:sz w:val="19"/>
          <w:szCs w:val="19"/>
        </w:rPr>
        <w:t>ӣ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бо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шахси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дигар</w:t>
      </w:r>
      <w:proofErr w:type="spellEnd"/>
      <w:r w:rsidRPr="00B10858">
        <w:rPr>
          <w:color w:val="000000"/>
          <w:sz w:val="19"/>
          <w:szCs w:val="19"/>
        </w:rPr>
        <w:t xml:space="preserve"> ба </w:t>
      </w:r>
      <w:proofErr w:type="spellStart"/>
      <w:r w:rsidR="00B10858">
        <w:rPr>
          <w:color w:val="000000"/>
          <w:sz w:val="19"/>
          <w:szCs w:val="19"/>
        </w:rPr>
        <w:t>қ</w:t>
      </w:r>
      <w:r w:rsidRPr="00B10858">
        <w:rPr>
          <w:color w:val="000000"/>
          <w:sz w:val="19"/>
          <w:szCs w:val="19"/>
        </w:rPr>
        <w:t>абули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="00B10858">
        <w:rPr>
          <w:color w:val="000000"/>
          <w:sz w:val="19"/>
          <w:szCs w:val="19"/>
        </w:rPr>
        <w:t>қ</w:t>
      </w:r>
      <w:r w:rsidRPr="00B10858">
        <w:rPr>
          <w:color w:val="000000"/>
          <w:sz w:val="19"/>
          <w:szCs w:val="19"/>
        </w:rPr>
        <w:t>арор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таъсир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намояд</w:t>
      </w:r>
      <w:proofErr w:type="spellEnd"/>
      <w:r w:rsidRPr="00B10858">
        <w:rPr>
          <w:color w:val="000000"/>
          <w:sz w:val="19"/>
          <w:szCs w:val="19"/>
        </w:rPr>
        <w:t xml:space="preserve">, </w:t>
      </w:r>
      <w:proofErr w:type="spellStart"/>
      <w:r w:rsidRPr="00B10858">
        <w:rPr>
          <w:color w:val="000000"/>
          <w:sz w:val="19"/>
          <w:szCs w:val="19"/>
        </w:rPr>
        <w:t>инчунин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нати</w:t>
      </w:r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аи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рафтор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ва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амал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ои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худро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пешбин</w:t>
      </w:r>
      <w:r w:rsidR="00B10858">
        <w:rPr>
          <w:color w:val="000000"/>
          <w:sz w:val="19"/>
          <w:szCs w:val="19"/>
        </w:rPr>
        <w:t>ӣ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намояд</w:t>
      </w:r>
      <w:proofErr w:type="spellEnd"/>
      <w:r w:rsidRPr="00B10858">
        <w:rPr>
          <w:color w:val="000000"/>
          <w:sz w:val="19"/>
          <w:szCs w:val="19"/>
        </w:rPr>
        <w:t>;</w:t>
      </w:r>
    </w:p>
    <w:p w14:paraId="2D6AB938" w14:textId="6CD4BA0D" w:rsidR="00000000" w:rsidRPr="00B10858" w:rsidRDefault="000F2394">
      <w:pPr>
        <w:pStyle w:val="a3"/>
        <w:divId w:val="9727406"/>
        <w:rPr>
          <w:color w:val="000000"/>
          <w:sz w:val="19"/>
          <w:szCs w:val="19"/>
        </w:rPr>
      </w:pPr>
      <w:r w:rsidRPr="00B10858">
        <w:rPr>
          <w:color w:val="000000"/>
          <w:sz w:val="19"/>
          <w:szCs w:val="19"/>
        </w:rPr>
        <w:t xml:space="preserve">- </w:t>
      </w:r>
      <w:proofErr w:type="spellStart"/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ангоми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сан</w:t>
      </w:r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иши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фаъолияти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субъект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ои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хо</w:t>
      </w:r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агидор</w:t>
      </w:r>
      <w:proofErr w:type="spellEnd"/>
      <w:r w:rsidRPr="00B10858">
        <w:rPr>
          <w:color w:val="000000"/>
          <w:sz w:val="19"/>
          <w:szCs w:val="19"/>
        </w:rPr>
        <w:t xml:space="preserve"> ба </w:t>
      </w:r>
      <w:proofErr w:type="spellStart"/>
      <w:r w:rsidRPr="00B10858">
        <w:rPr>
          <w:color w:val="000000"/>
          <w:sz w:val="19"/>
          <w:szCs w:val="19"/>
        </w:rPr>
        <w:t>зу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уроти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миллатгаро</w:t>
      </w:r>
      <w:r w:rsidR="00B10858">
        <w:rPr>
          <w:color w:val="000000"/>
          <w:sz w:val="19"/>
          <w:szCs w:val="19"/>
        </w:rPr>
        <w:t>ӣ</w:t>
      </w:r>
      <w:proofErr w:type="spellEnd"/>
      <w:r w:rsidRPr="00B10858">
        <w:rPr>
          <w:color w:val="000000"/>
          <w:sz w:val="19"/>
          <w:szCs w:val="19"/>
        </w:rPr>
        <w:t xml:space="preserve">, </w:t>
      </w:r>
      <w:proofErr w:type="spellStart"/>
      <w:r w:rsidRPr="00B10858">
        <w:rPr>
          <w:color w:val="000000"/>
          <w:sz w:val="19"/>
          <w:szCs w:val="19"/>
        </w:rPr>
        <w:t>ма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алгаро</w:t>
      </w:r>
      <w:r w:rsidR="00B10858">
        <w:rPr>
          <w:color w:val="000000"/>
          <w:sz w:val="19"/>
          <w:szCs w:val="19"/>
        </w:rPr>
        <w:t>ӣ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ва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хеш</w:t>
      </w:r>
      <w:r w:rsidRPr="00B10858">
        <w:rPr>
          <w:color w:val="000000"/>
          <w:sz w:val="19"/>
          <w:szCs w:val="19"/>
        </w:rPr>
        <w:t>утабор</w:t>
      </w:r>
      <w:r w:rsidR="00B10858">
        <w:rPr>
          <w:color w:val="000000"/>
          <w:sz w:val="19"/>
          <w:szCs w:val="19"/>
        </w:rPr>
        <w:t>ӣ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ро</w:t>
      </w:r>
      <w:r w:rsidR="00B10858">
        <w:rPr>
          <w:color w:val="000000"/>
          <w:sz w:val="19"/>
          <w:szCs w:val="19"/>
        </w:rPr>
        <w:t>ҳ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нади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ад</w:t>
      </w:r>
      <w:proofErr w:type="spellEnd"/>
      <w:r w:rsidRPr="00B10858">
        <w:rPr>
          <w:color w:val="000000"/>
          <w:sz w:val="19"/>
          <w:szCs w:val="19"/>
        </w:rPr>
        <w:t>;</w:t>
      </w:r>
    </w:p>
    <w:p w14:paraId="72505D73" w14:textId="69789CBE" w:rsidR="00000000" w:rsidRPr="00B10858" w:rsidRDefault="000F2394">
      <w:pPr>
        <w:pStyle w:val="a3"/>
        <w:divId w:val="9727406"/>
        <w:rPr>
          <w:color w:val="000000"/>
          <w:sz w:val="19"/>
          <w:szCs w:val="19"/>
        </w:rPr>
      </w:pPr>
      <w:r w:rsidRPr="00B10858">
        <w:rPr>
          <w:color w:val="000000"/>
          <w:sz w:val="19"/>
          <w:szCs w:val="19"/>
        </w:rPr>
        <w:t xml:space="preserve">- дар </w:t>
      </w:r>
      <w:proofErr w:type="spellStart"/>
      <w:r w:rsidRPr="00B10858">
        <w:rPr>
          <w:color w:val="000000"/>
          <w:sz w:val="19"/>
          <w:szCs w:val="19"/>
        </w:rPr>
        <w:t>муносибат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бо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субъект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ои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фаъолияти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хо</w:t>
      </w:r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агидор</w:t>
      </w:r>
      <w:proofErr w:type="spellEnd"/>
      <w:r w:rsidRPr="00B10858">
        <w:rPr>
          <w:color w:val="000000"/>
          <w:sz w:val="19"/>
          <w:szCs w:val="19"/>
        </w:rPr>
        <w:t xml:space="preserve">, </w:t>
      </w:r>
      <w:proofErr w:type="spellStart"/>
      <w:r w:rsidRPr="00B10858">
        <w:rPr>
          <w:color w:val="000000"/>
          <w:sz w:val="19"/>
          <w:szCs w:val="19"/>
        </w:rPr>
        <w:t>ша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рвандон</w:t>
      </w:r>
      <w:proofErr w:type="spellEnd"/>
      <w:r w:rsidRPr="00B10858">
        <w:rPr>
          <w:color w:val="000000"/>
          <w:sz w:val="19"/>
          <w:szCs w:val="19"/>
        </w:rPr>
        <w:t xml:space="preserve">, </w:t>
      </w:r>
      <w:proofErr w:type="spellStart"/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амкасбон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ва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намояндагони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ма</w:t>
      </w:r>
      <w:r w:rsidR="00B10858">
        <w:rPr>
          <w:color w:val="000000"/>
          <w:sz w:val="19"/>
          <w:szCs w:val="19"/>
        </w:rPr>
        <w:t>қ</w:t>
      </w:r>
      <w:r w:rsidRPr="00B10858">
        <w:rPr>
          <w:color w:val="000000"/>
          <w:sz w:val="19"/>
          <w:szCs w:val="19"/>
        </w:rPr>
        <w:t>омоти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давлат</w:t>
      </w:r>
      <w:r w:rsidR="00B10858">
        <w:rPr>
          <w:color w:val="000000"/>
          <w:sz w:val="19"/>
          <w:szCs w:val="19"/>
        </w:rPr>
        <w:t>ӣ</w:t>
      </w:r>
      <w:proofErr w:type="spellEnd"/>
      <w:r w:rsidRPr="00B10858">
        <w:rPr>
          <w:color w:val="000000"/>
          <w:sz w:val="19"/>
          <w:szCs w:val="19"/>
        </w:rPr>
        <w:t xml:space="preserve">, </w:t>
      </w:r>
      <w:proofErr w:type="spellStart"/>
      <w:r w:rsidRPr="00B10858">
        <w:rPr>
          <w:color w:val="000000"/>
          <w:sz w:val="19"/>
          <w:szCs w:val="19"/>
        </w:rPr>
        <w:t>ташкилот</w:t>
      </w:r>
      <w:proofErr w:type="spellEnd"/>
      <w:r w:rsidRPr="00B10858">
        <w:rPr>
          <w:color w:val="000000"/>
          <w:sz w:val="19"/>
          <w:szCs w:val="19"/>
        </w:rPr>
        <w:t xml:space="preserve">, </w:t>
      </w:r>
      <w:proofErr w:type="spellStart"/>
      <w:r w:rsidRPr="00B10858">
        <w:rPr>
          <w:color w:val="000000"/>
          <w:sz w:val="19"/>
          <w:szCs w:val="19"/>
        </w:rPr>
        <w:t>муассиса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о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ва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корхона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о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бояд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хушмуомила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ва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боди</w:t>
      </w:r>
      <w:r w:rsidR="00B10858">
        <w:rPr>
          <w:color w:val="000000"/>
          <w:sz w:val="19"/>
          <w:szCs w:val="19"/>
        </w:rPr>
        <w:t>ққ</w:t>
      </w:r>
      <w:r w:rsidRPr="00B10858">
        <w:rPr>
          <w:color w:val="000000"/>
          <w:sz w:val="19"/>
          <w:szCs w:val="19"/>
        </w:rPr>
        <w:t>ат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бошад</w:t>
      </w:r>
      <w:proofErr w:type="spellEnd"/>
      <w:r w:rsidRPr="00B10858">
        <w:rPr>
          <w:color w:val="000000"/>
          <w:sz w:val="19"/>
          <w:szCs w:val="19"/>
        </w:rPr>
        <w:t>;</w:t>
      </w:r>
    </w:p>
    <w:p w14:paraId="101E0941" w14:textId="72D2F4DB" w:rsidR="00000000" w:rsidRPr="00B10858" w:rsidRDefault="000F2394">
      <w:pPr>
        <w:pStyle w:val="a3"/>
        <w:divId w:val="9727406"/>
        <w:rPr>
          <w:color w:val="000000"/>
          <w:sz w:val="19"/>
          <w:szCs w:val="19"/>
        </w:rPr>
      </w:pPr>
      <w:r w:rsidRPr="00B10858">
        <w:rPr>
          <w:color w:val="000000"/>
          <w:sz w:val="19"/>
          <w:szCs w:val="19"/>
        </w:rPr>
        <w:t xml:space="preserve">- дар </w:t>
      </w:r>
      <w:proofErr w:type="spellStart"/>
      <w:r w:rsidRPr="00B10858">
        <w:rPr>
          <w:color w:val="000000"/>
          <w:sz w:val="19"/>
          <w:szCs w:val="19"/>
        </w:rPr>
        <w:t>муносибат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ои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касб</w:t>
      </w:r>
      <w:r w:rsidR="00B10858">
        <w:rPr>
          <w:color w:val="000000"/>
          <w:sz w:val="19"/>
          <w:szCs w:val="19"/>
        </w:rPr>
        <w:t>ӣ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бояд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барои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дигарон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бо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фаъолияти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бе</w:t>
      </w:r>
      <w:r w:rsidRPr="00B10858">
        <w:rPr>
          <w:color w:val="000000"/>
          <w:sz w:val="19"/>
          <w:szCs w:val="19"/>
        </w:rPr>
        <w:t>ну</w:t>
      </w:r>
      <w:r w:rsidR="00B10858">
        <w:rPr>
          <w:color w:val="000000"/>
          <w:sz w:val="19"/>
          <w:szCs w:val="19"/>
        </w:rPr>
        <w:t>қ</w:t>
      </w:r>
      <w:r w:rsidRPr="00B10858">
        <w:rPr>
          <w:color w:val="000000"/>
          <w:sz w:val="19"/>
          <w:szCs w:val="19"/>
        </w:rPr>
        <w:t>сон</w:t>
      </w:r>
      <w:proofErr w:type="spellEnd"/>
      <w:r w:rsidRPr="00B10858">
        <w:rPr>
          <w:color w:val="000000"/>
          <w:sz w:val="19"/>
          <w:szCs w:val="19"/>
        </w:rPr>
        <w:t xml:space="preserve">, </w:t>
      </w:r>
      <w:proofErr w:type="spellStart"/>
      <w:r w:rsidRPr="00B10858">
        <w:rPr>
          <w:color w:val="000000"/>
          <w:sz w:val="19"/>
          <w:szCs w:val="19"/>
        </w:rPr>
        <w:t>инсонд</w:t>
      </w:r>
      <w:r w:rsidR="00B10858">
        <w:rPr>
          <w:color w:val="000000"/>
          <w:sz w:val="19"/>
          <w:szCs w:val="19"/>
        </w:rPr>
        <w:t>ӯ</w:t>
      </w:r>
      <w:r w:rsidRPr="00B10858">
        <w:rPr>
          <w:color w:val="000000"/>
          <w:sz w:val="19"/>
          <w:szCs w:val="19"/>
        </w:rPr>
        <w:t>ст</w:t>
      </w:r>
      <w:r w:rsidR="00B10858">
        <w:rPr>
          <w:color w:val="000000"/>
          <w:sz w:val="19"/>
          <w:szCs w:val="19"/>
        </w:rPr>
        <w:t>ӣ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ва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хайрхо</w:t>
      </w:r>
      <w:r w:rsidR="00B10858">
        <w:rPr>
          <w:color w:val="000000"/>
          <w:sz w:val="19"/>
          <w:szCs w:val="19"/>
        </w:rPr>
        <w:t>ҳӣ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намуна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бошад</w:t>
      </w:r>
      <w:proofErr w:type="spellEnd"/>
      <w:r w:rsidRPr="00B10858">
        <w:rPr>
          <w:color w:val="000000"/>
          <w:sz w:val="19"/>
          <w:szCs w:val="19"/>
        </w:rPr>
        <w:t>;</w:t>
      </w:r>
    </w:p>
    <w:p w14:paraId="6B55BB7B" w14:textId="35F455B2" w:rsidR="00000000" w:rsidRPr="00B10858" w:rsidRDefault="000F2394">
      <w:pPr>
        <w:pStyle w:val="a3"/>
        <w:divId w:val="9727406"/>
        <w:rPr>
          <w:color w:val="000000"/>
          <w:sz w:val="19"/>
          <w:szCs w:val="19"/>
        </w:rPr>
      </w:pPr>
      <w:r w:rsidRPr="00B10858">
        <w:rPr>
          <w:color w:val="000000"/>
          <w:sz w:val="19"/>
          <w:szCs w:val="19"/>
        </w:rPr>
        <w:t xml:space="preserve">- </w:t>
      </w:r>
      <w:proofErr w:type="spellStart"/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ангоми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сан</w:t>
      </w:r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иши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фаъолияти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субъект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ои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хо</w:t>
      </w:r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агидор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набояд</w:t>
      </w:r>
      <w:proofErr w:type="spellEnd"/>
      <w:r w:rsidRPr="00B10858">
        <w:rPr>
          <w:color w:val="000000"/>
          <w:sz w:val="19"/>
          <w:szCs w:val="19"/>
        </w:rPr>
        <w:t xml:space="preserve"> аз </w:t>
      </w:r>
      <w:proofErr w:type="spellStart"/>
      <w:r w:rsidRPr="00B10858">
        <w:rPr>
          <w:color w:val="000000"/>
          <w:sz w:val="19"/>
          <w:szCs w:val="19"/>
        </w:rPr>
        <w:t>доираи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ваколат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ое</w:t>
      </w:r>
      <w:proofErr w:type="spellEnd"/>
      <w:r w:rsidRPr="00B10858">
        <w:rPr>
          <w:color w:val="000000"/>
          <w:sz w:val="19"/>
          <w:szCs w:val="19"/>
        </w:rPr>
        <w:t xml:space="preserve">, </w:t>
      </w:r>
      <w:proofErr w:type="spellStart"/>
      <w:r w:rsidRPr="00B10858">
        <w:rPr>
          <w:color w:val="000000"/>
          <w:sz w:val="19"/>
          <w:szCs w:val="19"/>
        </w:rPr>
        <w:t>ки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тиб</w:t>
      </w:r>
      <w:r w:rsidR="00B10858">
        <w:rPr>
          <w:color w:val="000000"/>
          <w:sz w:val="19"/>
          <w:szCs w:val="19"/>
        </w:rPr>
        <w:t>қ</w:t>
      </w:r>
      <w:r w:rsidRPr="00B10858">
        <w:rPr>
          <w:color w:val="000000"/>
          <w:sz w:val="19"/>
          <w:szCs w:val="19"/>
        </w:rPr>
        <w:t>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санад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ои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меъёрии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у</w:t>
      </w:r>
      <w:r w:rsidR="00B10858">
        <w:rPr>
          <w:color w:val="000000"/>
          <w:sz w:val="19"/>
          <w:szCs w:val="19"/>
        </w:rPr>
        <w:t>қ</w:t>
      </w:r>
      <w:r w:rsidRPr="00B10858">
        <w:rPr>
          <w:color w:val="000000"/>
          <w:sz w:val="19"/>
          <w:szCs w:val="19"/>
        </w:rPr>
        <w:t>у</w:t>
      </w:r>
      <w:r w:rsidR="00B10858">
        <w:rPr>
          <w:color w:val="000000"/>
          <w:sz w:val="19"/>
          <w:szCs w:val="19"/>
        </w:rPr>
        <w:t>қӣ</w:t>
      </w:r>
      <w:proofErr w:type="spellEnd"/>
      <w:r w:rsidRPr="00B10858">
        <w:rPr>
          <w:color w:val="000000"/>
          <w:sz w:val="19"/>
          <w:szCs w:val="19"/>
        </w:rPr>
        <w:t xml:space="preserve"> ба </w:t>
      </w:r>
      <w:r w:rsidR="00B10858">
        <w:rPr>
          <w:color w:val="000000"/>
          <w:sz w:val="19"/>
          <w:szCs w:val="19"/>
        </w:rPr>
        <w:t>ӯ</w:t>
      </w:r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вогузор</w:t>
      </w:r>
      <w:proofErr w:type="spellEnd"/>
      <w:r w:rsidRPr="00B10858">
        <w:rPr>
          <w:color w:val="000000"/>
          <w:sz w:val="19"/>
          <w:szCs w:val="19"/>
        </w:rPr>
        <w:t xml:space="preserve"> карда </w:t>
      </w:r>
      <w:proofErr w:type="spellStart"/>
      <w:r w:rsidRPr="00B10858">
        <w:rPr>
          <w:color w:val="000000"/>
          <w:sz w:val="19"/>
          <w:szCs w:val="19"/>
        </w:rPr>
        <w:t>шудааст</w:t>
      </w:r>
      <w:proofErr w:type="spellEnd"/>
      <w:r w:rsidRPr="00B10858">
        <w:rPr>
          <w:color w:val="000000"/>
          <w:sz w:val="19"/>
          <w:szCs w:val="19"/>
        </w:rPr>
        <w:t xml:space="preserve">, </w:t>
      </w:r>
      <w:proofErr w:type="spellStart"/>
      <w:r w:rsidRPr="00B10858">
        <w:rPr>
          <w:color w:val="000000"/>
          <w:sz w:val="19"/>
          <w:szCs w:val="19"/>
        </w:rPr>
        <w:t>барояд</w:t>
      </w:r>
      <w:proofErr w:type="spellEnd"/>
      <w:r w:rsidRPr="00B10858">
        <w:rPr>
          <w:color w:val="000000"/>
          <w:sz w:val="19"/>
          <w:szCs w:val="19"/>
        </w:rPr>
        <w:t>.</w:t>
      </w:r>
    </w:p>
    <w:p w14:paraId="530658B7" w14:textId="029F1A77" w:rsidR="00000000" w:rsidRPr="00B10858" w:rsidRDefault="000F2394">
      <w:pPr>
        <w:pStyle w:val="a3"/>
        <w:divId w:val="9727406"/>
        <w:rPr>
          <w:color w:val="000000"/>
          <w:sz w:val="19"/>
          <w:szCs w:val="19"/>
        </w:rPr>
      </w:pPr>
      <w:r w:rsidRPr="00B10858">
        <w:rPr>
          <w:color w:val="000000"/>
          <w:sz w:val="19"/>
          <w:szCs w:val="19"/>
        </w:rPr>
        <w:t xml:space="preserve">- дар </w:t>
      </w:r>
      <w:proofErr w:type="spellStart"/>
      <w:r w:rsidRPr="00B10858">
        <w:rPr>
          <w:color w:val="000000"/>
          <w:sz w:val="19"/>
          <w:szCs w:val="19"/>
        </w:rPr>
        <w:t>муносибат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бо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ша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рвандон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новобаста</w:t>
      </w:r>
      <w:proofErr w:type="spellEnd"/>
      <w:r w:rsidRPr="00B10858">
        <w:rPr>
          <w:color w:val="000000"/>
          <w:sz w:val="19"/>
          <w:szCs w:val="19"/>
        </w:rPr>
        <w:t xml:space="preserve"> аз </w:t>
      </w:r>
      <w:proofErr w:type="spellStart"/>
      <w:r w:rsidRPr="00B10858">
        <w:rPr>
          <w:color w:val="000000"/>
          <w:sz w:val="19"/>
          <w:szCs w:val="19"/>
        </w:rPr>
        <w:t>вазъи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и</w:t>
      </w:r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тимо</w:t>
      </w:r>
      <w:r w:rsidR="00B10858">
        <w:rPr>
          <w:color w:val="000000"/>
          <w:sz w:val="19"/>
          <w:szCs w:val="19"/>
        </w:rPr>
        <w:t>ӣ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боодоб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буда</w:t>
      </w:r>
      <w:proofErr w:type="spellEnd"/>
      <w:r w:rsidRPr="00B10858">
        <w:rPr>
          <w:color w:val="000000"/>
          <w:sz w:val="19"/>
          <w:szCs w:val="19"/>
        </w:rPr>
        <w:t xml:space="preserve">, </w:t>
      </w:r>
      <w:proofErr w:type="spellStart"/>
      <w:r w:rsidRPr="00B10858">
        <w:rPr>
          <w:color w:val="000000"/>
          <w:sz w:val="19"/>
          <w:szCs w:val="19"/>
        </w:rPr>
        <w:t>нисбат</w:t>
      </w:r>
      <w:proofErr w:type="spellEnd"/>
      <w:r w:rsidRPr="00B10858">
        <w:rPr>
          <w:color w:val="000000"/>
          <w:sz w:val="19"/>
          <w:szCs w:val="19"/>
        </w:rPr>
        <w:t xml:space="preserve"> ба </w:t>
      </w:r>
      <w:proofErr w:type="spellStart"/>
      <w:r w:rsidRPr="00B10858">
        <w:rPr>
          <w:color w:val="000000"/>
          <w:sz w:val="19"/>
          <w:szCs w:val="19"/>
        </w:rPr>
        <w:t>шахсони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муваффа</w:t>
      </w:r>
      <w:r w:rsidR="00B10858">
        <w:rPr>
          <w:color w:val="000000"/>
          <w:sz w:val="19"/>
          <w:szCs w:val="19"/>
        </w:rPr>
        <w:t>қ</w:t>
      </w:r>
      <w:r w:rsidRPr="00B10858">
        <w:rPr>
          <w:color w:val="000000"/>
          <w:sz w:val="19"/>
          <w:szCs w:val="19"/>
        </w:rPr>
        <w:t>ияти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и</w:t>
      </w:r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тимоидошта</w:t>
      </w:r>
      <w:proofErr w:type="spellEnd"/>
      <w:r w:rsidRPr="00B10858">
        <w:rPr>
          <w:color w:val="000000"/>
          <w:sz w:val="19"/>
          <w:szCs w:val="19"/>
        </w:rPr>
        <w:t xml:space="preserve"> ё </w:t>
      </w:r>
      <w:proofErr w:type="spellStart"/>
      <w:r w:rsidRPr="00B10858">
        <w:rPr>
          <w:color w:val="000000"/>
          <w:sz w:val="19"/>
          <w:szCs w:val="19"/>
        </w:rPr>
        <w:t>вазъи</w:t>
      </w:r>
      <w:proofErr w:type="spellEnd"/>
      <w:r w:rsidRPr="00B10858">
        <w:rPr>
          <w:color w:val="000000"/>
          <w:sz w:val="19"/>
          <w:szCs w:val="19"/>
        </w:rPr>
        <w:t xml:space="preserve"> пасти </w:t>
      </w:r>
      <w:proofErr w:type="spellStart"/>
      <w:r w:rsidRPr="00B10858">
        <w:rPr>
          <w:color w:val="000000"/>
          <w:sz w:val="19"/>
          <w:szCs w:val="19"/>
        </w:rPr>
        <w:t>и</w:t>
      </w:r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тимоидошта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ра</w:t>
      </w:r>
      <w:r w:rsidR="00D422D4">
        <w:rPr>
          <w:color w:val="000000"/>
          <w:sz w:val="19"/>
          <w:szCs w:val="19"/>
        </w:rPr>
        <w:t>ғ</w:t>
      </w:r>
      <w:r w:rsidRPr="00B10858">
        <w:rPr>
          <w:color w:val="000000"/>
          <w:sz w:val="19"/>
          <w:szCs w:val="19"/>
        </w:rPr>
        <w:t>баташро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ниго</w:t>
      </w:r>
      <w:r w:rsidR="00B10858">
        <w:rPr>
          <w:color w:val="000000"/>
          <w:sz w:val="19"/>
          <w:szCs w:val="19"/>
        </w:rPr>
        <w:t>ҳ</w:t>
      </w:r>
      <w:proofErr w:type="spellEnd"/>
      <w:r w:rsidRPr="00B10858">
        <w:rPr>
          <w:color w:val="000000"/>
          <w:sz w:val="19"/>
          <w:szCs w:val="19"/>
        </w:rPr>
        <w:t xml:space="preserve"> дорад.</w:t>
      </w:r>
    </w:p>
    <w:p w14:paraId="35864836" w14:textId="2041C331" w:rsidR="00000000" w:rsidRPr="00B10858" w:rsidRDefault="000F2394">
      <w:pPr>
        <w:pStyle w:val="a3"/>
        <w:divId w:val="9727406"/>
        <w:rPr>
          <w:color w:val="000000"/>
          <w:sz w:val="19"/>
          <w:szCs w:val="19"/>
        </w:rPr>
      </w:pPr>
      <w:r w:rsidRPr="00B10858">
        <w:rPr>
          <w:color w:val="000000"/>
          <w:sz w:val="19"/>
          <w:szCs w:val="19"/>
        </w:rPr>
        <w:t xml:space="preserve">- </w:t>
      </w:r>
      <w:proofErr w:type="spellStart"/>
      <w:r w:rsidRPr="00B10858">
        <w:rPr>
          <w:color w:val="000000"/>
          <w:sz w:val="19"/>
          <w:szCs w:val="19"/>
        </w:rPr>
        <w:t>маълумот</w:t>
      </w:r>
      <w:proofErr w:type="spellEnd"/>
      <w:r w:rsidRPr="00B10858">
        <w:rPr>
          <w:color w:val="000000"/>
          <w:sz w:val="19"/>
          <w:szCs w:val="19"/>
        </w:rPr>
        <w:t xml:space="preserve">, </w:t>
      </w:r>
      <w:proofErr w:type="spellStart"/>
      <w:r w:rsidRPr="00B10858">
        <w:rPr>
          <w:color w:val="000000"/>
          <w:sz w:val="19"/>
          <w:szCs w:val="19"/>
        </w:rPr>
        <w:t>далел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о</w:t>
      </w:r>
      <w:proofErr w:type="spellEnd"/>
      <w:r w:rsidRPr="00B10858">
        <w:rPr>
          <w:color w:val="000000"/>
          <w:sz w:val="19"/>
          <w:szCs w:val="19"/>
        </w:rPr>
        <w:t xml:space="preserve">, </w:t>
      </w:r>
      <w:proofErr w:type="spellStart"/>
      <w:r w:rsidRPr="00B10858">
        <w:rPr>
          <w:color w:val="000000"/>
          <w:sz w:val="19"/>
          <w:szCs w:val="19"/>
        </w:rPr>
        <w:t>во</w:t>
      </w:r>
      <w:r w:rsidR="00B10858">
        <w:rPr>
          <w:color w:val="000000"/>
          <w:sz w:val="19"/>
          <w:szCs w:val="19"/>
        </w:rPr>
        <w:t>қ</w:t>
      </w:r>
      <w:r w:rsidRPr="00B10858">
        <w:rPr>
          <w:color w:val="000000"/>
          <w:sz w:val="19"/>
          <w:szCs w:val="19"/>
        </w:rPr>
        <w:t>еа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ва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вазъияти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аёти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шахсии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ша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рвандон</w:t>
      </w:r>
      <w:proofErr w:type="spellEnd"/>
      <w:r w:rsidRPr="00B10858">
        <w:rPr>
          <w:color w:val="000000"/>
          <w:sz w:val="19"/>
          <w:szCs w:val="19"/>
        </w:rPr>
        <w:t xml:space="preserve">, </w:t>
      </w:r>
      <w:proofErr w:type="spellStart"/>
      <w:r w:rsidRPr="00B10858">
        <w:rPr>
          <w:color w:val="000000"/>
          <w:sz w:val="19"/>
          <w:szCs w:val="19"/>
        </w:rPr>
        <w:t>ки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ангоми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гузаронидани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сан</w:t>
      </w:r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иши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фаъолияти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субъект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ои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хо</w:t>
      </w:r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агидор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муайян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шудааст</w:t>
      </w:r>
      <w:proofErr w:type="spellEnd"/>
      <w:r w:rsidRPr="00B10858">
        <w:rPr>
          <w:color w:val="000000"/>
          <w:sz w:val="19"/>
          <w:szCs w:val="19"/>
        </w:rPr>
        <w:t xml:space="preserve">, </w:t>
      </w:r>
      <w:proofErr w:type="spellStart"/>
      <w:r w:rsidRPr="00B10858">
        <w:rPr>
          <w:color w:val="000000"/>
          <w:sz w:val="19"/>
          <w:szCs w:val="19"/>
        </w:rPr>
        <w:t>па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н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накунад</w:t>
      </w:r>
      <w:proofErr w:type="spellEnd"/>
      <w:r w:rsidRPr="00B10858">
        <w:rPr>
          <w:color w:val="000000"/>
          <w:sz w:val="19"/>
          <w:szCs w:val="19"/>
        </w:rPr>
        <w:t>;</w:t>
      </w:r>
    </w:p>
    <w:p w14:paraId="7B8D1063" w14:textId="6A500F1F" w:rsidR="00000000" w:rsidRPr="00B10858" w:rsidRDefault="000F2394">
      <w:pPr>
        <w:pStyle w:val="a3"/>
        <w:divId w:val="9727406"/>
        <w:rPr>
          <w:color w:val="000000"/>
          <w:sz w:val="19"/>
          <w:szCs w:val="19"/>
        </w:rPr>
      </w:pPr>
      <w:r w:rsidRPr="00B10858">
        <w:rPr>
          <w:color w:val="000000"/>
          <w:sz w:val="19"/>
          <w:szCs w:val="19"/>
        </w:rPr>
        <w:t xml:space="preserve">- </w:t>
      </w:r>
      <w:proofErr w:type="spellStart"/>
      <w:r w:rsidRPr="00B10858">
        <w:rPr>
          <w:color w:val="000000"/>
          <w:sz w:val="19"/>
          <w:szCs w:val="19"/>
        </w:rPr>
        <w:t>маълумоти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расмиро</w:t>
      </w:r>
      <w:proofErr w:type="spellEnd"/>
      <w:r w:rsidRPr="00B10858">
        <w:rPr>
          <w:color w:val="000000"/>
          <w:sz w:val="19"/>
          <w:szCs w:val="19"/>
        </w:rPr>
        <w:t xml:space="preserve">, </w:t>
      </w:r>
      <w:proofErr w:type="spellStart"/>
      <w:r w:rsidRPr="00B10858">
        <w:rPr>
          <w:color w:val="000000"/>
          <w:sz w:val="19"/>
          <w:szCs w:val="19"/>
        </w:rPr>
        <w:t>ки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бояд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ошкор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бошад</w:t>
      </w:r>
      <w:proofErr w:type="spellEnd"/>
      <w:r w:rsidRPr="00B10858">
        <w:rPr>
          <w:color w:val="000000"/>
          <w:sz w:val="19"/>
          <w:szCs w:val="19"/>
        </w:rPr>
        <w:t xml:space="preserve">, </w:t>
      </w:r>
      <w:proofErr w:type="spellStart"/>
      <w:r w:rsidRPr="00B10858">
        <w:rPr>
          <w:color w:val="000000"/>
          <w:sz w:val="19"/>
          <w:szCs w:val="19"/>
        </w:rPr>
        <w:t>пин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он</w:t>
      </w:r>
      <w:proofErr w:type="spellEnd"/>
      <w:r w:rsidRPr="00B10858">
        <w:rPr>
          <w:color w:val="000000"/>
          <w:sz w:val="19"/>
          <w:szCs w:val="19"/>
        </w:rPr>
        <w:t xml:space="preserve"> дорад ё </w:t>
      </w:r>
      <w:proofErr w:type="spellStart"/>
      <w:r w:rsidRPr="00B10858">
        <w:rPr>
          <w:color w:val="000000"/>
          <w:sz w:val="19"/>
          <w:szCs w:val="19"/>
        </w:rPr>
        <w:t>маълумоти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нопурра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ва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дур</w:t>
      </w:r>
      <w:r w:rsidR="00B10858">
        <w:rPr>
          <w:color w:val="000000"/>
          <w:sz w:val="19"/>
          <w:szCs w:val="19"/>
        </w:rPr>
        <w:t>ӯ</w:t>
      </w:r>
      <w:r w:rsidR="00D422D4">
        <w:rPr>
          <w:color w:val="000000"/>
          <w:sz w:val="19"/>
          <w:szCs w:val="19"/>
        </w:rPr>
        <w:t>ғ</w:t>
      </w:r>
      <w:r w:rsidRPr="00B10858">
        <w:rPr>
          <w:color w:val="000000"/>
          <w:sz w:val="19"/>
          <w:szCs w:val="19"/>
        </w:rPr>
        <w:t>ро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па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н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накунад</w:t>
      </w:r>
      <w:proofErr w:type="spellEnd"/>
      <w:r w:rsidRPr="00B10858">
        <w:rPr>
          <w:color w:val="000000"/>
          <w:sz w:val="19"/>
          <w:szCs w:val="19"/>
        </w:rPr>
        <w:t>;</w:t>
      </w:r>
    </w:p>
    <w:p w14:paraId="6DBA9ED2" w14:textId="3687197F" w:rsidR="00000000" w:rsidRPr="00B10858" w:rsidRDefault="000F2394">
      <w:pPr>
        <w:pStyle w:val="a3"/>
        <w:divId w:val="9727406"/>
        <w:rPr>
          <w:color w:val="000000"/>
          <w:sz w:val="19"/>
          <w:szCs w:val="19"/>
        </w:rPr>
      </w:pPr>
      <w:r w:rsidRPr="00B10858">
        <w:rPr>
          <w:color w:val="000000"/>
          <w:sz w:val="19"/>
          <w:szCs w:val="19"/>
        </w:rPr>
        <w:t xml:space="preserve">- </w:t>
      </w:r>
      <w:proofErr w:type="spellStart"/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ангоми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="00B10858">
        <w:rPr>
          <w:color w:val="000000"/>
          <w:sz w:val="19"/>
          <w:szCs w:val="19"/>
        </w:rPr>
        <w:t>қ</w:t>
      </w:r>
      <w:r w:rsidRPr="00B10858">
        <w:rPr>
          <w:color w:val="000000"/>
          <w:sz w:val="19"/>
          <w:szCs w:val="19"/>
        </w:rPr>
        <w:t>абули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="00B10858">
        <w:rPr>
          <w:color w:val="000000"/>
          <w:sz w:val="19"/>
          <w:szCs w:val="19"/>
        </w:rPr>
        <w:t>қ</w:t>
      </w:r>
      <w:r w:rsidRPr="00B10858">
        <w:rPr>
          <w:color w:val="000000"/>
          <w:sz w:val="19"/>
          <w:szCs w:val="19"/>
        </w:rPr>
        <w:t>арор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бояд</w:t>
      </w:r>
      <w:proofErr w:type="spellEnd"/>
      <w:r w:rsidRPr="00B10858">
        <w:rPr>
          <w:color w:val="000000"/>
          <w:sz w:val="19"/>
          <w:szCs w:val="19"/>
        </w:rPr>
        <w:t xml:space="preserve"> аз </w:t>
      </w:r>
      <w:proofErr w:type="spellStart"/>
      <w:r w:rsidRPr="00B10858">
        <w:rPr>
          <w:color w:val="000000"/>
          <w:sz w:val="19"/>
          <w:szCs w:val="19"/>
        </w:rPr>
        <w:t>таъсири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ша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рвандон</w:t>
      </w:r>
      <w:proofErr w:type="spellEnd"/>
      <w:r w:rsidRPr="00B10858">
        <w:rPr>
          <w:color w:val="000000"/>
          <w:sz w:val="19"/>
          <w:szCs w:val="19"/>
        </w:rPr>
        <w:t xml:space="preserve">, </w:t>
      </w:r>
      <w:proofErr w:type="spellStart"/>
      <w:r w:rsidRPr="00B10858">
        <w:rPr>
          <w:color w:val="000000"/>
          <w:sz w:val="19"/>
          <w:szCs w:val="19"/>
        </w:rPr>
        <w:t>гуру</w:t>
      </w:r>
      <w:r w:rsidR="00B10858">
        <w:rPr>
          <w:color w:val="000000"/>
          <w:sz w:val="19"/>
          <w:szCs w:val="19"/>
        </w:rPr>
        <w:t>ҳҳ</w:t>
      </w:r>
      <w:r w:rsidRPr="00B10858">
        <w:rPr>
          <w:color w:val="000000"/>
          <w:sz w:val="19"/>
          <w:szCs w:val="19"/>
        </w:rPr>
        <w:t>ои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и</w:t>
      </w:r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тимо</w:t>
      </w:r>
      <w:r w:rsidR="00B10858">
        <w:rPr>
          <w:color w:val="000000"/>
          <w:sz w:val="19"/>
          <w:szCs w:val="19"/>
        </w:rPr>
        <w:t>ӣ</w:t>
      </w:r>
      <w:proofErr w:type="spellEnd"/>
      <w:r w:rsidRPr="00B10858">
        <w:rPr>
          <w:color w:val="000000"/>
          <w:sz w:val="19"/>
          <w:szCs w:val="19"/>
        </w:rPr>
        <w:t xml:space="preserve">, </w:t>
      </w:r>
      <w:proofErr w:type="spellStart"/>
      <w:r w:rsidRPr="00B10858">
        <w:rPr>
          <w:color w:val="000000"/>
          <w:sz w:val="19"/>
          <w:szCs w:val="19"/>
        </w:rPr>
        <w:t>ташкилот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ои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касб</w:t>
      </w:r>
      <w:r w:rsidR="00B10858">
        <w:rPr>
          <w:color w:val="000000"/>
          <w:sz w:val="19"/>
          <w:szCs w:val="19"/>
        </w:rPr>
        <w:t>ӣ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ва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амъият</w:t>
      </w:r>
      <w:r w:rsidR="00B10858">
        <w:rPr>
          <w:color w:val="000000"/>
          <w:sz w:val="19"/>
          <w:szCs w:val="19"/>
        </w:rPr>
        <w:t>ӣ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муста</w:t>
      </w:r>
      <w:r w:rsidR="00B10858">
        <w:rPr>
          <w:color w:val="000000"/>
          <w:sz w:val="19"/>
          <w:szCs w:val="19"/>
        </w:rPr>
        <w:t>қ</w:t>
      </w:r>
      <w:r w:rsidRPr="00B10858">
        <w:rPr>
          <w:color w:val="000000"/>
          <w:sz w:val="19"/>
          <w:szCs w:val="19"/>
        </w:rPr>
        <w:t>ил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бошад</w:t>
      </w:r>
      <w:proofErr w:type="spellEnd"/>
      <w:r w:rsidRPr="00B10858">
        <w:rPr>
          <w:color w:val="000000"/>
          <w:sz w:val="19"/>
          <w:szCs w:val="19"/>
        </w:rPr>
        <w:t>;</w:t>
      </w:r>
    </w:p>
    <w:p w14:paraId="2B6BDE0B" w14:textId="28F03122" w:rsidR="00000000" w:rsidRPr="00B10858" w:rsidRDefault="000F2394">
      <w:pPr>
        <w:pStyle w:val="a3"/>
        <w:divId w:val="9727406"/>
        <w:rPr>
          <w:color w:val="000000"/>
          <w:sz w:val="19"/>
          <w:szCs w:val="19"/>
        </w:rPr>
      </w:pPr>
      <w:r w:rsidRPr="00B10858">
        <w:rPr>
          <w:color w:val="000000"/>
          <w:sz w:val="19"/>
          <w:szCs w:val="19"/>
        </w:rPr>
        <w:t xml:space="preserve">- </w:t>
      </w:r>
      <w:proofErr w:type="spellStart"/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ангоми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сан</w:t>
      </w:r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иши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фаъолияти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субъект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ои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хо</w:t>
      </w:r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агидор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бояд</w:t>
      </w:r>
      <w:proofErr w:type="spellEnd"/>
      <w:r w:rsidRPr="00B10858">
        <w:rPr>
          <w:color w:val="000000"/>
          <w:sz w:val="19"/>
          <w:szCs w:val="19"/>
        </w:rPr>
        <w:t xml:space="preserve"> аз </w:t>
      </w:r>
      <w:proofErr w:type="spellStart"/>
      <w:r w:rsidRPr="00B10858">
        <w:rPr>
          <w:color w:val="000000"/>
          <w:sz w:val="19"/>
          <w:szCs w:val="19"/>
        </w:rPr>
        <w:t>амале</w:t>
      </w:r>
      <w:proofErr w:type="spellEnd"/>
      <w:r w:rsidRPr="00B10858">
        <w:rPr>
          <w:color w:val="000000"/>
          <w:sz w:val="19"/>
          <w:szCs w:val="19"/>
        </w:rPr>
        <w:t xml:space="preserve">, </w:t>
      </w:r>
      <w:proofErr w:type="spellStart"/>
      <w:r w:rsidRPr="00B10858">
        <w:rPr>
          <w:color w:val="000000"/>
          <w:sz w:val="19"/>
          <w:szCs w:val="19"/>
        </w:rPr>
        <w:t>ки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бе</w:t>
      </w:r>
      <w:r w:rsidR="00D422D4">
        <w:rPr>
          <w:color w:val="000000"/>
          <w:sz w:val="19"/>
          <w:szCs w:val="19"/>
        </w:rPr>
        <w:t>ғ</w:t>
      </w:r>
      <w:r w:rsidRPr="00B10858">
        <w:rPr>
          <w:color w:val="000000"/>
          <w:sz w:val="19"/>
          <w:szCs w:val="19"/>
        </w:rPr>
        <w:t>аразии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="00B10858">
        <w:rPr>
          <w:color w:val="000000"/>
          <w:sz w:val="19"/>
          <w:szCs w:val="19"/>
        </w:rPr>
        <w:t>ӯ</w:t>
      </w:r>
      <w:r w:rsidRPr="00B10858">
        <w:rPr>
          <w:color w:val="000000"/>
          <w:sz w:val="19"/>
          <w:szCs w:val="19"/>
        </w:rPr>
        <w:t>ро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зери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шуб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а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="00B10858">
        <w:rPr>
          <w:color w:val="000000"/>
          <w:sz w:val="19"/>
          <w:szCs w:val="19"/>
        </w:rPr>
        <w:t>қ</w:t>
      </w:r>
      <w:r w:rsidRPr="00B10858">
        <w:rPr>
          <w:color w:val="000000"/>
          <w:sz w:val="19"/>
          <w:szCs w:val="19"/>
        </w:rPr>
        <w:t>арор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меди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ад</w:t>
      </w:r>
      <w:proofErr w:type="spellEnd"/>
      <w:r w:rsidRPr="00B10858">
        <w:rPr>
          <w:color w:val="000000"/>
          <w:sz w:val="19"/>
          <w:szCs w:val="19"/>
        </w:rPr>
        <w:t xml:space="preserve"> ё </w:t>
      </w:r>
      <w:proofErr w:type="spellStart"/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олат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ое</w:t>
      </w:r>
      <w:proofErr w:type="spellEnd"/>
      <w:r w:rsidRPr="00B10858">
        <w:rPr>
          <w:color w:val="000000"/>
          <w:sz w:val="19"/>
          <w:szCs w:val="19"/>
        </w:rPr>
        <w:t xml:space="preserve">, </w:t>
      </w:r>
      <w:proofErr w:type="spellStart"/>
      <w:r w:rsidRPr="00B10858">
        <w:rPr>
          <w:color w:val="000000"/>
          <w:sz w:val="19"/>
          <w:szCs w:val="19"/>
        </w:rPr>
        <w:t>ки</w:t>
      </w:r>
      <w:proofErr w:type="spellEnd"/>
      <w:r w:rsidRPr="00B10858">
        <w:rPr>
          <w:color w:val="000000"/>
          <w:sz w:val="19"/>
          <w:szCs w:val="19"/>
        </w:rPr>
        <w:t xml:space="preserve"> аз </w:t>
      </w:r>
      <w:proofErr w:type="spellStart"/>
      <w:r w:rsidRPr="00B10858">
        <w:rPr>
          <w:color w:val="000000"/>
          <w:sz w:val="19"/>
          <w:szCs w:val="19"/>
        </w:rPr>
        <w:t>бевосита</w:t>
      </w:r>
      <w:proofErr w:type="spellEnd"/>
      <w:r w:rsidRPr="00B10858">
        <w:rPr>
          <w:color w:val="000000"/>
          <w:sz w:val="19"/>
          <w:szCs w:val="19"/>
        </w:rPr>
        <w:t xml:space="preserve"> ё </w:t>
      </w:r>
      <w:proofErr w:type="spellStart"/>
      <w:r w:rsidRPr="00B10858">
        <w:rPr>
          <w:color w:val="000000"/>
          <w:sz w:val="19"/>
          <w:szCs w:val="19"/>
        </w:rPr>
        <w:t>бавосита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манфиатдор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будани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r w:rsidR="00B10858">
        <w:rPr>
          <w:color w:val="000000"/>
          <w:sz w:val="19"/>
          <w:szCs w:val="19"/>
        </w:rPr>
        <w:t>ӯ</w:t>
      </w:r>
      <w:r w:rsidRPr="00B10858">
        <w:rPr>
          <w:color w:val="000000"/>
          <w:sz w:val="19"/>
          <w:szCs w:val="19"/>
        </w:rPr>
        <w:t xml:space="preserve"> дар </w:t>
      </w:r>
      <w:proofErr w:type="spellStart"/>
      <w:r w:rsidRPr="00B10858">
        <w:rPr>
          <w:color w:val="000000"/>
          <w:sz w:val="19"/>
          <w:szCs w:val="19"/>
        </w:rPr>
        <w:t>амали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="00D422D4">
        <w:rPr>
          <w:color w:val="000000"/>
          <w:sz w:val="19"/>
          <w:szCs w:val="19"/>
        </w:rPr>
        <w:t>ғ</w:t>
      </w:r>
      <w:r w:rsidRPr="00B10858">
        <w:rPr>
          <w:color w:val="000000"/>
          <w:sz w:val="19"/>
          <w:szCs w:val="19"/>
        </w:rPr>
        <w:t>айри</w:t>
      </w:r>
      <w:r w:rsidR="00B10858">
        <w:rPr>
          <w:color w:val="000000"/>
          <w:sz w:val="19"/>
          <w:szCs w:val="19"/>
        </w:rPr>
        <w:t>қ</w:t>
      </w:r>
      <w:r w:rsidRPr="00B10858">
        <w:rPr>
          <w:color w:val="000000"/>
          <w:sz w:val="19"/>
          <w:szCs w:val="19"/>
        </w:rPr>
        <w:t>онун</w:t>
      </w:r>
      <w:r w:rsidR="00B10858">
        <w:rPr>
          <w:color w:val="000000"/>
          <w:sz w:val="19"/>
          <w:szCs w:val="19"/>
        </w:rPr>
        <w:t>ӣ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гуво</w:t>
      </w:r>
      <w:r w:rsidR="00B10858">
        <w:rPr>
          <w:color w:val="000000"/>
          <w:sz w:val="19"/>
          <w:szCs w:val="19"/>
        </w:rPr>
        <w:t>ҳӣ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меди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ад</w:t>
      </w:r>
      <w:proofErr w:type="spellEnd"/>
      <w:r w:rsidRPr="00B10858">
        <w:rPr>
          <w:color w:val="000000"/>
          <w:sz w:val="19"/>
          <w:szCs w:val="19"/>
        </w:rPr>
        <w:t xml:space="preserve">, даст </w:t>
      </w:r>
      <w:proofErr w:type="spellStart"/>
      <w:r w:rsidRPr="00B10858">
        <w:rPr>
          <w:color w:val="000000"/>
          <w:sz w:val="19"/>
          <w:szCs w:val="19"/>
        </w:rPr>
        <w:t>кашад</w:t>
      </w:r>
      <w:proofErr w:type="spellEnd"/>
      <w:r w:rsidRPr="00B10858">
        <w:rPr>
          <w:color w:val="000000"/>
          <w:sz w:val="19"/>
          <w:szCs w:val="19"/>
        </w:rPr>
        <w:t>;</w:t>
      </w:r>
    </w:p>
    <w:p w14:paraId="64321A4B" w14:textId="428381B5" w:rsidR="00000000" w:rsidRPr="00B10858" w:rsidRDefault="000F2394">
      <w:pPr>
        <w:pStyle w:val="a3"/>
        <w:divId w:val="9727406"/>
        <w:rPr>
          <w:color w:val="000000"/>
          <w:sz w:val="19"/>
          <w:szCs w:val="19"/>
        </w:rPr>
      </w:pPr>
      <w:r w:rsidRPr="00B10858">
        <w:rPr>
          <w:color w:val="000000"/>
          <w:sz w:val="19"/>
          <w:szCs w:val="19"/>
        </w:rPr>
        <w:t xml:space="preserve">- </w:t>
      </w:r>
      <w:proofErr w:type="spellStart"/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ангоми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сан</w:t>
      </w:r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иши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фаъолияти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субъект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ои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хо</w:t>
      </w:r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агидор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муносибатро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бо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намояндагони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субъ</w:t>
      </w:r>
      <w:r w:rsidRPr="00B10858">
        <w:rPr>
          <w:color w:val="000000"/>
          <w:sz w:val="19"/>
          <w:szCs w:val="19"/>
        </w:rPr>
        <w:t>ект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ои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хо</w:t>
      </w:r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агидор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оромона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ва</w:t>
      </w:r>
      <w:proofErr w:type="spellEnd"/>
      <w:r w:rsidRPr="00B10858">
        <w:rPr>
          <w:color w:val="000000"/>
          <w:sz w:val="19"/>
          <w:szCs w:val="19"/>
        </w:rPr>
        <w:t xml:space="preserve"> бе </w:t>
      </w:r>
      <w:proofErr w:type="spellStart"/>
      <w:r w:rsidRPr="00B10858">
        <w:rPr>
          <w:color w:val="000000"/>
          <w:sz w:val="19"/>
          <w:szCs w:val="19"/>
        </w:rPr>
        <w:t>фишорди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ии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психолог</w:t>
      </w:r>
      <w:r w:rsidR="00B10858">
        <w:rPr>
          <w:color w:val="000000"/>
          <w:sz w:val="19"/>
          <w:szCs w:val="19"/>
        </w:rPr>
        <w:t>ӣ</w:t>
      </w:r>
      <w:proofErr w:type="spellEnd"/>
      <w:r w:rsidRPr="00B10858">
        <w:rPr>
          <w:color w:val="000000"/>
          <w:sz w:val="19"/>
          <w:szCs w:val="19"/>
        </w:rPr>
        <w:t xml:space="preserve"> ба </w:t>
      </w:r>
      <w:proofErr w:type="spellStart"/>
      <w:r w:rsidRPr="00B10858">
        <w:rPr>
          <w:color w:val="000000"/>
          <w:sz w:val="19"/>
          <w:szCs w:val="19"/>
        </w:rPr>
        <w:t>ро</w:t>
      </w:r>
      <w:r w:rsidR="00B10858">
        <w:rPr>
          <w:color w:val="000000"/>
          <w:sz w:val="19"/>
          <w:szCs w:val="19"/>
        </w:rPr>
        <w:t>ҳ</w:t>
      </w:r>
      <w:proofErr w:type="spellEnd"/>
      <w:r w:rsidRPr="00B10858">
        <w:rPr>
          <w:color w:val="000000"/>
          <w:sz w:val="19"/>
          <w:szCs w:val="19"/>
        </w:rPr>
        <w:t xml:space="preserve"> монад.</w:t>
      </w:r>
    </w:p>
    <w:p w14:paraId="7127A854" w14:textId="780AC0A5" w:rsidR="00000000" w:rsidRPr="00B10858" w:rsidRDefault="000F2394">
      <w:pPr>
        <w:pStyle w:val="4"/>
        <w:divId w:val="9727406"/>
        <w:rPr>
          <w:rFonts w:eastAsia="Times New Roman"/>
          <w:sz w:val="21"/>
          <w:szCs w:val="21"/>
        </w:rPr>
      </w:pPr>
      <w:bookmarkStart w:id="3" w:name="A000000003"/>
      <w:bookmarkEnd w:id="3"/>
      <w:r w:rsidRPr="00B10858">
        <w:rPr>
          <w:rFonts w:eastAsia="Times New Roman"/>
          <w:sz w:val="21"/>
          <w:szCs w:val="21"/>
        </w:rPr>
        <w:t>БОБИ 3. ФАР</w:t>
      </w:r>
      <w:r w:rsidR="00B10858">
        <w:rPr>
          <w:rFonts w:eastAsia="Times New Roman"/>
          <w:sz w:val="21"/>
          <w:szCs w:val="21"/>
        </w:rPr>
        <w:t>Ҳ</w:t>
      </w:r>
      <w:r w:rsidRPr="00B10858">
        <w:rPr>
          <w:rFonts w:eastAsia="Times New Roman"/>
          <w:sz w:val="21"/>
          <w:szCs w:val="21"/>
        </w:rPr>
        <w:t>АНГИ СУХАНВАР</w:t>
      </w:r>
      <w:r w:rsidR="00B10858">
        <w:rPr>
          <w:rFonts w:eastAsia="Times New Roman"/>
          <w:sz w:val="21"/>
          <w:szCs w:val="21"/>
        </w:rPr>
        <w:t>Ӣ</w:t>
      </w:r>
      <w:r w:rsidRPr="00B10858">
        <w:rPr>
          <w:rFonts w:eastAsia="Times New Roman"/>
          <w:sz w:val="21"/>
          <w:szCs w:val="21"/>
        </w:rPr>
        <w:t xml:space="preserve"> </w:t>
      </w:r>
      <w:r w:rsidR="00B10858">
        <w:rPr>
          <w:rFonts w:eastAsia="Times New Roman"/>
          <w:sz w:val="21"/>
          <w:szCs w:val="21"/>
        </w:rPr>
        <w:t>Ҳ</w:t>
      </w:r>
      <w:r w:rsidRPr="00B10858">
        <w:rPr>
          <w:rFonts w:eastAsia="Times New Roman"/>
          <w:sz w:val="21"/>
          <w:szCs w:val="21"/>
        </w:rPr>
        <w:t>АНГОМИ ГУЗАРОНИДАНИ САН</w:t>
      </w:r>
      <w:r w:rsidR="00B10858">
        <w:rPr>
          <w:rFonts w:eastAsia="Times New Roman"/>
          <w:sz w:val="21"/>
          <w:szCs w:val="21"/>
        </w:rPr>
        <w:t>Ҷ</w:t>
      </w:r>
      <w:r w:rsidRPr="00B10858">
        <w:rPr>
          <w:rFonts w:eastAsia="Times New Roman"/>
          <w:sz w:val="21"/>
          <w:szCs w:val="21"/>
        </w:rPr>
        <w:t>ИШ</w:t>
      </w:r>
    </w:p>
    <w:p w14:paraId="19718CBD" w14:textId="099C9D87" w:rsidR="00000000" w:rsidRPr="00B10858" w:rsidRDefault="000F2394">
      <w:pPr>
        <w:pStyle w:val="a3"/>
        <w:divId w:val="9727406"/>
        <w:rPr>
          <w:color w:val="000000"/>
          <w:sz w:val="19"/>
          <w:szCs w:val="19"/>
        </w:rPr>
      </w:pPr>
      <w:r w:rsidRPr="00B10858">
        <w:rPr>
          <w:color w:val="000000"/>
          <w:sz w:val="19"/>
          <w:szCs w:val="19"/>
        </w:rPr>
        <w:t xml:space="preserve">10. </w:t>
      </w:r>
      <w:proofErr w:type="spellStart"/>
      <w:r w:rsidRPr="00B10858">
        <w:rPr>
          <w:color w:val="000000"/>
          <w:sz w:val="19"/>
          <w:szCs w:val="19"/>
        </w:rPr>
        <w:t>Фар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анги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суханвар</w:t>
      </w:r>
      <w:r w:rsidR="00B10858">
        <w:rPr>
          <w:color w:val="000000"/>
          <w:sz w:val="19"/>
          <w:szCs w:val="19"/>
        </w:rPr>
        <w:t>ӣ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нишонди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андаи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му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ими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касбии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шахси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мансабдори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ма</w:t>
      </w:r>
      <w:r w:rsidR="00B10858">
        <w:rPr>
          <w:color w:val="000000"/>
          <w:sz w:val="19"/>
          <w:szCs w:val="19"/>
        </w:rPr>
        <w:t>қ</w:t>
      </w:r>
      <w:r w:rsidRPr="00B10858">
        <w:rPr>
          <w:color w:val="000000"/>
          <w:sz w:val="19"/>
          <w:szCs w:val="19"/>
        </w:rPr>
        <w:t>омоти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сан</w:t>
      </w:r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иш</w:t>
      </w:r>
      <w:r w:rsidR="00B10858">
        <w:rPr>
          <w:color w:val="000000"/>
          <w:sz w:val="19"/>
          <w:szCs w:val="19"/>
        </w:rPr>
        <w:t>ӣ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буда</w:t>
      </w:r>
      <w:proofErr w:type="spellEnd"/>
      <w:r w:rsidRPr="00B10858">
        <w:rPr>
          <w:color w:val="000000"/>
          <w:sz w:val="19"/>
          <w:szCs w:val="19"/>
        </w:rPr>
        <w:t xml:space="preserve">, дар </w:t>
      </w:r>
      <w:proofErr w:type="spellStart"/>
      <w:r w:rsidRPr="00B10858">
        <w:rPr>
          <w:color w:val="000000"/>
          <w:sz w:val="19"/>
          <w:szCs w:val="19"/>
        </w:rPr>
        <w:t>ма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орати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босаводона</w:t>
      </w:r>
      <w:proofErr w:type="spellEnd"/>
      <w:r w:rsidRPr="00B10858">
        <w:rPr>
          <w:color w:val="000000"/>
          <w:sz w:val="19"/>
          <w:szCs w:val="19"/>
        </w:rPr>
        <w:t xml:space="preserve">, </w:t>
      </w:r>
      <w:proofErr w:type="spellStart"/>
      <w:r w:rsidRPr="00B10858">
        <w:rPr>
          <w:color w:val="000000"/>
          <w:sz w:val="19"/>
          <w:szCs w:val="19"/>
        </w:rPr>
        <w:t>фа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мо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ва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да</w:t>
      </w:r>
      <w:r w:rsidR="00B10858">
        <w:rPr>
          <w:color w:val="000000"/>
          <w:sz w:val="19"/>
          <w:szCs w:val="19"/>
        </w:rPr>
        <w:t>қ</w:t>
      </w:r>
      <w:r w:rsidRPr="00B10858">
        <w:rPr>
          <w:color w:val="000000"/>
          <w:sz w:val="19"/>
          <w:szCs w:val="19"/>
        </w:rPr>
        <w:t>и</w:t>
      </w:r>
      <w:r w:rsidR="00B10858">
        <w:rPr>
          <w:color w:val="000000"/>
          <w:sz w:val="19"/>
          <w:szCs w:val="19"/>
        </w:rPr>
        <w:t>қ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расо</w:t>
      </w:r>
      <w:r w:rsidRPr="00B10858">
        <w:rPr>
          <w:color w:val="000000"/>
          <w:sz w:val="19"/>
          <w:szCs w:val="19"/>
        </w:rPr>
        <w:t>нидани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фикру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андеша</w:t>
      </w:r>
      <w:proofErr w:type="spellEnd"/>
      <w:r w:rsidRPr="00B10858">
        <w:rPr>
          <w:color w:val="000000"/>
          <w:sz w:val="19"/>
          <w:szCs w:val="19"/>
        </w:rPr>
        <w:t xml:space="preserve"> ба </w:t>
      </w:r>
      <w:proofErr w:type="spellStart"/>
      <w:r w:rsidRPr="00B10858">
        <w:rPr>
          <w:color w:val="000000"/>
          <w:sz w:val="19"/>
          <w:szCs w:val="19"/>
        </w:rPr>
        <w:t>дигарон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зо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ир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мегардад</w:t>
      </w:r>
      <w:proofErr w:type="spellEnd"/>
      <w:r w:rsidRPr="00B10858">
        <w:rPr>
          <w:color w:val="000000"/>
          <w:sz w:val="19"/>
          <w:szCs w:val="19"/>
        </w:rPr>
        <w:t>.</w:t>
      </w:r>
    </w:p>
    <w:p w14:paraId="3430E9A1" w14:textId="25F2B605" w:rsidR="00000000" w:rsidRPr="00B10858" w:rsidRDefault="000F2394">
      <w:pPr>
        <w:pStyle w:val="a3"/>
        <w:divId w:val="9727406"/>
        <w:rPr>
          <w:color w:val="000000"/>
          <w:sz w:val="19"/>
          <w:szCs w:val="19"/>
        </w:rPr>
      </w:pPr>
      <w:r w:rsidRPr="00B10858">
        <w:rPr>
          <w:color w:val="000000"/>
          <w:sz w:val="19"/>
          <w:szCs w:val="19"/>
        </w:rPr>
        <w:t xml:space="preserve">11. </w:t>
      </w:r>
      <w:proofErr w:type="spellStart"/>
      <w:r w:rsidRPr="00B10858">
        <w:rPr>
          <w:color w:val="000000"/>
          <w:sz w:val="19"/>
          <w:szCs w:val="19"/>
        </w:rPr>
        <w:t>Фар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анги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суханвар</w:t>
      </w:r>
      <w:r w:rsidR="00B10858">
        <w:rPr>
          <w:color w:val="000000"/>
          <w:sz w:val="19"/>
          <w:szCs w:val="19"/>
        </w:rPr>
        <w:t>ӣ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шахси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мансабдори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ма</w:t>
      </w:r>
      <w:r w:rsidR="00B10858">
        <w:rPr>
          <w:color w:val="000000"/>
          <w:sz w:val="19"/>
          <w:szCs w:val="19"/>
        </w:rPr>
        <w:t>қ</w:t>
      </w:r>
      <w:r w:rsidRPr="00B10858">
        <w:rPr>
          <w:color w:val="000000"/>
          <w:sz w:val="19"/>
          <w:szCs w:val="19"/>
        </w:rPr>
        <w:t>омоти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сан</w:t>
      </w:r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иширо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у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дадор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месозад</w:t>
      </w:r>
      <w:proofErr w:type="spellEnd"/>
      <w:r w:rsidRPr="00B10858">
        <w:rPr>
          <w:color w:val="000000"/>
          <w:sz w:val="19"/>
          <w:szCs w:val="19"/>
        </w:rPr>
        <w:t xml:space="preserve">, </w:t>
      </w:r>
      <w:proofErr w:type="spellStart"/>
      <w:r w:rsidRPr="00B10858">
        <w:rPr>
          <w:color w:val="000000"/>
          <w:sz w:val="19"/>
          <w:szCs w:val="19"/>
        </w:rPr>
        <w:t>ки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="00B10858">
        <w:rPr>
          <w:color w:val="000000"/>
          <w:sz w:val="19"/>
          <w:szCs w:val="19"/>
        </w:rPr>
        <w:t>қ</w:t>
      </w:r>
      <w:r w:rsidRPr="00B10858">
        <w:rPr>
          <w:color w:val="000000"/>
          <w:sz w:val="19"/>
          <w:szCs w:val="19"/>
        </w:rPr>
        <w:t>оида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ои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зеринро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риоя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намояд</w:t>
      </w:r>
      <w:proofErr w:type="spellEnd"/>
      <w:r w:rsidRPr="00B10858">
        <w:rPr>
          <w:color w:val="000000"/>
          <w:sz w:val="19"/>
          <w:szCs w:val="19"/>
        </w:rPr>
        <w:t>:</w:t>
      </w:r>
    </w:p>
    <w:p w14:paraId="537F9D74" w14:textId="32CA078F" w:rsidR="00000000" w:rsidRPr="00B10858" w:rsidRDefault="000F2394">
      <w:pPr>
        <w:pStyle w:val="a3"/>
        <w:divId w:val="9727406"/>
        <w:rPr>
          <w:color w:val="000000"/>
          <w:sz w:val="19"/>
          <w:szCs w:val="19"/>
        </w:rPr>
      </w:pPr>
      <w:r w:rsidRPr="00B10858">
        <w:rPr>
          <w:color w:val="000000"/>
          <w:sz w:val="19"/>
          <w:szCs w:val="19"/>
        </w:rPr>
        <w:t xml:space="preserve">- </w:t>
      </w:r>
      <w:proofErr w:type="spellStart"/>
      <w:r w:rsidRPr="00B10858">
        <w:rPr>
          <w:color w:val="000000"/>
          <w:sz w:val="19"/>
          <w:szCs w:val="19"/>
        </w:rPr>
        <w:t>возе</w:t>
      </w:r>
      <w:r w:rsidR="00B10858">
        <w:rPr>
          <w:color w:val="000000"/>
          <w:sz w:val="19"/>
          <w:szCs w:val="19"/>
        </w:rPr>
        <w:t>ҳӣ</w:t>
      </w:r>
      <w:proofErr w:type="spellEnd"/>
      <w:r w:rsidRPr="00B10858">
        <w:rPr>
          <w:color w:val="000000"/>
          <w:sz w:val="19"/>
          <w:szCs w:val="19"/>
        </w:rPr>
        <w:t xml:space="preserve">, </w:t>
      </w:r>
      <w:proofErr w:type="spellStart"/>
      <w:r w:rsidRPr="00B10858">
        <w:rPr>
          <w:color w:val="000000"/>
          <w:sz w:val="19"/>
          <w:szCs w:val="19"/>
        </w:rPr>
        <w:t>ки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дастрас</w:t>
      </w:r>
      <w:r w:rsidR="00B10858">
        <w:rPr>
          <w:color w:val="000000"/>
          <w:sz w:val="19"/>
          <w:szCs w:val="19"/>
        </w:rPr>
        <w:t>ӣ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ва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соддагии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муносибатро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таъмин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менамояд</w:t>
      </w:r>
      <w:proofErr w:type="spellEnd"/>
      <w:r w:rsidRPr="00B10858">
        <w:rPr>
          <w:color w:val="000000"/>
          <w:sz w:val="19"/>
          <w:szCs w:val="19"/>
        </w:rPr>
        <w:t>;</w:t>
      </w:r>
    </w:p>
    <w:p w14:paraId="61C84E6B" w14:textId="0F807C2B" w:rsidR="00000000" w:rsidRPr="00B10858" w:rsidRDefault="000F2394">
      <w:pPr>
        <w:pStyle w:val="a3"/>
        <w:divId w:val="9727406"/>
        <w:rPr>
          <w:color w:val="000000"/>
          <w:sz w:val="19"/>
          <w:szCs w:val="19"/>
        </w:rPr>
      </w:pPr>
      <w:r w:rsidRPr="00B10858">
        <w:rPr>
          <w:color w:val="000000"/>
          <w:sz w:val="19"/>
          <w:szCs w:val="19"/>
        </w:rPr>
        <w:t xml:space="preserve">- </w:t>
      </w:r>
      <w:proofErr w:type="spellStart"/>
      <w:r w:rsidRPr="00B10858">
        <w:rPr>
          <w:color w:val="000000"/>
          <w:sz w:val="19"/>
          <w:szCs w:val="19"/>
        </w:rPr>
        <w:t>саводнок</w:t>
      </w:r>
      <w:r w:rsidR="00B10858">
        <w:rPr>
          <w:color w:val="000000"/>
          <w:sz w:val="19"/>
          <w:szCs w:val="19"/>
        </w:rPr>
        <w:t>ӣ</w:t>
      </w:r>
      <w:proofErr w:type="spellEnd"/>
      <w:r w:rsidRPr="00B10858">
        <w:rPr>
          <w:color w:val="000000"/>
          <w:sz w:val="19"/>
          <w:szCs w:val="19"/>
        </w:rPr>
        <w:t xml:space="preserve">, </w:t>
      </w:r>
      <w:proofErr w:type="spellStart"/>
      <w:r w:rsidRPr="00B10858">
        <w:rPr>
          <w:color w:val="000000"/>
          <w:sz w:val="19"/>
          <w:szCs w:val="19"/>
        </w:rPr>
        <w:t>ки</w:t>
      </w:r>
      <w:proofErr w:type="spellEnd"/>
      <w:r w:rsidRPr="00B10858">
        <w:rPr>
          <w:color w:val="000000"/>
          <w:sz w:val="19"/>
          <w:szCs w:val="19"/>
        </w:rPr>
        <w:t xml:space="preserve"> дар </w:t>
      </w:r>
      <w:proofErr w:type="spellStart"/>
      <w:r w:rsidRPr="00B10858">
        <w:rPr>
          <w:color w:val="000000"/>
          <w:sz w:val="19"/>
          <w:szCs w:val="19"/>
        </w:rPr>
        <w:t>истифодаи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="00B10858">
        <w:rPr>
          <w:color w:val="000000"/>
          <w:sz w:val="19"/>
          <w:szCs w:val="19"/>
        </w:rPr>
        <w:t>қ</w:t>
      </w:r>
      <w:r w:rsidRPr="00B10858">
        <w:rPr>
          <w:color w:val="000000"/>
          <w:sz w:val="19"/>
          <w:szCs w:val="19"/>
        </w:rPr>
        <w:t>оида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о</w:t>
      </w:r>
      <w:r w:rsidRPr="00B10858">
        <w:rPr>
          <w:color w:val="000000"/>
          <w:sz w:val="19"/>
          <w:szCs w:val="19"/>
        </w:rPr>
        <w:t>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="00B10858">
        <w:rPr>
          <w:color w:val="000000"/>
          <w:sz w:val="19"/>
          <w:szCs w:val="19"/>
        </w:rPr>
        <w:t>қ</w:t>
      </w:r>
      <w:r w:rsidRPr="00B10858">
        <w:rPr>
          <w:color w:val="000000"/>
          <w:sz w:val="19"/>
          <w:szCs w:val="19"/>
        </w:rPr>
        <w:t>абулшудаи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забони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адабии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то</w:t>
      </w:r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ик</w:t>
      </w:r>
      <w:r w:rsidR="00B10858">
        <w:rPr>
          <w:color w:val="000000"/>
          <w:sz w:val="19"/>
          <w:szCs w:val="19"/>
        </w:rPr>
        <w:t>ӣ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асос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меёбад</w:t>
      </w:r>
      <w:proofErr w:type="spellEnd"/>
      <w:r w:rsidRPr="00B10858">
        <w:rPr>
          <w:color w:val="000000"/>
          <w:sz w:val="19"/>
          <w:szCs w:val="19"/>
        </w:rPr>
        <w:t>;</w:t>
      </w:r>
    </w:p>
    <w:p w14:paraId="5C75528F" w14:textId="328079EF" w:rsidR="00000000" w:rsidRPr="00B10858" w:rsidRDefault="000F2394">
      <w:pPr>
        <w:pStyle w:val="a3"/>
        <w:divId w:val="9727406"/>
        <w:rPr>
          <w:color w:val="000000"/>
          <w:sz w:val="19"/>
          <w:szCs w:val="19"/>
        </w:rPr>
      </w:pPr>
      <w:r w:rsidRPr="00B10858">
        <w:rPr>
          <w:color w:val="000000"/>
          <w:sz w:val="19"/>
          <w:szCs w:val="19"/>
        </w:rPr>
        <w:t xml:space="preserve">- </w:t>
      </w:r>
      <w:proofErr w:type="spellStart"/>
      <w:r w:rsidRPr="00B10858">
        <w:rPr>
          <w:color w:val="000000"/>
          <w:sz w:val="19"/>
          <w:szCs w:val="19"/>
        </w:rPr>
        <w:t>пурмаъног</w:t>
      </w:r>
      <w:r w:rsidR="00B10858">
        <w:rPr>
          <w:color w:val="000000"/>
          <w:sz w:val="19"/>
          <w:szCs w:val="19"/>
        </w:rPr>
        <w:t>ӣ</w:t>
      </w:r>
      <w:proofErr w:type="spellEnd"/>
      <w:r w:rsidRPr="00B10858">
        <w:rPr>
          <w:color w:val="000000"/>
          <w:sz w:val="19"/>
          <w:szCs w:val="19"/>
        </w:rPr>
        <w:t xml:space="preserve">, </w:t>
      </w:r>
      <w:proofErr w:type="spellStart"/>
      <w:r w:rsidRPr="00B10858">
        <w:rPr>
          <w:color w:val="000000"/>
          <w:sz w:val="19"/>
          <w:szCs w:val="19"/>
        </w:rPr>
        <w:t>ки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боандешаг</w:t>
      </w:r>
      <w:r w:rsidR="00B10858">
        <w:rPr>
          <w:color w:val="000000"/>
          <w:sz w:val="19"/>
          <w:szCs w:val="19"/>
        </w:rPr>
        <w:t>ӣ</w:t>
      </w:r>
      <w:proofErr w:type="spellEnd"/>
      <w:r w:rsidRPr="00B10858">
        <w:rPr>
          <w:color w:val="000000"/>
          <w:sz w:val="19"/>
          <w:szCs w:val="19"/>
        </w:rPr>
        <w:t xml:space="preserve">, </w:t>
      </w:r>
      <w:proofErr w:type="spellStart"/>
      <w:r w:rsidRPr="00B10858">
        <w:rPr>
          <w:color w:val="000000"/>
          <w:sz w:val="19"/>
          <w:szCs w:val="19"/>
        </w:rPr>
        <w:t>пурмазмун</w:t>
      </w:r>
      <w:r w:rsidR="00B10858">
        <w:rPr>
          <w:color w:val="000000"/>
          <w:sz w:val="19"/>
          <w:szCs w:val="19"/>
        </w:rPr>
        <w:t>ӣ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ва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маълумотнокиро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ифода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мекунад</w:t>
      </w:r>
      <w:proofErr w:type="spellEnd"/>
      <w:r w:rsidRPr="00B10858">
        <w:rPr>
          <w:color w:val="000000"/>
          <w:sz w:val="19"/>
          <w:szCs w:val="19"/>
        </w:rPr>
        <w:t>;</w:t>
      </w:r>
    </w:p>
    <w:p w14:paraId="1BED232D" w14:textId="205FE276" w:rsidR="00000000" w:rsidRPr="00B10858" w:rsidRDefault="000F2394">
      <w:pPr>
        <w:pStyle w:val="a3"/>
        <w:divId w:val="9727406"/>
        <w:rPr>
          <w:color w:val="000000"/>
          <w:sz w:val="19"/>
          <w:szCs w:val="19"/>
        </w:rPr>
      </w:pPr>
      <w:r w:rsidRPr="00B10858">
        <w:rPr>
          <w:color w:val="000000"/>
          <w:sz w:val="19"/>
          <w:szCs w:val="19"/>
        </w:rPr>
        <w:t xml:space="preserve">- </w:t>
      </w:r>
      <w:proofErr w:type="spellStart"/>
      <w:r w:rsidRPr="00B10858">
        <w:rPr>
          <w:color w:val="000000"/>
          <w:sz w:val="19"/>
          <w:szCs w:val="19"/>
        </w:rPr>
        <w:t>манти</w:t>
      </w:r>
      <w:r w:rsidR="00B10858">
        <w:rPr>
          <w:color w:val="000000"/>
          <w:sz w:val="19"/>
          <w:szCs w:val="19"/>
        </w:rPr>
        <w:t>қ</w:t>
      </w:r>
      <w:proofErr w:type="spellEnd"/>
      <w:r w:rsidRPr="00B10858">
        <w:rPr>
          <w:color w:val="000000"/>
          <w:sz w:val="19"/>
          <w:szCs w:val="19"/>
        </w:rPr>
        <w:t xml:space="preserve">, </w:t>
      </w:r>
      <w:proofErr w:type="spellStart"/>
      <w:r w:rsidRPr="00B10858">
        <w:rPr>
          <w:color w:val="000000"/>
          <w:sz w:val="19"/>
          <w:szCs w:val="19"/>
        </w:rPr>
        <w:t>ки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пайдар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ам</w:t>
      </w:r>
      <w:r w:rsidR="00B10858">
        <w:rPr>
          <w:color w:val="000000"/>
          <w:sz w:val="19"/>
          <w:szCs w:val="19"/>
        </w:rPr>
        <w:t>ӣ</w:t>
      </w:r>
      <w:proofErr w:type="spellEnd"/>
      <w:r w:rsidRPr="00B10858">
        <w:rPr>
          <w:color w:val="000000"/>
          <w:sz w:val="19"/>
          <w:szCs w:val="19"/>
        </w:rPr>
        <w:t xml:space="preserve">, </w:t>
      </w:r>
      <w:proofErr w:type="spellStart"/>
      <w:r w:rsidR="00D422D4">
        <w:rPr>
          <w:color w:val="000000"/>
          <w:sz w:val="19"/>
          <w:szCs w:val="19"/>
        </w:rPr>
        <w:t>ғ</w:t>
      </w:r>
      <w:r w:rsidRPr="00B10858">
        <w:rPr>
          <w:color w:val="000000"/>
          <w:sz w:val="19"/>
          <w:szCs w:val="19"/>
        </w:rPr>
        <w:t>айриихтилофот</w:t>
      </w:r>
      <w:r w:rsidR="00B10858">
        <w:rPr>
          <w:color w:val="000000"/>
          <w:sz w:val="19"/>
          <w:szCs w:val="19"/>
        </w:rPr>
        <w:t>ӣ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ва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асоснокии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баёни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фикрро</w:t>
      </w:r>
      <w:proofErr w:type="spellEnd"/>
      <w:r w:rsidRPr="00B10858">
        <w:rPr>
          <w:color w:val="000000"/>
          <w:sz w:val="19"/>
          <w:szCs w:val="19"/>
        </w:rPr>
        <w:t xml:space="preserve"> дар </w:t>
      </w:r>
      <w:proofErr w:type="spellStart"/>
      <w:r w:rsidRPr="00B10858">
        <w:rPr>
          <w:color w:val="000000"/>
          <w:sz w:val="19"/>
          <w:szCs w:val="19"/>
        </w:rPr>
        <w:t>назар</w:t>
      </w:r>
      <w:proofErr w:type="spellEnd"/>
      <w:r w:rsidRPr="00B10858">
        <w:rPr>
          <w:color w:val="000000"/>
          <w:sz w:val="19"/>
          <w:szCs w:val="19"/>
        </w:rPr>
        <w:t xml:space="preserve"> дорад;</w:t>
      </w:r>
    </w:p>
    <w:p w14:paraId="736B260C" w14:textId="2875D8A3" w:rsidR="00000000" w:rsidRPr="00B10858" w:rsidRDefault="000F2394">
      <w:pPr>
        <w:pStyle w:val="a3"/>
        <w:divId w:val="9727406"/>
        <w:rPr>
          <w:color w:val="000000"/>
          <w:sz w:val="19"/>
          <w:szCs w:val="19"/>
        </w:rPr>
      </w:pPr>
      <w:r w:rsidRPr="00B10858">
        <w:rPr>
          <w:color w:val="000000"/>
          <w:sz w:val="19"/>
          <w:szCs w:val="19"/>
        </w:rPr>
        <w:t xml:space="preserve">- </w:t>
      </w:r>
      <w:proofErr w:type="spellStart"/>
      <w:r w:rsidRPr="00B10858">
        <w:rPr>
          <w:color w:val="000000"/>
          <w:sz w:val="19"/>
          <w:szCs w:val="19"/>
        </w:rPr>
        <w:t>исботкун</w:t>
      </w:r>
      <w:r w:rsidR="00B10858">
        <w:rPr>
          <w:color w:val="000000"/>
          <w:sz w:val="19"/>
          <w:szCs w:val="19"/>
        </w:rPr>
        <w:t>ӣ</w:t>
      </w:r>
      <w:proofErr w:type="spellEnd"/>
      <w:r w:rsidRPr="00B10858">
        <w:rPr>
          <w:color w:val="000000"/>
          <w:sz w:val="19"/>
          <w:szCs w:val="19"/>
        </w:rPr>
        <w:t xml:space="preserve">, </w:t>
      </w:r>
      <w:proofErr w:type="spellStart"/>
      <w:r w:rsidRPr="00B10858">
        <w:rPr>
          <w:color w:val="000000"/>
          <w:sz w:val="19"/>
          <w:szCs w:val="19"/>
        </w:rPr>
        <w:t>ки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дуруст</w:t>
      </w:r>
      <w:r w:rsidR="00B10858">
        <w:rPr>
          <w:color w:val="000000"/>
          <w:sz w:val="19"/>
          <w:szCs w:val="19"/>
        </w:rPr>
        <w:t>ӣ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ва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маълумоти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объективиро</w:t>
      </w:r>
      <w:proofErr w:type="spellEnd"/>
      <w:r w:rsidRPr="00B10858">
        <w:rPr>
          <w:color w:val="000000"/>
          <w:sz w:val="19"/>
          <w:szCs w:val="19"/>
        </w:rPr>
        <w:t xml:space="preserve"> дар</w:t>
      </w:r>
      <w:r w:rsidRPr="00B10858">
        <w:rPr>
          <w:color w:val="000000"/>
          <w:sz w:val="19"/>
          <w:szCs w:val="19"/>
        </w:rPr>
        <w:t xml:space="preserve"> бар </w:t>
      </w:r>
      <w:proofErr w:type="spellStart"/>
      <w:r w:rsidRPr="00B10858">
        <w:rPr>
          <w:color w:val="000000"/>
          <w:sz w:val="19"/>
          <w:szCs w:val="19"/>
        </w:rPr>
        <w:t>мегирад</w:t>
      </w:r>
      <w:proofErr w:type="spellEnd"/>
      <w:r w:rsidRPr="00B10858">
        <w:rPr>
          <w:color w:val="000000"/>
          <w:sz w:val="19"/>
          <w:szCs w:val="19"/>
        </w:rPr>
        <w:t>;</w:t>
      </w:r>
    </w:p>
    <w:p w14:paraId="709F9D1B" w14:textId="1882EC68" w:rsidR="00000000" w:rsidRPr="00B10858" w:rsidRDefault="000F2394">
      <w:pPr>
        <w:pStyle w:val="a3"/>
        <w:divId w:val="9727406"/>
        <w:rPr>
          <w:color w:val="000000"/>
          <w:sz w:val="19"/>
          <w:szCs w:val="19"/>
        </w:rPr>
      </w:pPr>
      <w:r w:rsidRPr="00B10858">
        <w:rPr>
          <w:color w:val="000000"/>
          <w:sz w:val="19"/>
          <w:szCs w:val="19"/>
        </w:rPr>
        <w:t xml:space="preserve">- </w:t>
      </w:r>
      <w:proofErr w:type="spellStart"/>
      <w:r w:rsidRPr="00B10858">
        <w:rPr>
          <w:color w:val="000000"/>
          <w:sz w:val="19"/>
          <w:szCs w:val="19"/>
        </w:rPr>
        <w:t>мухтасар</w:t>
      </w:r>
      <w:r w:rsidR="00B10858">
        <w:rPr>
          <w:color w:val="000000"/>
          <w:sz w:val="19"/>
          <w:szCs w:val="19"/>
        </w:rPr>
        <w:t>ӣ</w:t>
      </w:r>
      <w:proofErr w:type="spellEnd"/>
      <w:r w:rsidRPr="00B10858">
        <w:rPr>
          <w:color w:val="000000"/>
          <w:sz w:val="19"/>
          <w:szCs w:val="19"/>
        </w:rPr>
        <w:t xml:space="preserve">, </w:t>
      </w:r>
      <w:proofErr w:type="spellStart"/>
      <w:r w:rsidRPr="00B10858">
        <w:rPr>
          <w:color w:val="000000"/>
          <w:sz w:val="19"/>
          <w:szCs w:val="19"/>
        </w:rPr>
        <w:t>ки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к</w:t>
      </w:r>
      <w:r w:rsidR="00B10858">
        <w:rPr>
          <w:color w:val="000000"/>
          <w:sz w:val="19"/>
          <w:szCs w:val="19"/>
        </w:rPr>
        <w:t>ӯ</w:t>
      </w:r>
      <w:r w:rsidRPr="00B10858">
        <w:rPr>
          <w:color w:val="000000"/>
          <w:sz w:val="19"/>
          <w:szCs w:val="19"/>
        </w:rPr>
        <w:t>то</w:t>
      </w:r>
      <w:r w:rsidR="00B10858">
        <w:rPr>
          <w:color w:val="000000"/>
          <w:sz w:val="19"/>
          <w:szCs w:val="19"/>
        </w:rPr>
        <w:t>ҳӣ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ва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фа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мо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иброз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намуданро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инъикос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мекунад</w:t>
      </w:r>
      <w:proofErr w:type="spellEnd"/>
      <w:r w:rsidRPr="00B10858">
        <w:rPr>
          <w:color w:val="000000"/>
          <w:sz w:val="19"/>
          <w:szCs w:val="19"/>
        </w:rPr>
        <w:t>;</w:t>
      </w:r>
    </w:p>
    <w:p w14:paraId="365B13AA" w14:textId="43C62869" w:rsidR="00000000" w:rsidRPr="00B10858" w:rsidRDefault="000F2394">
      <w:pPr>
        <w:pStyle w:val="a3"/>
        <w:divId w:val="9727406"/>
        <w:rPr>
          <w:color w:val="000000"/>
          <w:sz w:val="19"/>
          <w:szCs w:val="19"/>
        </w:rPr>
      </w:pPr>
      <w:r w:rsidRPr="00B10858">
        <w:rPr>
          <w:color w:val="000000"/>
          <w:sz w:val="19"/>
          <w:szCs w:val="19"/>
        </w:rPr>
        <w:t xml:space="preserve">- </w:t>
      </w:r>
      <w:proofErr w:type="spellStart"/>
      <w:r w:rsidRPr="00B10858">
        <w:rPr>
          <w:color w:val="000000"/>
          <w:sz w:val="19"/>
          <w:szCs w:val="19"/>
        </w:rPr>
        <w:t>бамаврид</w:t>
      </w:r>
      <w:r w:rsidR="00B10858">
        <w:rPr>
          <w:color w:val="000000"/>
          <w:sz w:val="19"/>
          <w:szCs w:val="19"/>
        </w:rPr>
        <w:t>ӣ</w:t>
      </w:r>
      <w:proofErr w:type="spellEnd"/>
      <w:r w:rsidRPr="00B10858">
        <w:rPr>
          <w:color w:val="000000"/>
          <w:sz w:val="19"/>
          <w:szCs w:val="19"/>
        </w:rPr>
        <w:t xml:space="preserve">, </w:t>
      </w:r>
      <w:proofErr w:type="spellStart"/>
      <w:r w:rsidRPr="00B10858">
        <w:rPr>
          <w:color w:val="000000"/>
          <w:sz w:val="19"/>
          <w:szCs w:val="19"/>
        </w:rPr>
        <w:t>ки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маънои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зарурат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ва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му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имияти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гуфтани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суханро</w:t>
      </w:r>
      <w:proofErr w:type="spellEnd"/>
      <w:r w:rsidRPr="00B10858">
        <w:rPr>
          <w:color w:val="000000"/>
          <w:sz w:val="19"/>
          <w:szCs w:val="19"/>
        </w:rPr>
        <w:t xml:space="preserve"> дар </w:t>
      </w:r>
      <w:proofErr w:type="spellStart"/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олати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мувофи</w:t>
      </w:r>
      <w:r w:rsidR="00B10858">
        <w:rPr>
          <w:color w:val="000000"/>
          <w:sz w:val="19"/>
          <w:szCs w:val="19"/>
        </w:rPr>
        <w:t>қ</w:t>
      </w:r>
      <w:proofErr w:type="spellEnd"/>
      <w:r w:rsidRPr="00B10858">
        <w:rPr>
          <w:color w:val="000000"/>
          <w:sz w:val="19"/>
          <w:szCs w:val="19"/>
        </w:rPr>
        <w:t xml:space="preserve"> дорад.</w:t>
      </w:r>
    </w:p>
    <w:p w14:paraId="5F0E282A" w14:textId="2379984C" w:rsidR="00000000" w:rsidRPr="00B10858" w:rsidRDefault="000F2394">
      <w:pPr>
        <w:pStyle w:val="a3"/>
        <w:divId w:val="9727406"/>
        <w:rPr>
          <w:color w:val="000000"/>
          <w:sz w:val="19"/>
          <w:szCs w:val="19"/>
        </w:rPr>
      </w:pPr>
      <w:r w:rsidRPr="00B10858">
        <w:rPr>
          <w:color w:val="000000"/>
          <w:sz w:val="19"/>
          <w:szCs w:val="19"/>
        </w:rPr>
        <w:t xml:space="preserve">12. </w:t>
      </w:r>
      <w:proofErr w:type="spellStart"/>
      <w:r w:rsidRPr="00B10858">
        <w:rPr>
          <w:color w:val="000000"/>
          <w:sz w:val="19"/>
          <w:szCs w:val="19"/>
        </w:rPr>
        <w:t>Шахси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мансабдори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ма</w:t>
      </w:r>
      <w:r w:rsidR="00B10858">
        <w:rPr>
          <w:color w:val="000000"/>
          <w:sz w:val="19"/>
          <w:szCs w:val="19"/>
        </w:rPr>
        <w:t>қ</w:t>
      </w:r>
      <w:r w:rsidRPr="00B10858">
        <w:rPr>
          <w:color w:val="000000"/>
          <w:sz w:val="19"/>
          <w:szCs w:val="19"/>
        </w:rPr>
        <w:t>омоти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сан</w:t>
      </w:r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иширо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зарур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аст</w:t>
      </w:r>
      <w:proofErr w:type="spellEnd"/>
      <w:r w:rsidRPr="00B10858">
        <w:rPr>
          <w:color w:val="000000"/>
          <w:sz w:val="19"/>
          <w:szCs w:val="19"/>
        </w:rPr>
        <w:t xml:space="preserve">, </w:t>
      </w:r>
      <w:proofErr w:type="spellStart"/>
      <w:r w:rsidRPr="00B10858">
        <w:rPr>
          <w:color w:val="000000"/>
          <w:sz w:val="19"/>
          <w:szCs w:val="19"/>
        </w:rPr>
        <w:t>ки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ангоми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муносибат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бо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дигарон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забони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а</w:t>
      </w:r>
      <w:r w:rsidRPr="00B10858">
        <w:rPr>
          <w:color w:val="000000"/>
          <w:sz w:val="19"/>
          <w:szCs w:val="19"/>
        </w:rPr>
        <w:t>дабии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то</w:t>
      </w:r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икиро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риоя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ва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имоя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намояд</w:t>
      </w:r>
      <w:proofErr w:type="spellEnd"/>
      <w:r w:rsidRPr="00B10858">
        <w:rPr>
          <w:color w:val="000000"/>
          <w:sz w:val="19"/>
          <w:szCs w:val="19"/>
        </w:rPr>
        <w:t xml:space="preserve">. Дар </w:t>
      </w:r>
      <w:proofErr w:type="spellStart"/>
      <w:r w:rsidRPr="00B10858">
        <w:rPr>
          <w:color w:val="000000"/>
          <w:sz w:val="19"/>
          <w:szCs w:val="19"/>
        </w:rPr>
        <w:t>суханг</w:t>
      </w:r>
      <w:r w:rsidR="00B10858">
        <w:rPr>
          <w:color w:val="000000"/>
          <w:sz w:val="19"/>
          <w:szCs w:val="19"/>
        </w:rPr>
        <w:t>ӯ</w:t>
      </w:r>
      <w:r w:rsidRPr="00B10858">
        <w:rPr>
          <w:color w:val="000000"/>
          <w:sz w:val="19"/>
          <w:szCs w:val="19"/>
        </w:rPr>
        <w:t>й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шахси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мансабдори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ма</w:t>
      </w:r>
      <w:r w:rsidR="00B10858">
        <w:rPr>
          <w:color w:val="000000"/>
          <w:sz w:val="19"/>
          <w:szCs w:val="19"/>
        </w:rPr>
        <w:t>қ</w:t>
      </w:r>
      <w:r w:rsidRPr="00B10858">
        <w:rPr>
          <w:color w:val="000000"/>
          <w:sz w:val="19"/>
          <w:szCs w:val="19"/>
        </w:rPr>
        <w:t>омоти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сан</w:t>
      </w:r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иш</w:t>
      </w:r>
      <w:r w:rsidR="00B10858">
        <w:rPr>
          <w:color w:val="000000"/>
          <w:sz w:val="19"/>
          <w:szCs w:val="19"/>
        </w:rPr>
        <w:t>ӣ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ин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оро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набояд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истифода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намояд</w:t>
      </w:r>
      <w:proofErr w:type="spellEnd"/>
      <w:r w:rsidRPr="00B10858">
        <w:rPr>
          <w:color w:val="000000"/>
          <w:sz w:val="19"/>
          <w:szCs w:val="19"/>
        </w:rPr>
        <w:t>:</w:t>
      </w:r>
    </w:p>
    <w:p w14:paraId="3D27B112" w14:textId="4C41FD16" w:rsidR="00000000" w:rsidRPr="00B10858" w:rsidRDefault="000F2394">
      <w:pPr>
        <w:pStyle w:val="a3"/>
        <w:divId w:val="9727406"/>
        <w:rPr>
          <w:color w:val="000000"/>
          <w:sz w:val="19"/>
          <w:szCs w:val="19"/>
        </w:rPr>
      </w:pPr>
      <w:r w:rsidRPr="00B10858">
        <w:rPr>
          <w:color w:val="000000"/>
          <w:sz w:val="19"/>
          <w:szCs w:val="19"/>
        </w:rPr>
        <w:t xml:space="preserve">- </w:t>
      </w:r>
      <w:proofErr w:type="spellStart"/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азл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ои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да</w:t>
      </w:r>
      <w:r w:rsidR="00D422D4">
        <w:rPr>
          <w:color w:val="000000"/>
          <w:sz w:val="19"/>
          <w:szCs w:val="19"/>
        </w:rPr>
        <w:t>ғ</w:t>
      </w:r>
      <w:r w:rsidRPr="00B10858">
        <w:rPr>
          <w:color w:val="000000"/>
          <w:sz w:val="19"/>
          <w:szCs w:val="19"/>
        </w:rPr>
        <w:t>ал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ва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тамасхури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бад</w:t>
      </w:r>
      <w:proofErr w:type="spellEnd"/>
      <w:r w:rsidRPr="00B10858">
        <w:rPr>
          <w:color w:val="000000"/>
          <w:sz w:val="19"/>
          <w:szCs w:val="19"/>
        </w:rPr>
        <w:t>;</w:t>
      </w:r>
    </w:p>
    <w:p w14:paraId="36C0C2E7" w14:textId="038FBE81" w:rsidR="00000000" w:rsidRPr="00B10858" w:rsidRDefault="000F2394">
      <w:pPr>
        <w:pStyle w:val="a3"/>
        <w:divId w:val="9727406"/>
        <w:rPr>
          <w:color w:val="000000"/>
          <w:sz w:val="19"/>
          <w:szCs w:val="19"/>
        </w:rPr>
      </w:pPr>
      <w:r w:rsidRPr="00B10858">
        <w:rPr>
          <w:color w:val="000000"/>
          <w:sz w:val="19"/>
          <w:szCs w:val="19"/>
        </w:rPr>
        <w:t xml:space="preserve">- </w:t>
      </w:r>
      <w:proofErr w:type="spellStart"/>
      <w:r w:rsidRPr="00B10858">
        <w:rPr>
          <w:color w:val="000000"/>
          <w:sz w:val="19"/>
          <w:szCs w:val="19"/>
        </w:rPr>
        <w:t>сухан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ои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номуносиб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ва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гап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ои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печутоб</w:t>
      </w:r>
      <w:proofErr w:type="spellEnd"/>
      <w:r w:rsidRPr="00B10858">
        <w:rPr>
          <w:color w:val="000000"/>
          <w:sz w:val="19"/>
          <w:szCs w:val="19"/>
        </w:rPr>
        <w:t xml:space="preserve">, аз </w:t>
      </w:r>
      <w:proofErr w:type="spellStart"/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умла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истифодаи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нут</w:t>
      </w:r>
      <w:r w:rsidR="00B10858">
        <w:rPr>
          <w:color w:val="000000"/>
          <w:sz w:val="19"/>
          <w:szCs w:val="19"/>
        </w:rPr>
        <w:t>қ</w:t>
      </w:r>
      <w:r w:rsidRPr="00B10858">
        <w:rPr>
          <w:color w:val="000000"/>
          <w:sz w:val="19"/>
          <w:szCs w:val="19"/>
        </w:rPr>
        <w:t>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хори</w:t>
      </w:r>
      <w:r w:rsidR="00B10858">
        <w:rPr>
          <w:color w:val="000000"/>
          <w:sz w:val="19"/>
          <w:szCs w:val="19"/>
        </w:rPr>
        <w:t>ҷӣ</w:t>
      </w:r>
      <w:proofErr w:type="spellEnd"/>
      <w:r w:rsidRPr="00B10858">
        <w:rPr>
          <w:color w:val="000000"/>
          <w:sz w:val="19"/>
          <w:szCs w:val="19"/>
        </w:rPr>
        <w:t xml:space="preserve">; </w:t>
      </w:r>
    </w:p>
    <w:p w14:paraId="1C01D6B6" w14:textId="317F8346" w:rsidR="00000000" w:rsidRPr="00B10858" w:rsidRDefault="000F2394">
      <w:pPr>
        <w:pStyle w:val="a3"/>
        <w:divId w:val="9727406"/>
        <w:rPr>
          <w:color w:val="000000"/>
          <w:sz w:val="19"/>
          <w:szCs w:val="19"/>
        </w:rPr>
      </w:pPr>
      <w:r w:rsidRPr="00B10858">
        <w:rPr>
          <w:color w:val="000000"/>
          <w:sz w:val="19"/>
          <w:szCs w:val="19"/>
        </w:rPr>
        <w:t xml:space="preserve">- калима ё </w:t>
      </w:r>
      <w:proofErr w:type="spellStart"/>
      <w:r w:rsidRPr="00B10858">
        <w:rPr>
          <w:color w:val="000000"/>
          <w:sz w:val="19"/>
          <w:szCs w:val="19"/>
        </w:rPr>
        <w:t>ибораи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да</w:t>
      </w:r>
      <w:r w:rsidR="00D422D4">
        <w:rPr>
          <w:color w:val="000000"/>
          <w:sz w:val="19"/>
          <w:szCs w:val="19"/>
        </w:rPr>
        <w:t>ғ</w:t>
      </w:r>
      <w:r w:rsidRPr="00B10858">
        <w:rPr>
          <w:color w:val="000000"/>
          <w:sz w:val="19"/>
          <w:szCs w:val="19"/>
        </w:rPr>
        <w:t>ал</w:t>
      </w:r>
      <w:proofErr w:type="spellEnd"/>
      <w:r w:rsidRPr="00B10858">
        <w:rPr>
          <w:color w:val="000000"/>
          <w:sz w:val="19"/>
          <w:szCs w:val="19"/>
        </w:rPr>
        <w:t>;</w:t>
      </w:r>
    </w:p>
    <w:p w14:paraId="0D96BFD7" w14:textId="62AA8150" w:rsidR="00000000" w:rsidRPr="00B10858" w:rsidRDefault="000F2394">
      <w:pPr>
        <w:pStyle w:val="a3"/>
        <w:divId w:val="9727406"/>
        <w:rPr>
          <w:color w:val="000000"/>
          <w:sz w:val="19"/>
          <w:szCs w:val="19"/>
        </w:rPr>
      </w:pPr>
      <w:r w:rsidRPr="00B10858">
        <w:rPr>
          <w:color w:val="000000"/>
          <w:sz w:val="19"/>
          <w:szCs w:val="19"/>
        </w:rPr>
        <w:t xml:space="preserve">- </w:t>
      </w:r>
      <w:proofErr w:type="spellStart"/>
      <w:r w:rsidRPr="00B10858">
        <w:rPr>
          <w:color w:val="000000"/>
          <w:sz w:val="19"/>
          <w:szCs w:val="19"/>
        </w:rPr>
        <w:t>сухан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ое</w:t>
      </w:r>
      <w:proofErr w:type="spellEnd"/>
      <w:r w:rsidRPr="00B10858">
        <w:rPr>
          <w:color w:val="000000"/>
          <w:sz w:val="19"/>
          <w:szCs w:val="19"/>
        </w:rPr>
        <w:t xml:space="preserve">, </w:t>
      </w:r>
      <w:proofErr w:type="spellStart"/>
      <w:r w:rsidRPr="00B10858">
        <w:rPr>
          <w:color w:val="000000"/>
          <w:sz w:val="19"/>
          <w:szCs w:val="19"/>
        </w:rPr>
        <w:t>ки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амчун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та</w:t>
      </w:r>
      <w:r w:rsidR="00B10858">
        <w:rPr>
          <w:color w:val="000000"/>
          <w:sz w:val="19"/>
          <w:szCs w:val="19"/>
        </w:rPr>
        <w:t>ҳқ</w:t>
      </w:r>
      <w:r w:rsidRPr="00B10858">
        <w:rPr>
          <w:color w:val="000000"/>
          <w:sz w:val="19"/>
          <w:szCs w:val="19"/>
        </w:rPr>
        <w:t>ири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гуру</w:t>
      </w:r>
      <w:r w:rsidR="00B10858">
        <w:rPr>
          <w:color w:val="000000"/>
          <w:sz w:val="19"/>
          <w:szCs w:val="19"/>
        </w:rPr>
        <w:t>ҳҳ</w:t>
      </w:r>
      <w:r w:rsidRPr="00B10858">
        <w:rPr>
          <w:color w:val="000000"/>
          <w:sz w:val="19"/>
          <w:szCs w:val="19"/>
        </w:rPr>
        <w:t>ои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муайяншудаи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и</w:t>
      </w:r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тимо</w:t>
      </w:r>
      <w:r w:rsidR="00B10858">
        <w:rPr>
          <w:color w:val="000000"/>
          <w:sz w:val="19"/>
          <w:szCs w:val="19"/>
        </w:rPr>
        <w:t>ӣ</w:t>
      </w:r>
      <w:proofErr w:type="spellEnd"/>
      <w:r w:rsidRPr="00B10858">
        <w:rPr>
          <w:color w:val="000000"/>
          <w:sz w:val="19"/>
          <w:szCs w:val="19"/>
        </w:rPr>
        <w:t xml:space="preserve"> ё </w:t>
      </w:r>
      <w:proofErr w:type="spellStart"/>
      <w:r w:rsidRPr="00B10858">
        <w:rPr>
          <w:color w:val="000000"/>
          <w:sz w:val="19"/>
          <w:szCs w:val="19"/>
        </w:rPr>
        <w:t>ма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аллу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миллат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ои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ало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ида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истифода</w:t>
      </w:r>
      <w:proofErr w:type="spellEnd"/>
      <w:r w:rsidRPr="00B10858">
        <w:rPr>
          <w:color w:val="000000"/>
          <w:sz w:val="19"/>
          <w:szCs w:val="19"/>
        </w:rPr>
        <w:t xml:space="preserve"> карда </w:t>
      </w:r>
      <w:proofErr w:type="spellStart"/>
      <w:r w:rsidRPr="00B10858">
        <w:rPr>
          <w:color w:val="000000"/>
          <w:sz w:val="19"/>
          <w:szCs w:val="19"/>
        </w:rPr>
        <w:t>мешаванд</w:t>
      </w:r>
      <w:proofErr w:type="spellEnd"/>
      <w:r w:rsidRPr="00B10858">
        <w:rPr>
          <w:color w:val="000000"/>
          <w:sz w:val="19"/>
          <w:szCs w:val="19"/>
        </w:rPr>
        <w:t>;</w:t>
      </w:r>
    </w:p>
    <w:p w14:paraId="6B4A45AA" w14:textId="72DC6801" w:rsidR="00000000" w:rsidRPr="00B10858" w:rsidRDefault="000F2394">
      <w:pPr>
        <w:pStyle w:val="a3"/>
        <w:divId w:val="9727406"/>
        <w:rPr>
          <w:color w:val="000000"/>
          <w:sz w:val="19"/>
          <w:szCs w:val="19"/>
        </w:rPr>
      </w:pPr>
      <w:r w:rsidRPr="00B10858">
        <w:rPr>
          <w:color w:val="000000"/>
          <w:sz w:val="19"/>
          <w:szCs w:val="19"/>
        </w:rPr>
        <w:t xml:space="preserve">- </w:t>
      </w:r>
      <w:proofErr w:type="spellStart"/>
      <w:r w:rsidRPr="00B10858">
        <w:rPr>
          <w:color w:val="000000"/>
          <w:sz w:val="19"/>
          <w:szCs w:val="19"/>
        </w:rPr>
        <w:t>гуфтор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ои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беорона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ва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тези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хусусияти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та</w:t>
      </w:r>
      <w:r w:rsidR="00B10858">
        <w:rPr>
          <w:color w:val="000000"/>
          <w:sz w:val="19"/>
          <w:szCs w:val="19"/>
        </w:rPr>
        <w:t>ҳқ</w:t>
      </w:r>
      <w:r w:rsidRPr="00B10858">
        <w:rPr>
          <w:color w:val="000000"/>
          <w:sz w:val="19"/>
          <w:szCs w:val="19"/>
        </w:rPr>
        <w:t>ирдошта</w:t>
      </w:r>
      <w:proofErr w:type="spellEnd"/>
      <w:r w:rsidRPr="00B10858">
        <w:rPr>
          <w:color w:val="000000"/>
          <w:sz w:val="19"/>
          <w:szCs w:val="19"/>
        </w:rPr>
        <w:t xml:space="preserve">, </w:t>
      </w:r>
      <w:proofErr w:type="spellStart"/>
      <w:r w:rsidRPr="00B10858">
        <w:rPr>
          <w:color w:val="000000"/>
          <w:sz w:val="19"/>
          <w:szCs w:val="19"/>
        </w:rPr>
        <w:t>ки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бо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ну</w:t>
      </w:r>
      <w:r w:rsidR="00B10858">
        <w:rPr>
          <w:color w:val="000000"/>
          <w:sz w:val="19"/>
          <w:szCs w:val="19"/>
        </w:rPr>
        <w:t>қ</w:t>
      </w:r>
      <w:r w:rsidRPr="00B10858">
        <w:rPr>
          <w:color w:val="000000"/>
          <w:sz w:val="19"/>
          <w:szCs w:val="19"/>
        </w:rPr>
        <w:t>сон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ои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исмонии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инсон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ало</w:t>
      </w:r>
      <w:r w:rsidR="00B10858">
        <w:rPr>
          <w:color w:val="000000"/>
          <w:sz w:val="19"/>
          <w:szCs w:val="19"/>
        </w:rPr>
        <w:t>қ</w:t>
      </w:r>
      <w:r w:rsidRPr="00B10858">
        <w:rPr>
          <w:color w:val="000000"/>
          <w:sz w:val="19"/>
          <w:szCs w:val="19"/>
        </w:rPr>
        <w:t>аманд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аст</w:t>
      </w:r>
      <w:proofErr w:type="spellEnd"/>
      <w:r w:rsidRPr="00B10858">
        <w:rPr>
          <w:color w:val="000000"/>
          <w:sz w:val="19"/>
          <w:szCs w:val="19"/>
        </w:rPr>
        <w:t>.</w:t>
      </w:r>
    </w:p>
    <w:p w14:paraId="1B5F6B31" w14:textId="4AF8FB88" w:rsidR="00000000" w:rsidRPr="00B10858" w:rsidRDefault="000F2394">
      <w:pPr>
        <w:pStyle w:val="4"/>
        <w:divId w:val="9727406"/>
        <w:rPr>
          <w:rFonts w:eastAsia="Times New Roman"/>
          <w:sz w:val="21"/>
          <w:szCs w:val="21"/>
        </w:rPr>
      </w:pPr>
      <w:bookmarkStart w:id="4" w:name="A000000004"/>
      <w:bookmarkEnd w:id="4"/>
      <w:r w:rsidRPr="00B10858">
        <w:rPr>
          <w:rFonts w:eastAsia="Times New Roman"/>
          <w:sz w:val="21"/>
          <w:szCs w:val="21"/>
        </w:rPr>
        <w:t>БОБИ 4. МУНОСИБАТ БА ТУ</w:t>
      </w:r>
      <w:r w:rsidR="00B10858">
        <w:rPr>
          <w:rFonts w:eastAsia="Times New Roman"/>
          <w:sz w:val="21"/>
          <w:szCs w:val="21"/>
        </w:rPr>
        <w:t>Ҳ</w:t>
      </w:r>
      <w:r w:rsidRPr="00B10858">
        <w:rPr>
          <w:rFonts w:eastAsia="Times New Roman"/>
          <w:sz w:val="21"/>
          <w:szCs w:val="21"/>
        </w:rPr>
        <w:t>ФА</w:t>
      </w:r>
      <w:r w:rsidR="00B10858">
        <w:rPr>
          <w:rFonts w:eastAsia="Times New Roman"/>
          <w:sz w:val="21"/>
          <w:szCs w:val="21"/>
        </w:rPr>
        <w:t>Ҳ</w:t>
      </w:r>
      <w:r w:rsidRPr="00B10858">
        <w:rPr>
          <w:rFonts w:eastAsia="Times New Roman"/>
          <w:sz w:val="21"/>
          <w:szCs w:val="21"/>
        </w:rPr>
        <w:t>О ВА ДИГАР НИШОНА</w:t>
      </w:r>
      <w:r w:rsidR="00B10858">
        <w:rPr>
          <w:rFonts w:eastAsia="Times New Roman"/>
          <w:sz w:val="21"/>
          <w:szCs w:val="21"/>
        </w:rPr>
        <w:t>Ҳ</w:t>
      </w:r>
      <w:r w:rsidRPr="00B10858">
        <w:rPr>
          <w:rFonts w:eastAsia="Times New Roman"/>
          <w:sz w:val="21"/>
          <w:szCs w:val="21"/>
        </w:rPr>
        <w:t>ОИ</w:t>
      </w:r>
      <w:r w:rsidRPr="00B10858">
        <w:rPr>
          <w:rFonts w:eastAsia="Times New Roman"/>
          <w:sz w:val="21"/>
          <w:szCs w:val="21"/>
        </w:rPr>
        <w:t xml:space="preserve"> ТАВА</w:t>
      </w:r>
      <w:r w:rsidR="00B10858">
        <w:rPr>
          <w:rFonts w:eastAsia="Times New Roman"/>
          <w:sz w:val="21"/>
          <w:szCs w:val="21"/>
        </w:rPr>
        <w:t>ҶҶ</w:t>
      </w:r>
      <w:r w:rsidRPr="00B10858">
        <w:rPr>
          <w:rFonts w:eastAsia="Times New Roman"/>
          <w:sz w:val="21"/>
          <w:szCs w:val="21"/>
        </w:rPr>
        <w:t>У</w:t>
      </w:r>
      <w:r w:rsidR="00B10858">
        <w:rPr>
          <w:rFonts w:eastAsia="Times New Roman"/>
          <w:sz w:val="21"/>
          <w:szCs w:val="21"/>
        </w:rPr>
        <w:t>Ҳ</w:t>
      </w:r>
    </w:p>
    <w:p w14:paraId="36A007F3" w14:textId="468AF235" w:rsidR="00000000" w:rsidRPr="00B10858" w:rsidRDefault="000F2394">
      <w:pPr>
        <w:pStyle w:val="a3"/>
        <w:divId w:val="9727406"/>
        <w:rPr>
          <w:color w:val="000000"/>
          <w:sz w:val="19"/>
          <w:szCs w:val="19"/>
        </w:rPr>
      </w:pPr>
      <w:r w:rsidRPr="00B10858">
        <w:rPr>
          <w:color w:val="000000"/>
          <w:sz w:val="19"/>
          <w:szCs w:val="19"/>
        </w:rPr>
        <w:lastRenderedPageBreak/>
        <w:t xml:space="preserve">13. Аз </w:t>
      </w:r>
      <w:proofErr w:type="spellStart"/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ониби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шахси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мансабдори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ма</w:t>
      </w:r>
      <w:r w:rsidR="00B10858">
        <w:rPr>
          <w:color w:val="000000"/>
          <w:sz w:val="19"/>
          <w:szCs w:val="19"/>
        </w:rPr>
        <w:t>қ</w:t>
      </w:r>
      <w:r w:rsidRPr="00B10858">
        <w:rPr>
          <w:color w:val="000000"/>
          <w:sz w:val="19"/>
          <w:szCs w:val="19"/>
        </w:rPr>
        <w:t>омоти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сан</w:t>
      </w:r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иш</w:t>
      </w:r>
      <w:r w:rsidR="00B10858">
        <w:rPr>
          <w:color w:val="000000"/>
          <w:sz w:val="19"/>
          <w:szCs w:val="19"/>
        </w:rPr>
        <w:t>ӣ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гирифтани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ту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фа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о</w:t>
      </w:r>
      <w:proofErr w:type="spellEnd"/>
      <w:r w:rsidRPr="00B10858">
        <w:rPr>
          <w:color w:val="000000"/>
          <w:sz w:val="19"/>
          <w:szCs w:val="19"/>
        </w:rPr>
        <w:t xml:space="preserve">, </w:t>
      </w:r>
      <w:proofErr w:type="spellStart"/>
      <w:r w:rsidRPr="00B10858">
        <w:rPr>
          <w:color w:val="000000"/>
          <w:sz w:val="19"/>
          <w:szCs w:val="19"/>
        </w:rPr>
        <w:t>мукофот</w:t>
      </w:r>
      <w:proofErr w:type="spellEnd"/>
      <w:r w:rsidRPr="00B10858">
        <w:rPr>
          <w:color w:val="000000"/>
          <w:sz w:val="19"/>
          <w:szCs w:val="19"/>
        </w:rPr>
        <w:t xml:space="preserve">, </w:t>
      </w:r>
      <w:proofErr w:type="spellStart"/>
      <w:r w:rsidRPr="00B10858">
        <w:rPr>
          <w:color w:val="000000"/>
          <w:sz w:val="19"/>
          <w:szCs w:val="19"/>
        </w:rPr>
        <w:t>инчунин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ифтихорнома</w:t>
      </w:r>
      <w:proofErr w:type="spellEnd"/>
      <w:r w:rsidRPr="00B10858">
        <w:rPr>
          <w:color w:val="000000"/>
          <w:sz w:val="19"/>
          <w:szCs w:val="19"/>
        </w:rPr>
        <w:t xml:space="preserve">, </w:t>
      </w:r>
      <w:proofErr w:type="spellStart"/>
      <w:r w:rsidRPr="00B10858">
        <w:rPr>
          <w:color w:val="000000"/>
          <w:sz w:val="19"/>
          <w:szCs w:val="19"/>
        </w:rPr>
        <w:t>хизматрасон</w:t>
      </w:r>
      <w:r w:rsidR="00B10858">
        <w:rPr>
          <w:color w:val="000000"/>
          <w:sz w:val="19"/>
          <w:szCs w:val="19"/>
        </w:rPr>
        <w:t>ӣ</w:t>
      </w:r>
      <w:proofErr w:type="spellEnd"/>
      <w:r w:rsidRPr="00B10858">
        <w:rPr>
          <w:color w:val="000000"/>
          <w:sz w:val="19"/>
          <w:szCs w:val="19"/>
        </w:rPr>
        <w:t xml:space="preserve"> (</w:t>
      </w:r>
      <w:proofErr w:type="spellStart"/>
      <w:r w:rsidRPr="00B10858">
        <w:rPr>
          <w:color w:val="000000"/>
          <w:sz w:val="19"/>
          <w:szCs w:val="19"/>
        </w:rPr>
        <w:t>минбаъд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ту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фа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о</w:t>
      </w:r>
      <w:proofErr w:type="spellEnd"/>
      <w:r w:rsidRPr="00B10858">
        <w:rPr>
          <w:color w:val="000000"/>
          <w:sz w:val="19"/>
          <w:szCs w:val="19"/>
        </w:rPr>
        <w:t xml:space="preserve">) </w:t>
      </w:r>
      <w:proofErr w:type="spellStart"/>
      <w:r w:rsidRPr="00B10858">
        <w:rPr>
          <w:color w:val="000000"/>
          <w:sz w:val="19"/>
          <w:szCs w:val="19"/>
        </w:rPr>
        <w:t>бо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ма</w:t>
      </w:r>
      <w:r w:rsidR="00B10858">
        <w:rPr>
          <w:color w:val="000000"/>
          <w:sz w:val="19"/>
          <w:szCs w:val="19"/>
        </w:rPr>
        <w:t>қ</w:t>
      </w:r>
      <w:r w:rsidRPr="00B10858">
        <w:rPr>
          <w:color w:val="000000"/>
          <w:sz w:val="19"/>
          <w:szCs w:val="19"/>
        </w:rPr>
        <w:t>сади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таъсир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расонидан</w:t>
      </w:r>
      <w:proofErr w:type="spellEnd"/>
      <w:r w:rsidRPr="00B10858">
        <w:rPr>
          <w:color w:val="000000"/>
          <w:sz w:val="19"/>
          <w:szCs w:val="19"/>
        </w:rPr>
        <w:t xml:space="preserve"> ба </w:t>
      </w:r>
      <w:proofErr w:type="spellStart"/>
      <w:r w:rsidRPr="00B10858">
        <w:rPr>
          <w:color w:val="000000"/>
          <w:sz w:val="19"/>
          <w:szCs w:val="19"/>
        </w:rPr>
        <w:t>фаъолияти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сан</w:t>
      </w:r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иш</w:t>
      </w:r>
      <w:r w:rsidR="00B10858">
        <w:rPr>
          <w:color w:val="000000"/>
          <w:sz w:val="19"/>
          <w:szCs w:val="19"/>
        </w:rPr>
        <w:t>ӣ</w:t>
      </w:r>
      <w:proofErr w:type="spellEnd"/>
      <w:r w:rsidRPr="00B10858">
        <w:rPr>
          <w:color w:val="000000"/>
          <w:sz w:val="19"/>
          <w:szCs w:val="19"/>
        </w:rPr>
        <w:t xml:space="preserve">, ба </w:t>
      </w:r>
      <w:proofErr w:type="spellStart"/>
      <w:r w:rsidRPr="00B10858">
        <w:rPr>
          <w:color w:val="000000"/>
          <w:sz w:val="19"/>
          <w:szCs w:val="19"/>
        </w:rPr>
        <w:t>истиснои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олат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ое</w:t>
      </w:r>
      <w:proofErr w:type="spellEnd"/>
      <w:r w:rsidRPr="00B10858">
        <w:rPr>
          <w:color w:val="000000"/>
          <w:sz w:val="19"/>
          <w:szCs w:val="19"/>
        </w:rPr>
        <w:t xml:space="preserve">, </w:t>
      </w:r>
      <w:proofErr w:type="spellStart"/>
      <w:r w:rsidRPr="00B10858">
        <w:rPr>
          <w:color w:val="000000"/>
          <w:sz w:val="19"/>
          <w:szCs w:val="19"/>
        </w:rPr>
        <w:t>ки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санад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ои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меъёрии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у</w:t>
      </w:r>
      <w:r w:rsidR="00B10858">
        <w:rPr>
          <w:color w:val="000000"/>
          <w:sz w:val="19"/>
          <w:szCs w:val="19"/>
        </w:rPr>
        <w:t>қ</w:t>
      </w:r>
      <w:r w:rsidRPr="00B10858">
        <w:rPr>
          <w:color w:val="000000"/>
          <w:sz w:val="19"/>
          <w:szCs w:val="19"/>
        </w:rPr>
        <w:t>у</w:t>
      </w:r>
      <w:r w:rsidR="00B10858">
        <w:rPr>
          <w:color w:val="000000"/>
          <w:sz w:val="19"/>
          <w:szCs w:val="19"/>
        </w:rPr>
        <w:t>қӣ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муайян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кардаанд</w:t>
      </w:r>
      <w:proofErr w:type="spellEnd"/>
      <w:r w:rsidRPr="00B10858">
        <w:rPr>
          <w:color w:val="000000"/>
          <w:sz w:val="19"/>
          <w:szCs w:val="19"/>
        </w:rPr>
        <w:t xml:space="preserve">, </w:t>
      </w:r>
      <w:proofErr w:type="spellStart"/>
      <w:r w:rsidRPr="00B10858">
        <w:rPr>
          <w:color w:val="000000"/>
          <w:sz w:val="19"/>
          <w:szCs w:val="19"/>
        </w:rPr>
        <w:t>ма</w:t>
      </w:r>
      <w:r w:rsidRPr="00B10858">
        <w:rPr>
          <w:color w:val="000000"/>
          <w:sz w:val="19"/>
          <w:szCs w:val="19"/>
        </w:rPr>
        <w:t>нъ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аст</w:t>
      </w:r>
      <w:proofErr w:type="spellEnd"/>
      <w:r w:rsidRPr="00B10858">
        <w:rPr>
          <w:color w:val="000000"/>
          <w:sz w:val="19"/>
          <w:szCs w:val="19"/>
        </w:rPr>
        <w:t>.</w:t>
      </w:r>
    </w:p>
    <w:p w14:paraId="345DC441" w14:textId="10D938DE" w:rsidR="00000000" w:rsidRPr="00B10858" w:rsidRDefault="000F2394">
      <w:pPr>
        <w:pStyle w:val="a3"/>
        <w:divId w:val="9727406"/>
        <w:rPr>
          <w:color w:val="000000"/>
          <w:sz w:val="19"/>
          <w:szCs w:val="19"/>
        </w:rPr>
      </w:pPr>
      <w:r w:rsidRPr="00B10858">
        <w:rPr>
          <w:color w:val="000000"/>
          <w:sz w:val="19"/>
          <w:szCs w:val="19"/>
        </w:rPr>
        <w:t xml:space="preserve">14. </w:t>
      </w:r>
      <w:proofErr w:type="spellStart"/>
      <w:r w:rsidRPr="00B10858">
        <w:rPr>
          <w:color w:val="000000"/>
          <w:sz w:val="19"/>
          <w:szCs w:val="19"/>
        </w:rPr>
        <w:t>Гирифтан</w:t>
      </w:r>
      <w:proofErr w:type="spellEnd"/>
      <w:r w:rsidRPr="00B10858">
        <w:rPr>
          <w:color w:val="000000"/>
          <w:sz w:val="19"/>
          <w:szCs w:val="19"/>
        </w:rPr>
        <w:t xml:space="preserve"> ё </w:t>
      </w:r>
      <w:proofErr w:type="spellStart"/>
      <w:r w:rsidRPr="00B10858">
        <w:rPr>
          <w:color w:val="000000"/>
          <w:sz w:val="19"/>
          <w:szCs w:val="19"/>
        </w:rPr>
        <w:t>додани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ту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фа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о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шахси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мансабдори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ма</w:t>
      </w:r>
      <w:r w:rsidR="00B10858">
        <w:rPr>
          <w:color w:val="000000"/>
          <w:sz w:val="19"/>
          <w:szCs w:val="19"/>
        </w:rPr>
        <w:t>қ</w:t>
      </w:r>
      <w:r w:rsidRPr="00B10858">
        <w:rPr>
          <w:color w:val="000000"/>
          <w:sz w:val="19"/>
          <w:szCs w:val="19"/>
        </w:rPr>
        <w:t>омоти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сан</w:t>
      </w:r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иширо</w:t>
      </w:r>
      <w:proofErr w:type="spellEnd"/>
      <w:r w:rsidRPr="00B10858">
        <w:rPr>
          <w:color w:val="000000"/>
          <w:sz w:val="19"/>
          <w:szCs w:val="19"/>
        </w:rPr>
        <w:t xml:space="preserve"> ба </w:t>
      </w:r>
      <w:proofErr w:type="spellStart"/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олати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вобастаг</w:t>
      </w:r>
      <w:r w:rsidR="00B10858">
        <w:rPr>
          <w:color w:val="000000"/>
          <w:sz w:val="19"/>
          <w:szCs w:val="19"/>
        </w:rPr>
        <w:t>ӣ</w:t>
      </w:r>
      <w:proofErr w:type="spellEnd"/>
      <w:r w:rsidRPr="00B10858">
        <w:rPr>
          <w:color w:val="000000"/>
          <w:sz w:val="19"/>
          <w:szCs w:val="19"/>
        </w:rPr>
        <w:t xml:space="preserve"> ё </w:t>
      </w:r>
      <w:proofErr w:type="spellStart"/>
      <w:r w:rsidRPr="00B10858">
        <w:rPr>
          <w:color w:val="000000"/>
          <w:sz w:val="19"/>
          <w:szCs w:val="19"/>
        </w:rPr>
        <w:t>тобеият</w:t>
      </w:r>
      <w:proofErr w:type="spellEnd"/>
      <w:r w:rsidRPr="00B10858">
        <w:rPr>
          <w:color w:val="000000"/>
          <w:sz w:val="19"/>
          <w:szCs w:val="19"/>
        </w:rPr>
        <w:t xml:space="preserve"> аз </w:t>
      </w:r>
      <w:proofErr w:type="spellStart"/>
      <w:r w:rsidRPr="00B10858">
        <w:rPr>
          <w:color w:val="000000"/>
          <w:sz w:val="19"/>
          <w:szCs w:val="19"/>
        </w:rPr>
        <w:t>ту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факунанда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мегузорад</w:t>
      </w:r>
      <w:proofErr w:type="spellEnd"/>
      <w:r w:rsidRPr="00B10858">
        <w:rPr>
          <w:color w:val="000000"/>
          <w:sz w:val="19"/>
          <w:szCs w:val="19"/>
        </w:rPr>
        <w:t xml:space="preserve">, </w:t>
      </w:r>
      <w:proofErr w:type="spellStart"/>
      <w:r w:rsidRPr="00B10858">
        <w:rPr>
          <w:color w:val="000000"/>
          <w:sz w:val="19"/>
          <w:szCs w:val="19"/>
        </w:rPr>
        <w:t>ки</w:t>
      </w:r>
      <w:proofErr w:type="spellEnd"/>
      <w:r w:rsidRPr="00B10858">
        <w:rPr>
          <w:color w:val="000000"/>
          <w:sz w:val="19"/>
          <w:szCs w:val="19"/>
        </w:rPr>
        <w:t xml:space="preserve"> он ба </w:t>
      </w:r>
      <w:proofErr w:type="spellStart"/>
      <w:r w:rsidR="00B10858">
        <w:rPr>
          <w:color w:val="000000"/>
          <w:sz w:val="19"/>
          <w:szCs w:val="19"/>
        </w:rPr>
        <w:t>қ</w:t>
      </w:r>
      <w:r w:rsidRPr="00B10858">
        <w:rPr>
          <w:color w:val="000000"/>
          <w:sz w:val="19"/>
          <w:szCs w:val="19"/>
        </w:rPr>
        <w:t>оида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ои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ахло</w:t>
      </w:r>
      <w:r w:rsidR="00B10858">
        <w:rPr>
          <w:color w:val="000000"/>
          <w:sz w:val="19"/>
          <w:szCs w:val="19"/>
        </w:rPr>
        <w:t>қ</w:t>
      </w:r>
      <w:r w:rsidRPr="00B10858">
        <w:rPr>
          <w:color w:val="000000"/>
          <w:sz w:val="19"/>
          <w:szCs w:val="19"/>
        </w:rPr>
        <w:t>у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одобии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рафтори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зиддикоррупсион</w:t>
      </w:r>
      <w:r w:rsidR="00B10858">
        <w:rPr>
          <w:color w:val="000000"/>
          <w:sz w:val="19"/>
          <w:szCs w:val="19"/>
        </w:rPr>
        <w:t>ӣ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мухолифат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мекунад</w:t>
      </w:r>
      <w:proofErr w:type="spellEnd"/>
      <w:r w:rsidRPr="00B10858">
        <w:rPr>
          <w:color w:val="000000"/>
          <w:sz w:val="19"/>
          <w:szCs w:val="19"/>
        </w:rPr>
        <w:t>.</w:t>
      </w:r>
    </w:p>
    <w:p w14:paraId="0C3EB653" w14:textId="11609DED" w:rsidR="00000000" w:rsidRPr="00B10858" w:rsidRDefault="000F2394">
      <w:pPr>
        <w:pStyle w:val="a3"/>
        <w:divId w:val="9727406"/>
        <w:rPr>
          <w:color w:val="000000"/>
          <w:sz w:val="19"/>
          <w:szCs w:val="19"/>
        </w:rPr>
      </w:pPr>
      <w:r w:rsidRPr="00B10858">
        <w:rPr>
          <w:color w:val="000000"/>
          <w:sz w:val="19"/>
          <w:szCs w:val="19"/>
        </w:rPr>
        <w:t xml:space="preserve">15. </w:t>
      </w:r>
      <w:proofErr w:type="spellStart"/>
      <w:r w:rsidRPr="00B10858">
        <w:rPr>
          <w:color w:val="000000"/>
          <w:sz w:val="19"/>
          <w:szCs w:val="19"/>
        </w:rPr>
        <w:t>Ме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мондор</w:t>
      </w:r>
      <w:r w:rsidR="00B10858">
        <w:rPr>
          <w:color w:val="000000"/>
          <w:sz w:val="19"/>
          <w:szCs w:val="19"/>
        </w:rPr>
        <w:t>ӣ</w:t>
      </w:r>
      <w:proofErr w:type="spellEnd"/>
      <w:r w:rsidRPr="00B10858">
        <w:rPr>
          <w:color w:val="000000"/>
          <w:sz w:val="19"/>
          <w:szCs w:val="19"/>
        </w:rPr>
        <w:t xml:space="preserve"> аз </w:t>
      </w:r>
      <w:proofErr w:type="spellStart"/>
      <w:r w:rsidRPr="00B10858">
        <w:rPr>
          <w:color w:val="000000"/>
          <w:sz w:val="19"/>
          <w:szCs w:val="19"/>
        </w:rPr>
        <w:t>р</w:t>
      </w:r>
      <w:r w:rsidR="00B10858">
        <w:rPr>
          <w:color w:val="000000"/>
          <w:sz w:val="19"/>
          <w:szCs w:val="19"/>
        </w:rPr>
        <w:t>ӯ</w:t>
      </w:r>
      <w:r w:rsidRPr="00B10858">
        <w:rPr>
          <w:color w:val="000000"/>
          <w:sz w:val="19"/>
          <w:szCs w:val="19"/>
        </w:rPr>
        <w:t>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хешутабор</w:t>
      </w:r>
      <w:r w:rsidR="00B10858">
        <w:rPr>
          <w:color w:val="000000"/>
          <w:sz w:val="19"/>
          <w:szCs w:val="19"/>
        </w:rPr>
        <w:t>ӣ</w:t>
      </w:r>
      <w:proofErr w:type="spellEnd"/>
      <w:r w:rsidRPr="00B10858">
        <w:rPr>
          <w:color w:val="000000"/>
          <w:sz w:val="19"/>
          <w:szCs w:val="19"/>
        </w:rPr>
        <w:t xml:space="preserve">, </w:t>
      </w:r>
      <w:proofErr w:type="spellStart"/>
      <w:r w:rsidRPr="00B10858">
        <w:rPr>
          <w:color w:val="000000"/>
          <w:sz w:val="19"/>
          <w:szCs w:val="19"/>
        </w:rPr>
        <w:t>шиносо</w:t>
      </w:r>
      <w:r w:rsidR="00B10858">
        <w:rPr>
          <w:color w:val="000000"/>
          <w:sz w:val="19"/>
          <w:szCs w:val="19"/>
        </w:rPr>
        <w:t>ӣ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ва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д</w:t>
      </w:r>
      <w:r w:rsidR="00B10858">
        <w:rPr>
          <w:color w:val="000000"/>
          <w:sz w:val="19"/>
          <w:szCs w:val="19"/>
        </w:rPr>
        <w:t>ӯ</w:t>
      </w:r>
      <w:r w:rsidRPr="00B10858">
        <w:rPr>
          <w:color w:val="000000"/>
          <w:sz w:val="19"/>
          <w:szCs w:val="19"/>
        </w:rPr>
        <w:t>ст</w:t>
      </w:r>
      <w:r w:rsidR="00B10858">
        <w:rPr>
          <w:color w:val="000000"/>
          <w:sz w:val="19"/>
          <w:szCs w:val="19"/>
        </w:rPr>
        <w:t>ӣ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набояд</w:t>
      </w:r>
      <w:proofErr w:type="spellEnd"/>
      <w:r w:rsidRPr="00B10858">
        <w:rPr>
          <w:color w:val="000000"/>
          <w:sz w:val="19"/>
          <w:szCs w:val="19"/>
        </w:rPr>
        <w:t xml:space="preserve"> ба </w:t>
      </w:r>
      <w:proofErr w:type="spellStart"/>
      <w:r w:rsidRPr="00B10858">
        <w:rPr>
          <w:color w:val="000000"/>
          <w:sz w:val="19"/>
          <w:szCs w:val="19"/>
        </w:rPr>
        <w:t>нати</w:t>
      </w:r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а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ои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сан</w:t>
      </w:r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иши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фаъолияти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субъект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ои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хо</w:t>
      </w:r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агидор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таъсир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расонад</w:t>
      </w:r>
      <w:proofErr w:type="spellEnd"/>
      <w:r w:rsidRPr="00B10858">
        <w:rPr>
          <w:color w:val="000000"/>
          <w:sz w:val="19"/>
          <w:szCs w:val="19"/>
        </w:rPr>
        <w:t>.</w:t>
      </w:r>
    </w:p>
    <w:p w14:paraId="5CE55748" w14:textId="10AFFBFD" w:rsidR="00000000" w:rsidRPr="00B10858" w:rsidRDefault="000F2394">
      <w:pPr>
        <w:pStyle w:val="a3"/>
        <w:divId w:val="9727406"/>
        <w:rPr>
          <w:color w:val="000000"/>
          <w:sz w:val="19"/>
          <w:szCs w:val="19"/>
        </w:rPr>
      </w:pPr>
      <w:r w:rsidRPr="00B10858">
        <w:rPr>
          <w:color w:val="000000"/>
          <w:sz w:val="19"/>
          <w:szCs w:val="19"/>
        </w:rPr>
        <w:t xml:space="preserve">16. </w:t>
      </w:r>
      <w:proofErr w:type="spellStart"/>
      <w:r w:rsidRPr="00B10858">
        <w:rPr>
          <w:color w:val="000000"/>
          <w:sz w:val="19"/>
          <w:szCs w:val="19"/>
        </w:rPr>
        <w:t>Шахси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мансабдори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ма</w:t>
      </w:r>
      <w:r w:rsidR="00B10858">
        <w:rPr>
          <w:color w:val="000000"/>
          <w:sz w:val="19"/>
          <w:szCs w:val="19"/>
        </w:rPr>
        <w:t>қ</w:t>
      </w:r>
      <w:r w:rsidRPr="00B10858">
        <w:rPr>
          <w:color w:val="000000"/>
          <w:sz w:val="19"/>
          <w:szCs w:val="19"/>
        </w:rPr>
        <w:t>омоти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сан</w:t>
      </w:r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иш</w:t>
      </w:r>
      <w:r w:rsidR="00B10858">
        <w:rPr>
          <w:color w:val="000000"/>
          <w:sz w:val="19"/>
          <w:szCs w:val="19"/>
        </w:rPr>
        <w:t>ӣ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набояд</w:t>
      </w:r>
      <w:proofErr w:type="spellEnd"/>
      <w:r w:rsidRPr="00B10858">
        <w:rPr>
          <w:color w:val="000000"/>
          <w:sz w:val="19"/>
          <w:szCs w:val="19"/>
        </w:rPr>
        <w:t>:</w:t>
      </w:r>
    </w:p>
    <w:p w14:paraId="655249C8" w14:textId="03B851C0" w:rsidR="00000000" w:rsidRPr="00B10858" w:rsidRDefault="000F2394">
      <w:pPr>
        <w:pStyle w:val="a3"/>
        <w:divId w:val="9727406"/>
        <w:rPr>
          <w:color w:val="000000"/>
          <w:sz w:val="19"/>
          <w:szCs w:val="19"/>
        </w:rPr>
      </w:pPr>
      <w:r w:rsidRPr="00B10858">
        <w:rPr>
          <w:color w:val="000000"/>
          <w:sz w:val="19"/>
          <w:szCs w:val="19"/>
        </w:rPr>
        <w:t xml:space="preserve">- </w:t>
      </w:r>
      <w:proofErr w:type="spellStart"/>
      <w:r w:rsidRPr="00B10858">
        <w:rPr>
          <w:color w:val="000000"/>
          <w:sz w:val="19"/>
          <w:szCs w:val="19"/>
        </w:rPr>
        <w:t>шароитеро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фаро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ам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оварад</w:t>
      </w:r>
      <w:proofErr w:type="spellEnd"/>
      <w:r w:rsidRPr="00B10858">
        <w:rPr>
          <w:color w:val="000000"/>
          <w:sz w:val="19"/>
          <w:szCs w:val="19"/>
        </w:rPr>
        <w:t xml:space="preserve">, </w:t>
      </w:r>
      <w:proofErr w:type="spellStart"/>
      <w:r w:rsidRPr="00B10858">
        <w:rPr>
          <w:color w:val="000000"/>
          <w:sz w:val="19"/>
          <w:szCs w:val="19"/>
        </w:rPr>
        <w:t>ки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барои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пайдо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шудани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олати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хусусияти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та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ри</w:t>
      </w:r>
      <w:r w:rsidR="00B10858">
        <w:rPr>
          <w:color w:val="000000"/>
          <w:sz w:val="19"/>
          <w:szCs w:val="19"/>
        </w:rPr>
        <w:t>қ</w:t>
      </w:r>
      <w:r w:rsidRPr="00B10858">
        <w:rPr>
          <w:color w:val="000000"/>
          <w:sz w:val="19"/>
          <w:szCs w:val="19"/>
        </w:rPr>
        <w:t>а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дошта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барои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гирифтани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ту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фа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мусоидат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намояд</w:t>
      </w:r>
      <w:proofErr w:type="spellEnd"/>
      <w:r w:rsidRPr="00B10858">
        <w:rPr>
          <w:color w:val="000000"/>
          <w:sz w:val="19"/>
          <w:szCs w:val="19"/>
        </w:rPr>
        <w:t>;</w:t>
      </w:r>
    </w:p>
    <w:p w14:paraId="20E57BB0" w14:textId="26A42680" w:rsidR="00000000" w:rsidRPr="00B10858" w:rsidRDefault="000F2394">
      <w:pPr>
        <w:pStyle w:val="a3"/>
        <w:divId w:val="9727406"/>
        <w:rPr>
          <w:color w:val="000000"/>
          <w:sz w:val="19"/>
          <w:szCs w:val="19"/>
        </w:rPr>
      </w:pPr>
      <w:r w:rsidRPr="00B10858">
        <w:rPr>
          <w:color w:val="000000"/>
          <w:sz w:val="19"/>
          <w:szCs w:val="19"/>
        </w:rPr>
        <w:t xml:space="preserve">- </w:t>
      </w:r>
      <w:proofErr w:type="spellStart"/>
      <w:r w:rsidRPr="00B10858">
        <w:rPr>
          <w:color w:val="000000"/>
          <w:sz w:val="19"/>
          <w:szCs w:val="19"/>
        </w:rPr>
        <w:t>ту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фа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оро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б</w:t>
      </w:r>
      <w:r w:rsidRPr="00B10858">
        <w:rPr>
          <w:color w:val="000000"/>
          <w:sz w:val="19"/>
          <w:szCs w:val="19"/>
        </w:rPr>
        <w:t>арои</w:t>
      </w:r>
      <w:proofErr w:type="spellEnd"/>
      <w:r w:rsidRPr="00B10858">
        <w:rPr>
          <w:color w:val="000000"/>
          <w:sz w:val="19"/>
          <w:szCs w:val="19"/>
        </w:rPr>
        <w:t xml:space="preserve"> худ, </w:t>
      </w:r>
      <w:proofErr w:type="spellStart"/>
      <w:r w:rsidRPr="00B10858">
        <w:rPr>
          <w:color w:val="000000"/>
          <w:sz w:val="19"/>
          <w:szCs w:val="19"/>
        </w:rPr>
        <w:t>оила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ва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хешовандони</w:t>
      </w:r>
      <w:proofErr w:type="spellEnd"/>
      <w:r w:rsidRPr="00B10858">
        <w:rPr>
          <w:color w:val="000000"/>
          <w:sz w:val="19"/>
          <w:szCs w:val="19"/>
        </w:rPr>
        <w:t xml:space="preserve"> худ, </w:t>
      </w:r>
      <w:proofErr w:type="spellStart"/>
      <w:r w:rsidRPr="00B10858">
        <w:rPr>
          <w:color w:val="000000"/>
          <w:sz w:val="19"/>
          <w:szCs w:val="19"/>
        </w:rPr>
        <w:t>инчунин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шахс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ва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ташкилоту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муассиса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ое</w:t>
      </w:r>
      <w:proofErr w:type="spellEnd"/>
      <w:r w:rsidRPr="00B10858">
        <w:rPr>
          <w:color w:val="000000"/>
          <w:sz w:val="19"/>
          <w:szCs w:val="19"/>
        </w:rPr>
        <w:t xml:space="preserve">, </w:t>
      </w:r>
      <w:proofErr w:type="spellStart"/>
      <w:r w:rsidRPr="00B10858">
        <w:rPr>
          <w:color w:val="000000"/>
          <w:sz w:val="19"/>
          <w:szCs w:val="19"/>
        </w:rPr>
        <w:t>ки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r w:rsidR="00B10858">
        <w:rPr>
          <w:color w:val="000000"/>
          <w:sz w:val="19"/>
          <w:szCs w:val="19"/>
        </w:rPr>
        <w:t>ӯ</w:t>
      </w:r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бо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он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о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муносибат</w:t>
      </w:r>
      <w:proofErr w:type="spellEnd"/>
      <w:r w:rsidRPr="00B10858">
        <w:rPr>
          <w:color w:val="000000"/>
          <w:sz w:val="19"/>
          <w:szCs w:val="19"/>
        </w:rPr>
        <w:t xml:space="preserve"> дорад ё </w:t>
      </w:r>
      <w:proofErr w:type="spellStart"/>
      <w:r w:rsidR="00B10858">
        <w:rPr>
          <w:color w:val="000000"/>
          <w:sz w:val="19"/>
          <w:szCs w:val="19"/>
        </w:rPr>
        <w:t>қ</w:t>
      </w:r>
      <w:r w:rsidRPr="00B10858">
        <w:rPr>
          <w:color w:val="000000"/>
          <w:sz w:val="19"/>
          <w:szCs w:val="19"/>
        </w:rPr>
        <w:t>аблан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дошт</w:t>
      </w:r>
      <w:proofErr w:type="spellEnd"/>
      <w:r w:rsidRPr="00B10858">
        <w:rPr>
          <w:color w:val="000000"/>
          <w:sz w:val="19"/>
          <w:szCs w:val="19"/>
        </w:rPr>
        <w:t xml:space="preserve">, </w:t>
      </w:r>
      <w:proofErr w:type="spellStart"/>
      <w:r w:rsidR="00B10858">
        <w:rPr>
          <w:color w:val="000000"/>
          <w:sz w:val="19"/>
          <w:szCs w:val="19"/>
        </w:rPr>
        <w:t>қ</w:t>
      </w:r>
      <w:r w:rsidRPr="00B10858">
        <w:rPr>
          <w:color w:val="000000"/>
          <w:sz w:val="19"/>
          <w:szCs w:val="19"/>
        </w:rPr>
        <w:t>абул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намояд</w:t>
      </w:r>
      <w:proofErr w:type="spellEnd"/>
      <w:r w:rsidRPr="00B10858">
        <w:rPr>
          <w:color w:val="000000"/>
          <w:sz w:val="19"/>
          <w:szCs w:val="19"/>
        </w:rPr>
        <w:t xml:space="preserve">, агар </w:t>
      </w:r>
      <w:proofErr w:type="spellStart"/>
      <w:r w:rsidRPr="00B10858">
        <w:rPr>
          <w:color w:val="000000"/>
          <w:sz w:val="19"/>
          <w:szCs w:val="19"/>
        </w:rPr>
        <w:t>амали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мазкур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барои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бе</w:t>
      </w:r>
      <w:r w:rsidR="00D422D4">
        <w:rPr>
          <w:color w:val="000000"/>
          <w:sz w:val="19"/>
          <w:szCs w:val="19"/>
        </w:rPr>
        <w:t>ғ</w:t>
      </w:r>
      <w:r w:rsidRPr="00B10858">
        <w:rPr>
          <w:color w:val="000000"/>
          <w:sz w:val="19"/>
          <w:szCs w:val="19"/>
        </w:rPr>
        <w:t>аразии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r w:rsidR="00B10858">
        <w:rPr>
          <w:color w:val="000000"/>
          <w:sz w:val="19"/>
          <w:szCs w:val="19"/>
        </w:rPr>
        <w:t>ӯ</w:t>
      </w:r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таъсир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расонад</w:t>
      </w:r>
      <w:proofErr w:type="spellEnd"/>
      <w:r w:rsidRPr="00B10858">
        <w:rPr>
          <w:color w:val="000000"/>
          <w:sz w:val="19"/>
          <w:szCs w:val="19"/>
        </w:rPr>
        <w:t>;</w:t>
      </w:r>
    </w:p>
    <w:p w14:paraId="1EC6D659" w14:textId="7A2FFBED" w:rsidR="00000000" w:rsidRPr="00B10858" w:rsidRDefault="000F2394">
      <w:pPr>
        <w:pStyle w:val="a3"/>
        <w:divId w:val="9727406"/>
        <w:rPr>
          <w:color w:val="000000"/>
          <w:sz w:val="19"/>
          <w:szCs w:val="19"/>
        </w:rPr>
      </w:pPr>
      <w:r w:rsidRPr="00B10858">
        <w:rPr>
          <w:color w:val="000000"/>
          <w:sz w:val="19"/>
          <w:szCs w:val="19"/>
        </w:rPr>
        <w:t xml:space="preserve">- ба </w:t>
      </w:r>
      <w:proofErr w:type="spellStart"/>
      <w:r w:rsidRPr="00B10858">
        <w:rPr>
          <w:color w:val="000000"/>
          <w:sz w:val="19"/>
          <w:szCs w:val="19"/>
        </w:rPr>
        <w:t>манфиати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шахсии</w:t>
      </w:r>
      <w:proofErr w:type="spellEnd"/>
      <w:r w:rsidRPr="00B10858">
        <w:rPr>
          <w:color w:val="000000"/>
          <w:sz w:val="19"/>
          <w:szCs w:val="19"/>
        </w:rPr>
        <w:t xml:space="preserve"> худ </w:t>
      </w:r>
      <w:proofErr w:type="spellStart"/>
      <w:r w:rsidRPr="00B10858">
        <w:rPr>
          <w:color w:val="000000"/>
          <w:sz w:val="19"/>
          <w:szCs w:val="19"/>
        </w:rPr>
        <w:t>барои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додани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ту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фа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о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миёнарав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бошад</w:t>
      </w:r>
      <w:proofErr w:type="spellEnd"/>
      <w:r w:rsidRPr="00B10858">
        <w:rPr>
          <w:color w:val="000000"/>
          <w:sz w:val="19"/>
          <w:szCs w:val="19"/>
        </w:rPr>
        <w:t>.</w:t>
      </w:r>
    </w:p>
    <w:p w14:paraId="4D19CBC7" w14:textId="49A9D642" w:rsidR="00000000" w:rsidRPr="00B10858" w:rsidRDefault="000F2394">
      <w:pPr>
        <w:pStyle w:val="4"/>
        <w:divId w:val="9727406"/>
        <w:rPr>
          <w:rFonts w:eastAsia="Times New Roman"/>
          <w:sz w:val="21"/>
          <w:szCs w:val="21"/>
        </w:rPr>
      </w:pPr>
      <w:bookmarkStart w:id="5" w:name="A000000005"/>
      <w:bookmarkEnd w:id="5"/>
      <w:r w:rsidRPr="00B10858">
        <w:rPr>
          <w:rFonts w:eastAsia="Times New Roman"/>
          <w:sz w:val="21"/>
          <w:szCs w:val="21"/>
        </w:rPr>
        <w:t>БОБИ 5. МУ</w:t>
      </w:r>
      <w:r w:rsidR="00B10858">
        <w:rPr>
          <w:rFonts w:eastAsia="Times New Roman"/>
          <w:sz w:val="21"/>
          <w:szCs w:val="21"/>
        </w:rPr>
        <w:t>Қ</w:t>
      </w:r>
      <w:r w:rsidRPr="00B10858">
        <w:rPr>
          <w:rFonts w:eastAsia="Times New Roman"/>
          <w:sz w:val="21"/>
          <w:szCs w:val="21"/>
        </w:rPr>
        <w:t>АРРАРОТИ ХОТИМАВ</w:t>
      </w:r>
      <w:r w:rsidR="00B10858">
        <w:rPr>
          <w:rFonts w:eastAsia="Times New Roman"/>
          <w:sz w:val="21"/>
          <w:szCs w:val="21"/>
        </w:rPr>
        <w:t>Ӣ</w:t>
      </w:r>
    </w:p>
    <w:p w14:paraId="71AB7B04" w14:textId="38747456" w:rsidR="00000000" w:rsidRPr="00B10858" w:rsidRDefault="000F2394">
      <w:pPr>
        <w:pStyle w:val="a3"/>
        <w:divId w:val="9727406"/>
        <w:rPr>
          <w:color w:val="000000"/>
          <w:sz w:val="19"/>
          <w:szCs w:val="19"/>
        </w:rPr>
      </w:pPr>
      <w:r w:rsidRPr="00B10858">
        <w:rPr>
          <w:color w:val="000000"/>
          <w:sz w:val="19"/>
          <w:szCs w:val="19"/>
        </w:rPr>
        <w:t xml:space="preserve">17. </w:t>
      </w:r>
      <w:proofErr w:type="spellStart"/>
      <w:r w:rsidRPr="00B10858">
        <w:rPr>
          <w:color w:val="000000"/>
          <w:sz w:val="19"/>
          <w:szCs w:val="19"/>
        </w:rPr>
        <w:t>Шахси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мансабдори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ма</w:t>
      </w:r>
      <w:r w:rsidR="00B10858">
        <w:rPr>
          <w:color w:val="000000"/>
          <w:sz w:val="19"/>
          <w:szCs w:val="19"/>
        </w:rPr>
        <w:t>қ</w:t>
      </w:r>
      <w:r w:rsidRPr="00B10858">
        <w:rPr>
          <w:color w:val="000000"/>
          <w:sz w:val="19"/>
          <w:szCs w:val="19"/>
        </w:rPr>
        <w:t>омоти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сан</w:t>
      </w:r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иш</w:t>
      </w:r>
      <w:r w:rsidR="00B10858">
        <w:rPr>
          <w:color w:val="000000"/>
          <w:sz w:val="19"/>
          <w:szCs w:val="19"/>
        </w:rPr>
        <w:t>ӣ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барои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амалигардонии</w:t>
      </w:r>
      <w:proofErr w:type="spellEnd"/>
      <w:r w:rsidRPr="00B10858">
        <w:rPr>
          <w:color w:val="000000"/>
          <w:sz w:val="19"/>
          <w:szCs w:val="19"/>
        </w:rPr>
        <w:t xml:space="preserve"> Кодекс </w:t>
      </w:r>
      <w:proofErr w:type="spellStart"/>
      <w:r w:rsidRPr="00B10858">
        <w:rPr>
          <w:color w:val="000000"/>
          <w:sz w:val="19"/>
          <w:szCs w:val="19"/>
        </w:rPr>
        <w:t>у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дадор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мебошад</w:t>
      </w:r>
      <w:proofErr w:type="spellEnd"/>
      <w:r w:rsidRPr="00B10858">
        <w:rPr>
          <w:color w:val="000000"/>
          <w:sz w:val="19"/>
          <w:szCs w:val="19"/>
        </w:rPr>
        <w:t>.</w:t>
      </w:r>
    </w:p>
    <w:p w14:paraId="5A9B2D9B" w14:textId="1B94E48F" w:rsidR="00000000" w:rsidRPr="00B10858" w:rsidRDefault="000F2394">
      <w:pPr>
        <w:pStyle w:val="a3"/>
        <w:divId w:val="9727406"/>
        <w:rPr>
          <w:color w:val="000000"/>
          <w:sz w:val="19"/>
          <w:szCs w:val="19"/>
        </w:rPr>
      </w:pPr>
      <w:r w:rsidRPr="00B10858">
        <w:rPr>
          <w:color w:val="000000"/>
          <w:sz w:val="19"/>
          <w:szCs w:val="19"/>
        </w:rPr>
        <w:t xml:space="preserve">18. </w:t>
      </w:r>
      <w:proofErr w:type="spellStart"/>
      <w:r w:rsidRPr="00B10858">
        <w:rPr>
          <w:color w:val="000000"/>
          <w:sz w:val="19"/>
          <w:szCs w:val="19"/>
        </w:rPr>
        <w:t>Та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лил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ва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арзёбии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риояи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меъёр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ои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одоби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рафтори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хизмат</w:t>
      </w:r>
      <w:r w:rsidR="00B10858">
        <w:rPr>
          <w:color w:val="000000"/>
          <w:sz w:val="19"/>
          <w:szCs w:val="19"/>
        </w:rPr>
        <w:t>ӣ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ангоми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баррасии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фаъолияти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шахси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мансабдори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ма</w:t>
      </w:r>
      <w:r w:rsidR="00B10858">
        <w:rPr>
          <w:color w:val="000000"/>
          <w:sz w:val="19"/>
          <w:szCs w:val="19"/>
        </w:rPr>
        <w:t>қ</w:t>
      </w:r>
      <w:r w:rsidRPr="00B10858">
        <w:rPr>
          <w:color w:val="000000"/>
          <w:sz w:val="19"/>
          <w:szCs w:val="19"/>
        </w:rPr>
        <w:t>омоти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сан</w:t>
      </w:r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иш</w:t>
      </w:r>
      <w:r w:rsidR="00B10858">
        <w:rPr>
          <w:color w:val="000000"/>
          <w:sz w:val="19"/>
          <w:szCs w:val="19"/>
        </w:rPr>
        <w:t>ӣ</w:t>
      </w:r>
      <w:proofErr w:type="spellEnd"/>
      <w:r w:rsidRPr="00B10858">
        <w:rPr>
          <w:color w:val="000000"/>
          <w:sz w:val="19"/>
          <w:szCs w:val="19"/>
        </w:rPr>
        <w:t xml:space="preserve">, </w:t>
      </w:r>
      <w:proofErr w:type="spellStart"/>
      <w:r w:rsidRPr="00B10858">
        <w:rPr>
          <w:color w:val="000000"/>
          <w:sz w:val="19"/>
          <w:szCs w:val="19"/>
        </w:rPr>
        <w:t>таъин</w:t>
      </w:r>
      <w:proofErr w:type="spellEnd"/>
      <w:r w:rsidRPr="00B10858">
        <w:rPr>
          <w:color w:val="000000"/>
          <w:sz w:val="19"/>
          <w:szCs w:val="19"/>
        </w:rPr>
        <w:t xml:space="preserve"> кардан ба </w:t>
      </w:r>
      <w:proofErr w:type="spellStart"/>
      <w:r w:rsidRPr="00B10858">
        <w:rPr>
          <w:color w:val="000000"/>
          <w:sz w:val="19"/>
          <w:szCs w:val="19"/>
        </w:rPr>
        <w:t>мансаб</w:t>
      </w:r>
      <w:proofErr w:type="spellEnd"/>
      <w:r w:rsidRPr="00B10858">
        <w:rPr>
          <w:color w:val="000000"/>
          <w:sz w:val="19"/>
          <w:szCs w:val="19"/>
        </w:rPr>
        <w:t xml:space="preserve">, </w:t>
      </w:r>
      <w:proofErr w:type="spellStart"/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ангоми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му</w:t>
      </w:r>
      <w:r w:rsidRPr="00B10858">
        <w:rPr>
          <w:color w:val="000000"/>
          <w:sz w:val="19"/>
          <w:szCs w:val="19"/>
        </w:rPr>
        <w:t>кофотонидан</w:t>
      </w:r>
      <w:proofErr w:type="spellEnd"/>
      <w:r w:rsidRPr="00B10858">
        <w:rPr>
          <w:color w:val="000000"/>
          <w:sz w:val="19"/>
          <w:szCs w:val="19"/>
        </w:rPr>
        <w:t xml:space="preserve">, </w:t>
      </w:r>
      <w:proofErr w:type="spellStart"/>
      <w:r w:rsidRPr="00B10858">
        <w:rPr>
          <w:color w:val="000000"/>
          <w:sz w:val="19"/>
          <w:szCs w:val="19"/>
        </w:rPr>
        <w:t>додани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тавсифнома</w:t>
      </w:r>
      <w:proofErr w:type="spellEnd"/>
      <w:r w:rsidRPr="00B10858">
        <w:rPr>
          <w:color w:val="000000"/>
          <w:sz w:val="19"/>
          <w:szCs w:val="19"/>
        </w:rPr>
        <w:t xml:space="preserve"> ё </w:t>
      </w:r>
      <w:proofErr w:type="spellStart"/>
      <w:r w:rsidRPr="00B10858">
        <w:rPr>
          <w:color w:val="000000"/>
          <w:sz w:val="19"/>
          <w:szCs w:val="19"/>
        </w:rPr>
        <w:t>тавсиянома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атм</w:t>
      </w:r>
      <w:r w:rsidR="00B10858">
        <w:rPr>
          <w:color w:val="000000"/>
          <w:sz w:val="19"/>
          <w:szCs w:val="19"/>
        </w:rPr>
        <w:t>ӣ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мебошад</w:t>
      </w:r>
      <w:proofErr w:type="spellEnd"/>
      <w:r w:rsidRPr="00B10858">
        <w:rPr>
          <w:color w:val="000000"/>
          <w:sz w:val="19"/>
          <w:szCs w:val="19"/>
        </w:rPr>
        <w:t>.</w:t>
      </w:r>
    </w:p>
    <w:p w14:paraId="0E31758B" w14:textId="3B39FFCD" w:rsidR="00000000" w:rsidRPr="00B10858" w:rsidRDefault="000F2394">
      <w:pPr>
        <w:pStyle w:val="a3"/>
        <w:divId w:val="9727406"/>
        <w:rPr>
          <w:color w:val="000000"/>
          <w:sz w:val="19"/>
          <w:szCs w:val="19"/>
        </w:rPr>
      </w:pPr>
      <w:r w:rsidRPr="00B10858">
        <w:rPr>
          <w:color w:val="000000"/>
          <w:sz w:val="19"/>
          <w:szCs w:val="19"/>
        </w:rPr>
        <w:t xml:space="preserve">19. </w:t>
      </w:r>
      <w:proofErr w:type="spellStart"/>
      <w:r w:rsidRPr="00B10858">
        <w:rPr>
          <w:color w:val="000000"/>
          <w:sz w:val="19"/>
          <w:szCs w:val="19"/>
        </w:rPr>
        <w:t>Ро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бари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ма</w:t>
      </w:r>
      <w:r w:rsidR="00B10858">
        <w:rPr>
          <w:color w:val="000000"/>
          <w:sz w:val="19"/>
          <w:szCs w:val="19"/>
        </w:rPr>
        <w:t>қ</w:t>
      </w:r>
      <w:r w:rsidRPr="00B10858">
        <w:rPr>
          <w:color w:val="000000"/>
          <w:sz w:val="19"/>
          <w:szCs w:val="19"/>
        </w:rPr>
        <w:t>омоти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сан</w:t>
      </w:r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иш</w:t>
      </w:r>
      <w:r w:rsidR="00B10858">
        <w:rPr>
          <w:color w:val="000000"/>
          <w:sz w:val="19"/>
          <w:szCs w:val="19"/>
        </w:rPr>
        <w:t>ӣ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бояд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барои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пешгир</w:t>
      </w:r>
      <w:r w:rsidR="00B10858">
        <w:rPr>
          <w:color w:val="000000"/>
          <w:sz w:val="19"/>
          <w:szCs w:val="19"/>
        </w:rPr>
        <w:t>ӣ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ва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бартараф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намудани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рафтори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беодобонаи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зертобеон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чора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ои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зерин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андешад</w:t>
      </w:r>
      <w:proofErr w:type="spellEnd"/>
      <w:r w:rsidRPr="00B10858">
        <w:rPr>
          <w:color w:val="000000"/>
          <w:sz w:val="19"/>
          <w:szCs w:val="19"/>
        </w:rPr>
        <w:t>:</w:t>
      </w:r>
    </w:p>
    <w:p w14:paraId="1A770DFF" w14:textId="01123605" w:rsidR="00000000" w:rsidRPr="00B10858" w:rsidRDefault="000F2394">
      <w:pPr>
        <w:pStyle w:val="a3"/>
        <w:divId w:val="9727406"/>
        <w:rPr>
          <w:color w:val="000000"/>
          <w:sz w:val="19"/>
          <w:szCs w:val="19"/>
        </w:rPr>
      </w:pPr>
      <w:r w:rsidRPr="00B10858">
        <w:rPr>
          <w:color w:val="000000"/>
          <w:sz w:val="19"/>
          <w:szCs w:val="19"/>
        </w:rPr>
        <w:t xml:space="preserve">- </w:t>
      </w:r>
      <w:proofErr w:type="spellStart"/>
      <w:r w:rsidRPr="00B10858">
        <w:rPr>
          <w:color w:val="000000"/>
          <w:sz w:val="19"/>
          <w:szCs w:val="19"/>
        </w:rPr>
        <w:t>бо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ма</w:t>
      </w:r>
      <w:r w:rsidR="00B10858">
        <w:rPr>
          <w:color w:val="000000"/>
          <w:sz w:val="19"/>
          <w:szCs w:val="19"/>
        </w:rPr>
        <w:t>қ</w:t>
      </w:r>
      <w:r w:rsidRPr="00B10858">
        <w:rPr>
          <w:color w:val="000000"/>
          <w:sz w:val="19"/>
          <w:szCs w:val="19"/>
        </w:rPr>
        <w:t>сади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па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н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намудани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талаботи</w:t>
      </w:r>
      <w:proofErr w:type="spellEnd"/>
      <w:r w:rsidRPr="00B10858">
        <w:rPr>
          <w:color w:val="000000"/>
          <w:sz w:val="19"/>
          <w:szCs w:val="19"/>
        </w:rPr>
        <w:t xml:space="preserve"> Кодекс </w:t>
      </w:r>
      <w:proofErr w:type="spellStart"/>
      <w:r w:rsidRPr="00B10858">
        <w:rPr>
          <w:color w:val="000000"/>
          <w:sz w:val="19"/>
          <w:szCs w:val="19"/>
        </w:rPr>
        <w:t>тадбир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ои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зарур</w:t>
      </w:r>
      <w:r w:rsidR="00B10858">
        <w:rPr>
          <w:color w:val="000000"/>
          <w:sz w:val="19"/>
          <w:szCs w:val="19"/>
        </w:rPr>
        <w:t>ӣ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андешад</w:t>
      </w:r>
      <w:proofErr w:type="spellEnd"/>
      <w:r w:rsidRPr="00B10858">
        <w:rPr>
          <w:color w:val="000000"/>
          <w:sz w:val="19"/>
          <w:szCs w:val="19"/>
        </w:rPr>
        <w:t>;</w:t>
      </w:r>
    </w:p>
    <w:p w14:paraId="6460A176" w14:textId="69D701D7" w:rsidR="00000000" w:rsidRPr="00B10858" w:rsidRDefault="000F2394">
      <w:pPr>
        <w:pStyle w:val="a3"/>
        <w:divId w:val="9727406"/>
        <w:rPr>
          <w:color w:val="000000"/>
          <w:sz w:val="19"/>
          <w:szCs w:val="19"/>
        </w:rPr>
      </w:pPr>
      <w:r w:rsidRPr="00B10858">
        <w:rPr>
          <w:color w:val="000000"/>
          <w:sz w:val="19"/>
          <w:szCs w:val="19"/>
        </w:rPr>
        <w:t xml:space="preserve">- </w:t>
      </w:r>
      <w:proofErr w:type="spellStart"/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анго</w:t>
      </w:r>
      <w:r w:rsidRPr="00B10858">
        <w:rPr>
          <w:color w:val="000000"/>
          <w:sz w:val="19"/>
          <w:szCs w:val="19"/>
        </w:rPr>
        <w:t>ми</w:t>
      </w:r>
      <w:proofErr w:type="spellEnd"/>
      <w:r w:rsidRPr="00B10858">
        <w:rPr>
          <w:color w:val="000000"/>
          <w:sz w:val="19"/>
          <w:szCs w:val="19"/>
        </w:rPr>
        <w:t xml:space="preserve"> аз </w:t>
      </w:r>
      <w:proofErr w:type="spellStart"/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ониби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шахси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мансабдори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ма</w:t>
      </w:r>
      <w:r w:rsidR="00B10858">
        <w:rPr>
          <w:color w:val="000000"/>
          <w:sz w:val="19"/>
          <w:szCs w:val="19"/>
        </w:rPr>
        <w:t>қ</w:t>
      </w:r>
      <w:r w:rsidRPr="00B10858">
        <w:rPr>
          <w:color w:val="000000"/>
          <w:sz w:val="19"/>
          <w:szCs w:val="19"/>
        </w:rPr>
        <w:t>омоти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сан</w:t>
      </w:r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иш</w:t>
      </w:r>
      <w:r w:rsidR="00B10858">
        <w:rPr>
          <w:color w:val="000000"/>
          <w:sz w:val="19"/>
          <w:szCs w:val="19"/>
        </w:rPr>
        <w:t>ӣ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вайрон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кардани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талаботи</w:t>
      </w:r>
      <w:proofErr w:type="spellEnd"/>
      <w:r w:rsidRPr="00B10858">
        <w:rPr>
          <w:color w:val="000000"/>
          <w:sz w:val="19"/>
          <w:szCs w:val="19"/>
        </w:rPr>
        <w:t xml:space="preserve"> Кодекс </w:t>
      </w:r>
      <w:proofErr w:type="spellStart"/>
      <w:r w:rsidRPr="00B10858">
        <w:rPr>
          <w:color w:val="000000"/>
          <w:sz w:val="19"/>
          <w:szCs w:val="19"/>
        </w:rPr>
        <w:t>тиб</w:t>
      </w:r>
      <w:r w:rsidR="00B10858">
        <w:rPr>
          <w:color w:val="000000"/>
          <w:sz w:val="19"/>
          <w:szCs w:val="19"/>
        </w:rPr>
        <w:t>қ</w:t>
      </w:r>
      <w:r w:rsidRPr="00B10858">
        <w:rPr>
          <w:color w:val="000000"/>
          <w:sz w:val="19"/>
          <w:szCs w:val="19"/>
        </w:rPr>
        <w:t>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="00B10858">
        <w:rPr>
          <w:color w:val="000000"/>
          <w:sz w:val="19"/>
          <w:szCs w:val="19"/>
        </w:rPr>
        <w:t>Қ</w:t>
      </w:r>
      <w:r w:rsidRPr="00B10858">
        <w:rPr>
          <w:color w:val="000000"/>
          <w:sz w:val="19"/>
          <w:szCs w:val="19"/>
        </w:rPr>
        <w:t>онуни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ум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урии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То</w:t>
      </w:r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икистон</w:t>
      </w:r>
      <w:proofErr w:type="spellEnd"/>
      <w:r w:rsidRPr="00B10858">
        <w:rPr>
          <w:color w:val="000000"/>
          <w:sz w:val="19"/>
          <w:szCs w:val="19"/>
        </w:rPr>
        <w:t xml:space="preserve"> "Дар </w:t>
      </w:r>
      <w:proofErr w:type="spellStart"/>
      <w:r w:rsidRPr="00B10858">
        <w:rPr>
          <w:color w:val="000000"/>
          <w:sz w:val="19"/>
          <w:szCs w:val="19"/>
        </w:rPr>
        <w:t>бораи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хизмати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давлат</w:t>
      </w:r>
      <w:r w:rsidR="00B10858">
        <w:rPr>
          <w:color w:val="000000"/>
          <w:sz w:val="19"/>
          <w:szCs w:val="19"/>
        </w:rPr>
        <w:t>ӣ</w:t>
      </w:r>
      <w:proofErr w:type="spellEnd"/>
      <w:r w:rsidRPr="00B10858">
        <w:rPr>
          <w:color w:val="000000"/>
          <w:sz w:val="19"/>
          <w:szCs w:val="19"/>
        </w:rPr>
        <w:t xml:space="preserve">" </w:t>
      </w:r>
      <w:proofErr w:type="spellStart"/>
      <w:r w:rsidRPr="00B10858">
        <w:rPr>
          <w:color w:val="000000"/>
          <w:sz w:val="19"/>
          <w:szCs w:val="19"/>
        </w:rPr>
        <w:t>му</w:t>
      </w:r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озоти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интизом</w:t>
      </w:r>
      <w:r w:rsidR="00B10858">
        <w:rPr>
          <w:color w:val="000000"/>
          <w:sz w:val="19"/>
          <w:szCs w:val="19"/>
        </w:rPr>
        <w:t>ӣ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татби</w:t>
      </w:r>
      <w:r w:rsidR="00B10858">
        <w:rPr>
          <w:color w:val="000000"/>
          <w:sz w:val="19"/>
          <w:szCs w:val="19"/>
        </w:rPr>
        <w:t>қ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намояд</w:t>
      </w:r>
      <w:proofErr w:type="spellEnd"/>
      <w:r w:rsidRPr="00B10858">
        <w:rPr>
          <w:color w:val="000000"/>
          <w:sz w:val="19"/>
          <w:szCs w:val="19"/>
        </w:rPr>
        <w:t>;</w:t>
      </w:r>
    </w:p>
    <w:p w14:paraId="6A1F240D" w14:textId="0C8A40A0" w:rsidR="00000000" w:rsidRPr="00B10858" w:rsidRDefault="000F2394">
      <w:pPr>
        <w:pStyle w:val="a3"/>
        <w:divId w:val="9727406"/>
        <w:rPr>
          <w:color w:val="000000"/>
          <w:sz w:val="19"/>
          <w:szCs w:val="19"/>
        </w:rPr>
      </w:pPr>
      <w:r w:rsidRPr="00B10858">
        <w:rPr>
          <w:color w:val="000000"/>
          <w:sz w:val="19"/>
          <w:szCs w:val="19"/>
        </w:rPr>
        <w:t xml:space="preserve">- </w:t>
      </w:r>
      <w:proofErr w:type="spellStart"/>
      <w:r w:rsidRPr="00B10858">
        <w:rPr>
          <w:color w:val="000000"/>
          <w:sz w:val="19"/>
          <w:szCs w:val="19"/>
        </w:rPr>
        <w:t>дигар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чора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ое</w:t>
      </w:r>
      <w:proofErr w:type="spellEnd"/>
      <w:r w:rsidRPr="00B10858">
        <w:rPr>
          <w:color w:val="000000"/>
          <w:sz w:val="19"/>
          <w:szCs w:val="19"/>
        </w:rPr>
        <w:t xml:space="preserve">, </w:t>
      </w:r>
      <w:proofErr w:type="spellStart"/>
      <w:r w:rsidRPr="00B10858">
        <w:rPr>
          <w:color w:val="000000"/>
          <w:sz w:val="19"/>
          <w:szCs w:val="19"/>
        </w:rPr>
        <w:t>ки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="00B10858">
        <w:rPr>
          <w:color w:val="000000"/>
          <w:sz w:val="19"/>
          <w:szCs w:val="19"/>
        </w:rPr>
        <w:t>қ</w:t>
      </w:r>
      <w:r w:rsidRPr="00B10858">
        <w:rPr>
          <w:color w:val="000000"/>
          <w:sz w:val="19"/>
          <w:szCs w:val="19"/>
        </w:rPr>
        <w:t>онунгузории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ум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урии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То</w:t>
      </w:r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икистон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манъ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накардааст</w:t>
      </w:r>
      <w:proofErr w:type="spellEnd"/>
      <w:r w:rsidRPr="00B10858">
        <w:rPr>
          <w:color w:val="000000"/>
          <w:sz w:val="19"/>
          <w:szCs w:val="19"/>
        </w:rPr>
        <w:t>.</w:t>
      </w:r>
    </w:p>
    <w:p w14:paraId="47B6EE0C" w14:textId="149AFEC9" w:rsidR="00000000" w:rsidRPr="00B10858" w:rsidRDefault="000F2394">
      <w:pPr>
        <w:pStyle w:val="a3"/>
        <w:divId w:val="9727406"/>
        <w:rPr>
          <w:color w:val="000000"/>
          <w:sz w:val="19"/>
          <w:szCs w:val="19"/>
        </w:rPr>
      </w:pPr>
      <w:r w:rsidRPr="00B10858">
        <w:rPr>
          <w:color w:val="000000"/>
          <w:sz w:val="19"/>
          <w:szCs w:val="19"/>
        </w:rPr>
        <w:t xml:space="preserve">20. </w:t>
      </w:r>
      <w:proofErr w:type="spellStart"/>
      <w:r w:rsidRPr="00B10858">
        <w:rPr>
          <w:color w:val="000000"/>
          <w:sz w:val="19"/>
          <w:szCs w:val="19"/>
        </w:rPr>
        <w:t>Ро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бари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ма</w:t>
      </w:r>
      <w:r w:rsidR="00B10858">
        <w:rPr>
          <w:color w:val="000000"/>
          <w:sz w:val="19"/>
          <w:szCs w:val="19"/>
        </w:rPr>
        <w:t>қ</w:t>
      </w:r>
      <w:r w:rsidRPr="00B10858">
        <w:rPr>
          <w:color w:val="000000"/>
          <w:sz w:val="19"/>
          <w:szCs w:val="19"/>
        </w:rPr>
        <w:t>омоти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сан</w:t>
      </w:r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иш</w:t>
      </w:r>
      <w:r w:rsidR="00B10858">
        <w:rPr>
          <w:color w:val="000000"/>
          <w:sz w:val="19"/>
          <w:szCs w:val="19"/>
        </w:rPr>
        <w:t>ӣ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бояд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ангоми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и</w:t>
      </w:r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рои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у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дадори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ои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хизмат</w:t>
      </w:r>
      <w:r w:rsidR="00B10858">
        <w:rPr>
          <w:color w:val="000000"/>
          <w:sz w:val="19"/>
          <w:szCs w:val="19"/>
        </w:rPr>
        <w:t>ӣ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покви</w:t>
      </w:r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дон</w:t>
      </w:r>
      <w:proofErr w:type="spellEnd"/>
      <w:r w:rsidRPr="00B10858">
        <w:rPr>
          <w:color w:val="000000"/>
          <w:sz w:val="19"/>
          <w:szCs w:val="19"/>
        </w:rPr>
        <w:t xml:space="preserve">, </w:t>
      </w:r>
      <w:proofErr w:type="spellStart"/>
      <w:r w:rsidRPr="00B10858">
        <w:rPr>
          <w:color w:val="000000"/>
          <w:sz w:val="19"/>
          <w:szCs w:val="19"/>
        </w:rPr>
        <w:t>бе</w:t>
      </w:r>
      <w:r w:rsidR="00D422D4">
        <w:rPr>
          <w:color w:val="000000"/>
          <w:sz w:val="19"/>
          <w:szCs w:val="19"/>
        </w:rPr>
        <w:t>ғ</w:t>
      </w:r>
      <w:r w:rsidRPr="00B10858">
        <w:rPr>
          <w:color w:val="000000"/>
          <w:sz w:val="19"/>
          <w:szCs w:val="19"/>
        </w:rPr>
        <w:t>араз</w:t>
      </w:r>
      <w:proofErr w:type="spellEnd"/>
      <w:r w:rsidRPr="00B10858">
        <w:rPr>
          <w:color w:val="000000"/>
          <w:sz w:val="19"/>
          <w:szCs w:val="19"/>
        </w:rPr>
        <w:t xml:space="preserve">, </w:t>
      </w:r>
      <w:proofErr w:type="spellStart"/>
      <w:r w:rsidRPr="00B10858">
        <w:rPr>
          <w:color w:val="000000"/>
          <w:sz w:val="19"/>
          <w:szCs w:val="19"/>
        </w:rPr>
        <w:t>одил</w:t>
      </w:r>
      <w:proofErr w:type="spellEnd"/>
      <w:r w:rsidRPr="00B10858">
        <w:rPr>
          <w:color w:val="000000"/>
          <w:sz w:val="19"/>
          <w:szCs w:val="19"/>
        </w:rPr>
        <w:t xml:space="preserve">, </w:t>
      </w:r>
      <w:proofErr w:type="spellStart"/>
      <w:r w:rsidRPr="00B10858">
        <w:rPr>
          <w:color w:val="000000"/>
          <w:sz w:val="19"/>
          <w:szCs w:val="19"/>
        </w:rPr>
        <w:t>инсонд</w:t>
      </w:r>
      <w:r w:rsidR="00B10858">
        <w:rPr>
          <w:color w:val="000000"/>
          <w:sz w:val="19"/>
          <w:szCs w:val="19"/>
        </w:rPr>
        <w:t>ӯ</w:t>
      </w:r>
      <w:r w:rsidRPr="00B10858">
        <w:rPr>
          <w:color w:val="000000"/>
          <w:sz w:val="19"/>
          <w:szCs w:val="19"/>
        </w:rPr>
        <w:t>ст</w:t>
      </w:r>
      <w:proofErr w:type="spellEnd"/>
      <w:r w:rsidRPr="00B10858">
        <w:rPr>
          <w:color w:val="000000"/>
          <w:sz w:val="19"/>
          <w:szCs w:val="19"/>
        </w:rPr>
        <w:t xml:space="preserve">, </w:t>
      </w:r>
      <w:proofErr w:type="spellStart"/>
      <w:r w:rsidRPr="00B10858">
        <w:rPr>
          <w:color w:val="000000"/>
          <w:sz w:val="19"/>
          <w:szCs w:val="19"/>
        </w:rPr>
        <w:t>та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аммулпазир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ва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барои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зертобеон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намуна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бошад</w:t>
      </w:r>
      <w:proofErr w:type="spellEnd"/>
      <w:r w:rsidRPr="00B10858">
        <w:rPr>
          <w:color w:val="000000"/>
          <w:sz w:val="19"/>
          <w:szCs w:val="19"/>
        </w:rPr>
        <w:t>.</w:t>
      </w:r>
    </w:p>
    <w:p w14:paraId="4FD72EB4" w14:textId="46C1AB3E" w:rsidR="00000000" w:rsidRPr="00B10858" w:rsidRDefault="000F2394">
      <w:pPr>
        <w:pStyle w:val="a3"/>
        <w:divId w:val="9727406"/>
        <w:rPr>
          <w:color w:val="000000"/>
          <w:sz w:val="19"/>
          <w:szCs w:val="19"/>
        </w:rPr>
      </w:pPr>
      <w:r w:rsidRPr="00B10858">
        <w:rPr>
          <w:color w:val="000000"/>
          <w:sz w:val="19"/>
          <w:szCs w:val="19"/>
        </w:rPr>
        <w:t xml:space="preserve">21. </w:t>
      </w:r>
      <w:proofErr w:type="spellStart"/>
      <w:r w:rsidRPr="00B10858">
        <w:rPr>
          <w:color w:val="000000"/>
          <w:sz w:val="19"/>
          <w:szCs w:val="19"/>
        </w:rPr>
        <w:t>Назорати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риояи</w:t>
      </w:r>
      <w:proofErr w:type="spellEnd"/>
      <w:r w:rsidRPr="00B10858">
        <w:rPr>
          <w:color w:val="000000"/>
          <w:sz w:val="19"/>
          <w:szCs w:val="19"/>
        </w:rPr>
        <w:t xml:space="preserve"> Кодекс дар </w:t>
      </w:r>
      <w:proofErr w:type="spellStart"/>
      <w:r w:rsidRPr="00B10858">
        <w:rPr>
          <w:color w:val="000000"/>
          <w:sz w:val="19"/>
          <w:szCs w:val="19"/>
        </w:rPr>
        <w:t>ма</w:t>
      </w:r>
      <w:r w:rsidR="00B10858">
        <w:rPr>
          <w:color w:val="000000"/>
          <w:sz w:val="19"/>
          <w:szCs w:val="19"/>
        </w:rPr>
        <w:t>қ</w:t>
      </w:r>
      <w:r w:rsidRPr="00B10858">
        <w:rPr>
          <w:color w:val="000000"/>
          <w:sz w:val="19"/>
          <w:szCs w:val="19"/>
        </w:rPr>
        <w:t>омоти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сан</w:t>
      </w:r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иш</w:t>
      </w:r>
      <w:r w:rsidR="00B10858">
        <w:rPr>
          <w:color w:val="000000"/>
          <w:sz w:val="19"/>
          <w:szCs w:val="19"/>
        </w:rPr>
        <w:t>ӣ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тиб</w:t>
      </w:r>
      <w:r w:rsidR="00B10858">
        <w:rPr>
          <w:color w:val="000000"/>
          <w:sz w:val="19"/>
          <w:szCs w:val="19"/>
        </w:rPr>
        <w:t>қ</w:t>
      </w:r>
      <w:r w:rsidRPr="00B10858">
        <w:rPr>
          <w:color w:val="000000"/>
          <w:sz w:val="19"/>
          <w:szCs w:val="19"/>
        </w:rPr>
        <w:t>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Фармони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Президемти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ум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урии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То</w:t>
      </w:r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икистон</w:t>
      </w:r>
      <w:proofErr w:type="spellEnd"/>
      <w:r w:rsidRPr="00B10858">
        <w:rPr>
          <w:color w:val="000000"/>
          <w:sz w:val="19"/>
          <w:szCs w:val="19"/>
        </w:rPr>
        <w:t xml:space="preserve"> "Дар </w:t>
      </w:r>
      <w:proofErr w:type="spellStart"/>
      <w:r w:rsidRPr="00B10858">
        <w:rPr>
          <w:color w:val="000000"/>
          <w:sz w:val="19"/>
          <w:szCs w:val="19"/>
        </w:rPr>
        <w:t>бораи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Кодекси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одоби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х</w:t>
      </w:r>
      <w:r w:rsidRPr="00B10858">
        <w:rPr>
          <w:color w:val="000000"/>
          <w:sz w:val="19"/>
          <w:szCs w:val="19"/>
        </w:rPr>
        <w:t>изматчии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давлатии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ум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урии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То</w:t>
      </w:r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икистон</w:t>
      </w:r>
      <w:proofErr w:type="spellEnd"/>
      <w:r w:rsidRPr="00B10858">
        <w:rPr>
          <w:color w:val="000000"/>
          <w:sz w:val="19"/>
          <w:szCs w:val="19"/>
        </w:rPr>
        <w:t xml:space="preserve">" </w:t>
      </w:r>
      <w:proofErr w:type="spellStart"/>
      <w:r w:rsidRPr="00B10858">
        <w:rPr>
          <w:color w:val="000000"/>
          <w:sz w:val="19"/>
          <w:szCs w:val="19"/>
        </w:rPr>
        <w:t>амал</w:t>
      </w:r>
      <w:r w:rsidR="00B10858">
        <w:rPr>
          <w:color w:val="000000"/>
          <w:sz w:val="19"/>
          <w:szCs w:val="19"/>
        </w:rPr>
        <w:t>ӣ</w:t>
      </w:r>
      <w:proofErr w:type="spellEnd"/>
      <w:r w:rsidRPr="00B10858">
        <w:rPr>
          <w:color w:val="000000"/>
          <w:sz w:val="19"/>
          <w:szCs w:val="19"/>
        </w:rPr>
        <w:t xml:space="preserve"> карда </w:t>
      </w:r>
      <w:proofErr w:type="spellStart"/>
      <w:r w:rsidRPr="00B10858">
        <w:rPr>
          <w:color w:val="000000"/>
          <w:sz w:val="19"/>
          <w:szCs w:val="19"/>
        </w:rPr>
        <w:t>мешавад</w:t>
      </w:r>
      <w:proofErr w:type="spellEnd"/>
      <w:r w:rsidRPr="00B10858">
        <w:rPr>
          <w:color w:val="000000"/>
          <w:sz w:val="19"/>
          <w:szCs w:val="19"/>
        </w:rPr>
        <w:t>.</w:t>
      </w:r>
    </w:p>
    <w:p w14:paraId="0D27A242" w14:textId="670171FB" w:rsidR="00000000" w:rsidRPr="00B10858" w:rsidRDefault="000F2394">
      <w:pPr>
        <w:pStyle w:val="a3"/>
        <w:divId w:val="9727406"/>
        <w:rPr>
          <w:color w:val="000000"/>
          <w:sz w:val="19"/>
          <w:szCs w:val="19"/>
        </w:rPr>
      </w:pPr>
      <w:r w:rsidRPr="00B10858">
        <w:rPr>
          <w:color w:val="000000"/>
          <w:sz w:val="19"/>
          <w:szCs w:val="19"/>
        </w:rPr>
        <w:t xml:space="preserve">22. </w:t>
      </w:r>
      <w:proofErr w:type="spellStart"/>
      <w:r w:rsidRPr="00B10858">
        <w:rPr>
          <w:color w:val="000000"/>
          <w:sz w:val="19"/>
          <w:szCs w:val="19"/>
        </w:rPr>
        <w:t>Шахсони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мансабдори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ма</w:t>
      </w:r>
      <w:r w:rsidR="00B10858">
        <w:rPr>
          <w:color w:val="000000"/>
          <w:sz w:val="19"/>
          <w:szCs w:val="19"/>
        </w:rPr>
        <w:t>қ</w:t>
      </w:r>
      <w:r w:rsidRPr="00B10858">
        <w:rPr>
          <w:color w:val="000000"/>
          <w:sz w:val="19"/>
          <w:szCs w:val="19"/>
        </w:rPr>
        <w:t>омоти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сан</w:t>
      </w:r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иш</w:t>
      </w:r>
      <w:r w:rsidR="00B10858">
        <w:rPr>
          <w:color w:val="000000"/>
          <w:sz w:val="19"/>
          <w:szCs w:val="19"/>
        </w:rPr>
        <w:t>ӣ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барои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риоя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накардани</w:t>
      </w:r>
      <w:proofErr w:type="spellEnd"/>
      <w:r w:rsidRPr="00B10858">
        <w:rPr>
          <w:color w:val="000000"/>
          <w:sz w:val="19"/>
          <w:szCs w:val="19"/>
        </w:rPr>
        <w:t xml:space="preserve"> Кодекс </w:t>
      </w:r>
      <w:proofErr w:type="spellStart"/>
      <w:r w:rsidRPr="00B10858">
        <w:rPr>
          <w:color w:val="000000"/>
          <w:sz w:val="19"/>
          <w:szCs w:val="19"/>
        </w:rPr>
        <w:t>тиб</w:t>
      </w:r>
      <w:r w:rsidR="00B10858">
        <w:rPr>
          <w:color w:val="000000"/>
          <w:sz w:val="19"/>
          <w:szCs w:val="19"/>
        </w:rPr>
        <w:t>қ</w:t>
      </w:r>
      <w:r w:rsidRPr="00B10858">
        <w:rPr>
          <w:color w:val="000000"/>
          <w:sz w:val="19"/>
          <w:szCs w:val="19"/>
        </w:rPr>
        <w:t>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="00B10858">
        <w:rPr>
          <w:color w:val="000000"/>
          <w:sz w:val="19"/>
          <w:szCs w:val="19"/>
        </w:rPr>
        <w:t>қ</w:t>
      </w:r>
      <w:r w:rsidRPr="00B10858">
        <w:rPr>
          <w:color w:val="000000"/>
          <w:sz w:val="19"/>
          <w:szCs w:val="19"/>
        </w:rPr>
        <w:t>онунгузории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ум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урии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То</w:t>
      </w:r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икистон</w:t>
      </w:r>
      <w:proofErr w:type="spellEnd"/>
      <w:r w:rsidRPr="00B10858">
        <w:rPr>
          <w:color w:val="000000"/>
          <w:sz w:val="19"/>
          <w:szCs w:val="19"/>
        </w:rPr>
        <w:t xml:space="preserve"> ба </w:t>
      </w:r>
      <w:proofErr w:type="spellStart"/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авобгар</w:t>
      </w:r>
      <w:r w:rsidR="00B10858">
        <w:rPr>
          <w:color w:val="000000"/>
          <w:sz w:val="19"/>
          <w:szCs w:val="19"/>
        </w:rPr>
        <w:t>ӣ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кашида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мешаванд</w:t>
      </w:r>
      <w:proofErr w:type="spellEnd"/>
      <w:r w:rsidRPr="00B10858">
        <w:rPr>
          <w:color w:val="000000"/>
          <w:sz w:val="19"/>
          <w:szCs w:val="19"/>
        </w:rPr>
        <w:t>.</w:t>
      </w:r>
    </w:p>
    <w:p w14:paraId="448882E9" w14:textId="23D0D052" w:rsidR="00000000" w:rsidRPr="00B10858" w:rsidRDefault="000F2394">
      <w:pPr>
        <w:pStyle w:val="a3"/>
        <w:divId w:val="9727406"/>
        <w:rPr>
          <w:color w:val="000000"/>
          <w:sz w:val="19"/>
          <w:szCs w:val="19"/>
        </w:rPr>
      </w:pPr>
      <w:r w:rsidRPr="00B10858">
        <w:rPr>
          <w:color w:val="000000"/>
          <w:sz w:val="19"/>
          <w:szCs w:val="19"/>
        </w:rPr>
        <w:t xml:space="preserve">23. </w:t>
      </w:r>
      <w:proofErr w:type="spellStart"/>
      <w:r w:rsidRPr="00B10858">
        <w:rPr>
          <w:color w:val="000000"/>
          <w:sz w:val="19"/>
          <w:szCs w:val="19"/>
        </w:rPr>
        <w:t>Шахсони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мансабдори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ма</w:t>
      </w:r>
      <w:r w:rsidR="00B10858">
        <w:rPr>
          <w:color w:val="000000"/>
          <w:sz w:val="19"/>
          <w:szCs w:val="19"/>
        </w:rPr>
        <w:t>қ</w:t>
      </w:r>
      <w:r w:rsidRPr="00B10858">
        <w:rPr>
          <w:color w:val="000000"/>
          <w:sz w:val="19"/>
          <w:szCs w:val="19"/>
        </w:rPr>
        <w:t>омоти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сан</w:t>
      </w:r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иш</w:t>
      </w:r>
      <w:r w:rsidR="00B10858">
        <w:rPr>
          <w:color w:val="000000"/>
          <w:sz w:val="19"/>
          <w:szCs w:val="19"/>
        </w:rPr>
        <w:t>ӣ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ангоми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вайрон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кард</w:t>
      </w:r>
      <w:r w:rsidRPr="00B10858">
        <w:rPr>
          <w:color w:val="000000"/>
          <w:sz w:val="19"/>
          <w:szCs w:val="19"/>
        </w:rPr>
        <w:t>ани</w:t>
      </w:r>
      <w:proofErr w:type="spellEnd"/>
      <w:r w:rsidRPr="00B10858">
        <w:rPr>
          <w:color w:val="000000"/>
          <w:sz w:val="19"/>
          <w:szCs w:val="19"/>
        </w:rPr>
        <w:t xml:space="preserve"> Кодекс </w:t>
      </w:r>
      <w:proofErr w:type="spellStart"/>
      <w:r w:rsidRPr="00B10858">
        <w:rPr>
          <w:color w:val="000000"/>
          <w:sz w:val="19"/>
          <w:szCs w:val="19"/>
        </w:rPr>
        <w:t>номи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нек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ва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шаъну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шарафро</w:t>
      </w:r>
      <w:proofErr w:type="spellEnd"/>
      <w:r w:rsidRPr="00B10858">
        <w:rPr>
          <w:color w:val="000000"/>
          <w:sz w:val="19"/>
          <w:szCs w:val="19"/>
        </w:rPr>
        <w:t xml:space="preserve"> аз даст </w:t>
      </w:r>
      <w:proofErr w:type="spellStart"/>
      <w:r w:rsidRPr="00B10858">
        <w:rPr>
          <w:color w:val="000000"/>
          <w:sz w:val="19"/>
          <w:szCs w:val="19"/>
        </w:rPr>
        <w:t>меди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анд</w:t>
      </w:r>
      <w:proofErr w:type="spellEnd"/>
      <w:r w:rsidRPr="00B10858">
        <w:rPr>
          <w:color w:val="000000"/>
          <w:sz w:val="19"/>
          <w:szCs w:val="19"/>
        </w:rPr>
        <w:t xml:space="preserve">, </w:t>
      </w:r>
      <w:proofErr w:type="spellStart"/>
      <w:r w:rsidRPr="00B10858">
        <w:rPr>
          <w:color w:val="000000"/>
          <w:sz w:val="19"/>
          <w:szCs w:val="19"/>
        </w:rPr>
        <w:t>сохтори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худро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беэътибор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ва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беобр</w:t>
      </w:r>
      <w:r w:rsidR="00B10858">
        <w:rPr>
          <w:color w:val="000000"/>
          <w:sz w:val="19"/>
          <w:szCs w:val="19"/>
        </w:rPr>
        <w:t>ӯ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мекунанд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ва</w:t>
      </w:r>
      <w:proofErr w:type="spellEnd"/>
      <w:r w:rsidRPr="00B10858">
        <w:rPr>
          <w:color w:val="000000"/>
          <w:sz w:val="19"/>
          <w:szCs w:val="19"/>
        </w:rPr>
        <w:t xml:space="preserve"> дар </w:t>
      </w:r>
      <w:proofErr w:type="spellStart"/>
      <w:r w:rsidRPr="00B10858">
        <w:rPr>
          <w:color w:val="000000"/>
          <w:sz w:val="19"/>
          <w:szCs w:val="19"/>
        </w:rPr>
        <w:t>нати</w:t>
      </w:r>
      <w:r w:rsidR="00B10858">
        <w:rPr>
          <w:color w:val="000000"/>
          <w:sz w:val="19"/>
          <w:szCs w:val="19"/>
        </w:rPr>
        <w:t>ҷ</w:t>
      </w:r>
      <w:r w:rsidRPr="00B10858">
        <w:rPr>
          <w:color w:val="000000"/>
          <w:sz w:val="19"/>
          <w:szCs w:val="19"/>
        </w:rPr>
        <w:t>а</w:t>
      </w:r>
      <w:proofErr w:type="spellEnd"/>
      <w:r w:rsidRPr="00B10858">
        <w:rPr>
          <w:color w:val="000000"/>
          <w:sz w:val="19"/>
          <w:szCs w:val="19"/>
        </w:rPr>
        <w:t xml:space="preserve"> аз </w:t>
      </w:r>
      <w:proofErr w:type="spellStart"/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у</w:t>
      </w:r>
      <w:r w:rsidR="00B10858">
        <w:rPr>
          <w:color w:val="000000"/>
          <w:sz w:val="19"/>
          <w:szCs w:val="19"/>
        </w:rPr>
        <w:t>қ</w:t>
      </w:r>
      <w:r w:rsidRPr="00B10858">
        <w:rPr>
          <w:color w:val="000000"/>
          <w:sz w:val="19"/>
          <w:szCs w:val="19"/>
        </w:rPr>
        <w:t>у</w:t>
      </w:r>
      <w:r w:rsidR="00B10858">
        <w:rPr>
          <w:color w:val="000000"/>
          <w:sz w:val="19"/>
          <w:szCs w:val="19"/>
        </w:rPr>
        <w:t>қ</w:t>
      </w:r>
      <w:r w:rsidRPr="00B10858">
        <w:rPr>
          <w:color w:val="000000"/>
          <w:sz w:val="19"/>
          <w:szCs w:val="19"/>
        </w:rPr>
        <w:t>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ахло</w:t>
      </w:r>
      <w:r w:rsidR="00B10858">
        <w:rPr>
          <w:color w:val="000000"/>
          <w:sz w:val="19"/>
          <w:szCs w:val="19"/>
        </w:rPr>
        <w:t>қӣ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барои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иззату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э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тиром</w:t>
      </w:r>
      <w:proofErr w:type="spellEnd"/>
      <w:r w:rsidRPr="00B10858">
        <w:rPr>
          <w:color w:val="000000"/>
          <w:sz w:val="19"/>
          <w:szCs w:val="19"/>
        </w:rPr>
        <w:t xml:space="preserve">, </w:t>
      </w:r>
      <w:proofErr w:type="spellStart"/>
      <w:r w:rsidRPr="00B10858">
        <w:rPr>
          <w:color w:val="000000"/>
          <w:sz w:val="19"/>
          <w:szCs w:val="19"/>
        </w:rPr>
        <w:t>дастгирию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боварии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ша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рвандон</w:t>
      </w:r>
      <w:proofErr w:type="spellEnd"/>
      <w:r w:rsidRPr="00B10858">
        <w:rPr>
          <w:color w:val="000000"/>
          <w:sz w:val="19"/>
          <w:szCs w:val="19"/>
        </w:rPr>
        <w:t xml:space="preserve">, </w:t>
      </w:r>
      <w:proofErr w:type="spellStart"/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амкорону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амкасбон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ва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ро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барият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ма</w:t>
      </w:r>
      <w:r w:rsidR="00B10858">
        <w:rPr>
          <w:color w:val="000000"/>
          <w:sz w:val="19"/>
          <w:szCs w:val="19"/>
        </w:rPr>
        <w:t>ҳ</w:t>
      </w:r>
      <w:r w:rsidRPr="00B10858">
        <w:rPr>
          <w:color w:val="000000"/>
          <w:sz w:val="19"/>
          <w:szCs w:val="19"/>
        </w:rPr>
        <w:t>рум</w:t>
      </w:r>
      <w:proofErr w:type="spellEnd"/>
      <w:r w:rsidRPr="00B10858">
        <w:rPr>
          <w:color w:val="000000"/>
          <w:sz w:val="19"/>
          <w:szCs w:val="19"/>
        </w:rPr>
        <w:t xml:space="preserve"> </w:t>
      </w:r>
      <w:proofErr w:type="spellStart"/>
      <w:r w:rsidRPr="00B10858">
        <w:rPr>
          <w:color w:val="000000"/>
          <w:sz w:val="19"/>
          <w:szCs w:val="19"/>
        </w:rPr>
        <w:t>мешаванд</w:t>
      </w:r>
      <w:proofErr w:type="spellEnd"/>
      <w:r w:rsidRPr="00B10858">
        <w:rPr>
          <w:color w:val="000000"/>
          <w:sz w:val="19"/>
          <w:szCs w:val="19"/>
        </w:rPr>
        <w:t>.</w:t>
      </w:r>
    </w:p>
    <w:p w14:paraId="441302AE" w14:textId="77777777" w:rsidR="000F2394" w:rsidRPr="00B10858" w:rsidRDefault="000F2394">
      <w:pPr>
        <w:pStyle w:val="a3"/>
        <w:divId w:val="9727406"/>
        <w:rPr>
          <w:color w:val="000000"/>
          <w:sz w:val="19"/>
          <w:szCs w:val="19"/>
        </w:rPr>
      </w:pPr>
      <w:r w:rsidRPr="00B10858">
        <w:rPr>
          <w:color w:val="000000"/>
          <w:sz w:val="19"/>
          <w:szCs w:val="19"/>
        </w:rPr>
        <w:t> </w:t>
      </w:r>
    </w:p>
    <w:sectPr w:rsidR="000F2394" w:rsidRPr="00B10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858"/>
    <w:rsid w:val="000F2394"/>
    <w:rsid w:val="00B10858"/>
    <w:rsid w:val="00D4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8B121C"/>
  <w15:chartTrackingRefBased/>
  <w15:docId w15:val="{5B5B0DAA-853F-4A3F-9EB2-B76ECA7A5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225"/>
      <w:jc w:val="center"/>
      <w:outlineLvl w:val="0"/>
    </w:pPr>
    <w:rPr>
      <w:b/>
      <w:bCs/>
      <w:color w:val="003399"/>
      <w:kern w:val="36"/>
      <w:sz w:val="34"/>
      <w:szCs w:val="34"/>
    </w:rPr>
  </w:style>
  <w:style w:type="paragraph" w:styleId="2">
    <w:name w:val="heading 2"/>
    <w:basedOn w:val="a"/>
    <w:link w:val="20"/>
    <w:uiPriority w:val="9"/>
    <w:qFormat/>
    <w:pPr>
      <w:spacing w:before="225"/>
      <w:jc w:val="center"/>
      <w:outlineLvl w:val="1"/>
    </w:pPr>
    <w:rPr>
      <w:b/>
      <w:bCs/>
      <w:color w:val="003399"/>
      <w:sz w:val="31"/>
      <w:szCs w:val="31"/>
    </w:rPr>
  </w:style>
  <w:style w:type="paragraph" w:styleId="3">
    <w:name w:val="heading 3"/>
    <w:basedOn w:val="a"/>
    <w:link w:val="30"/>
    <w:uiPriority w:val="9"/>
    <w:qFormat/>
    <w:pPr>
      <w:spacing w:before="225"/>
      <w:jc w:val="center"/>
      <w:outlineLvl w:val="2"/>
    </w:pPr>
    <w:rPr>
      <w:b/>
      <w:bCs/>
      <w:color w:val="003399"/>
      <w:sz w:val="29"/>
      <w:szCs w:val="29"/>
    </w:rPr>
  </w:style>
  <w:style w:type="paragraph" w:styleId="4">
    <w:name w:val="heading 4"/>
    <w:basedOn w:val="a"/>
    <w:link w:val="40"/>
    <w:uiPriority w:val="9"/>
    <w:qFormat/>
    <w:pPr>
      <w:spacing w:before="225"/>
      <w:jc w:val="center"/>
      <w:outlineLvl w:val="3"/>
    </w:pPr>
    <w:rPr>
      <w:b/>
      <w:bCs/>
      <w:color w:val="003399"/>
      <w:sz w:val="26"/>
      <w:szCs w:val="26"/>
    </w:rPr>
  </w:style>
  <w:style w:type="paragraph" w:styleId="5">
    <w:name w:val="heading 5"/>
    <w:basedOn w:val="a"/>
    <w:link w:val="50"/>
    <w:uiPriority w:val="9"/>
    <w:qFormat/>
    <w:pPr>
      <w:spacing w:before="225"/>
      <w:jc w:val="center"/>
      <w:outlineLvl w:val="4"/>
    </w:pPr>
    <w:rPr>
      <w:b/>
      <w:bCs/>
      <w:color w:val="003399"/>
      <w:sz w:val="26"/>
      <w:szCs w:val="26"/>
    </w:rPr>
  </w:style>
  <w:style w:type="paragraph" w:styleId="6">
    <w:name w:val="heading 6"/>
    <w:basedOn w:val="a"/>
    <w:link w:val="60"/>
    <w:uiPriority w:val="9"/>
    <w:qFormat/>
    <w:pPr>
      <w:spacing w:before="300"/>
      <w:outlineLvl w:val="5"/>
    </w:pPr>
    <w:rPr>
      <w:b/>
      <w:bCs/>
      <w:color w:val="003399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a"/>
    <w:pPr>
      <w:spacing w:before="105"/>
      <w:ind w:firstLine="450"/>
      <w:jc w:val="both"/>
    </w:pPr>
  </w:style>
  <w:style w:type="paragraph" w:styleId="a3">
    <w:name w:val="Normal (Web)"/>
    <w:basedOn w:val="a"/>
    <w:uiPriority w:val="99"/>
    <w:semiHidden/>
    <w:unhideWhenUsed/>
    <w:pPr>
      <w:spacing w:before="105"/>
      <w:ind w:firstLine="450"/>
      <w:jc w:val="both"/>
    </w:pPr>
  </w:style>
  <w:style w:type="paragraph" w:customStyle="1" w:styleId="doc-info">
    <w:name w:val="doc-info"/>
    <w:basedOn w:val="a"/>
    <w:pPr>
      <w:jc w:val="center"/>
    </w:pPr>
    <w:rPr>
      <w:b/>
      <w:bCs/>
      <w:color w:val="333399"/>
    </w:rPr>
  </w:style>
  <w:style w:type="paragraph" w:customStyle="1" w:styleId="doc-info-approved">
    <w:name w:val="doc-info-approved"/>
    <w:basedOn w:val="a"/>
    <w:pPr>
      <w:spacing w:before="105"/>
      <w:jc w:val="center"/>
    </w:pPr>
    <w:rPr>
      <w:b/>
      <w:bCs/>
      <w:color w:val="4983F6"/>
    </w:rPr>
  </w:style>
  <w:style w:type="paragraph" w:customStyle="1" w:styleId="dname">
    <w:name w:val="dname"/>
    <w:basedOn w:val="a"/>
    <w:pPr>
      <w:spacing w:before="225"/>
      <w:jc w:val="center"/>
    </w:pPr>
    <w:rPr>
      <w:b/>
      <w:bCs/>
      <w:color w:val="003399"/>
      <w:sz w:val="31"/>
      <w:szCs w:val="31"/>
    </w:rPr>
  </w:style>
  <w:style w:type="paragraph" w:customStyle="1" w:styleId="tbl-c">
    <w:name w:val="tbl-c"/>
    <w:basedOn w:val="a"/>
    <w:pPr>
      <w:spacing w:before="150"/>
    </w:pPr>
    <w:rPr>
      <w:color w:val="000000"/>
    </w:rPr>
  </w:style>
  <w:style w:type="paragraph" w:customStyle="1" w:styleId="spi-tbl">
    <w:name w:val="spi-tbl"/>
    <w:basedOn w:val="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50" w:after="75"/>
    </w:pPr>
  </w:style>
  <w:style w:type="paragraph" w:customStyle="1" w:styleId="inf">
    <w:name w:val="inf"/>
    <w:basedOn w:val="a"/>
    <w:pPr>
      <w:pBdr>
        <w:top w:val="single" w:sz="6" w:space="0" w:color="F0F0F0"/>
        <w:left w:val="single" w:sz="6" w:space="0" w:color="F0F0F0"/>
        <w:bottom w:val="single" w:sz="6" w:space="0" w:color="F0F0F0"/>
        <w:right w:val="single" w:sz="6" w:space="0" w:color="F0F0F0"/>
      </w:pBdr>
      <w:spacing w:before="100" w:beforeAutospacing="1" w:after="100" w:afterAutospacing="1"/>
    </w:pPr>
  </w:style>
  <w:style w:type="paragraph" w:customStyle="1" w:styleId="info-accent">
    <w:name w:val="info-accent"/>
    <w:basedOn w:val="a"/>
    <w:pPr>
      <w:spacing w:before="100" w:beforeAutospacing="1" w:after="100" w:afterAutospacing="1"/>
    </w:pPr>
    <w:rPr>
      <w:b/>
      <w:bCs/>
    </w:rPr>
  </w:style>
  <w:style w:type="paragraph" w:customStyle="1" w:styleId="info-comment">
    <w:name w:val="info-comment"/>
    <w:basedOn w:val="a"/>
    <w:pPr>
      <w:spacing w:before="100" w:beforeAutospacing="1" w:after="100" w:afterAutospacing="1"/>
    </w:pPr>
    <w:rPr>
      <w:i/>
      <w:iCs/>
    </w:rPr>
  </w:style>
  <w:style w:type="paragraph" w:customStyle="1" w:styleId="icenter">
    <w:name w:val="icenter"/>
    <w:basedOn w:val="a"/>
    <w:pPr>
      <w:spacing w:before="300" w:after="75"/>
    </w:pPr>
  </w:style>
  <w:style w:type="paragraph" w:customStyle="1" w:styleId="left-c">
    <w:name w:val="left-c"/>
    <w:basedOn w:val="a"/>
    <w:pPr>
      <w:spacing w:before="100" w:beforeAutospacing="1" w:after="100" w:afterAutospacing="1"/>
    </w:pPr>
  </w:style>
  <w:style w:type="paragraph" w:customStyle="1" w:styleId="redact">
    <w:name w:val="redact"/>
    <w:basedOn w:val="a"/>
    <w:pPr>
      <w:spacing w:before="100" w:beforeAutospacing="1" w:after="100" w:afterAutospacing="1"/>
    </w:pPr>
  </w:style>
  <w:style w:type="character" w:customStyle="1" w:styleId="imp-comment">
    <w:name w:val="imp-comment"/>
    <w:basedOn w:val="a0"/>
    <w:rPr>
      <w:i/>
      <w:iCs/>
      <w:color w:val="999999"/>
      <w:shd w:val="clear" w:color="auto" w:fill="FFFFFF"/>
    </w:rPr>
  </w:style>
  <w:style w:type="character" w:customStyle="1" w:styleId="inline-comment">
    <w:name w:val="inline-comment"/>
    <w:basedOn w:val="a0"/>
    <w:rPr>
      <w:i/>
      <w:iCs/>
      <w:color w:val="990099"/>
    </w:rPr>
  </w:style>
  <w:style w:type="paragraph" w:customStyle="1" w:styleId="left-c1">
    <w:name w:val="left-c1"/>
    <w:basedOn w:val="a"/>
    <w:pPr>
      <w:jc w:val="both"/>
    </w:pPr>
  </w:style>
  <w:style w:type="paragraph" w:customStyle="1" w:styleId="redact1">
    <w:name w:val="redact1"/>
    <w:basedOn w:val="a"/>
    <w:pPr>
      <w:jc w:val="both"/>
    </w:pPr>
    <w:rPr>
      <w:b/>
      <w:bCs/>
      <w:color w:val="009933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7406">
      <w:bodyDiv w:val="1"/>
      <w:marLeft w:val="0"/>
      <w:marRight w:val="0"/>
      <w:marTop w:val="375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vfp:///rgn=1285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1325</Words>
  <Characters>7556</Characters>
  <Application>Microsoft Office Word</Application>
  <DocSecurity>0</DocSecurity>
  <Lines>62</Lines>
  <Paragraphs>17</Paragraphs>
  <ScaleCrop>false</ScaleCrop>
  <Company/>
  <LinksUpToDate>false</LinksUpToDate>
  <CharactersWithSpaces>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MyCompAD</dc:creator>
  <cp:keywords/>
  <dc:description/>
  <cp:lastModifiedBy>MyCompAD</cp:lastModifiedBy>
  <cp:revision>2</cp:revision>
  <dcterms:created xsi:type="dcterms:W3CDTF">2024-04-04T14:05:00Z</dcterms:created>
  <dcterms:modified xsi:type="dcterms:W3CDTF">2024-04-04T14:05:00Z</dcterms:modified>
</cp:coreProperties>
</file>