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A8F292" w14:textId="08897435" w:rsidR="00000000" w:rsidRPr="0007154B" w:rsidRDefault="004D17B0">
      <w:pPr>
        <w:pStyle w:val="doc-info-approved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Кодекси мазкур аз 1 июли соли 2023 мавриди амал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арор дода шуд</w:t>
      </w:r>
    </w:p>
    <w:p w14:paraId="476E7E37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 </w:t>
      </w:r>
    </w:p>
    <w:p w14:paraId="74ECE024" w14:textId="2E3FE6DD" w:rsidR="00000000" w:rsidRPr="0007154B" w:rsidRDefault="004D17B0">
      <w:pPr>
        <w:pStyle w:val="2"/>
        <w:divId w:val="1550996573"/>
        <w:rPr>
          <w:rFonts w:eastAsia="Times New Roman"/>
          <w:sz w:val="25"/>
          <w:szCs w:val="25"/>
        </w:rPr>
      </w:pPr>
      <w:bookmarkStart w:id="0" w:name="A6IN0S5QXH"/>
      <w:bookmarkEnd w:id="0"/>
      <w:r w:rsidRPr="0007154B">
        <w:rPr>
          <w:rFonts w:eastAsia="Times New Roman"/>
          <w:sz w:val="25"/>
          <w:szCs w:val="25"/>
        </w:rPr>
        <w:t xml:space="preserve">КОДЕКСИ МАДАНИИ </w:t>
      </w:r>
      <w:r w:rsidR="0007154B">
        <w:rPr>
          <w:rFonts w:eastAsia="Times New Roman"/>
          <w:sz w:val="25"/>
          <w:szCs w:val="25"/>
        </w:rPr>
        <w:t>Ҷ</w:t>
      </w:r>
      <w:r w:rsidRPr="0007154B">
        <w:rPr>
          <w:rFonts w:eastAsia="Times New Roman"/>
          <w:sz w:val="25"/>
          <w:szCs w:val="25"/>
        </w:rPr>
        <w:t>УМ</w:t>
      </w:r>
      <w:r w:rsidR="0007154B">
        <w:rPr>
          <w:rFonts w:eastAsia="Times New Roman"/>
          <w:sz w:val="25"/>
          <w:szCs w:val="25"/>
        </w:rPr>
        <w:t>Ҳ</w:t>
      </w:r>
      <w:r w:rsidRPr="0007154B">
        <w:rPr>
          <w:rFonts w:eastAsia="Times New Roman"/>
          <w:sz w:val="25"/>
          <w:szCs w:val="25"/>
        </w:rPr>
        <w:t>УРИИ ТО</w:t>
      </w:r>
      <w:r w:rsidR="0007154B">
        <w:rPr>
          <w:rFonts w:eastAsia="Times New Roman"/>
          <w:sz w:val="25"/>
          <w:szCs w:val="25"/>
        </w:rPr>
        <w:t>Ҷ</w:t>
      </w:r>
      <w:r w:rsidRPr="0007154B">
        <w:rPr>
          <w:rFonts w:eastAsia="Times New Roman"/>
          <w:sz w:val="25"/>
          <w:szCs w:val="25"/>
        </w:rPr>
        <w:t>ИКИСТОН</w:t>
      </w:r>
    </w:p>
    <w:p w14:paraId="3E5FAEF4" w14:textId="3FA9DBE9" w:rsidR="00000000" w:rsidRPr="0007154B" w:rsidRDefault="004D17B0">
      <w:pPr>
        <w:pStyle w:val="a3"/>
        <w:divId w:val="78448188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намояндагони</w:t>
      </w:r>
    </w:p>
    <w:p w14:paraId="77C79370" w14:textId="0BE982F2" w:rsidR="00000000" w:rsidRPr="0007154B" w:rsidRDefault="004D17B0">
      <w:pPr>
        <w:pStyle w:val="a3"/>
        <w:divId w:val="78448188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лиси Олии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</w:t>
      </w:r>
    </w:p>
    <w:p w14:paraId="3E7036DC" w14:textId="77777777" w:rsidR="00000000" w:rsidRPr="0007154B" w:rsidRDefault="004D17B0">
      <w:pPr>
        <w:pStyle w:val="a3"/>
        <w:divId w:val="78448188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23 ноябри соли 2022, </w:t>
      </w:r>
      <w:hyperlink r:id="rId4" w:tooltip="Ссылка на Ѕарори Маїлиси намояндагони МОЇТ Дар бораи ѕабул кардани Кодекси мадании Їуміурии Тоїикистон" w:history="1">
        <w:r w:rsidRPr="0007154B">
          <w:rPr>
            <w:rStyle w:val="a4"/>
            <w:sz w:val="19"/>
            <w:szCs w:val="19"/>
          </w:rPr>
          <w:t>№ 915</w:t>
        </w:r>
      </w:hyperlink>
      <w:r w:rsidRPr="0007154B">
        <w:rPr>
          <w:color w:val="000000"/>
          <w:sz w:val="19"/>
          <w:szCs w:val="19"/>
        </w:rPr>
        <w:t xml:space="preserve"> </w:t>
      </w:r>
    </w:p>
    <w:p w14:paraId="71F56378" w14:textId="5C91B737" w:rsidR="00000000" w:rsidRPr="0007154B" w:rsidRDefault="0007154B">
      <w:pPr>
        <w:pStyle w:val="a3"/>
        <w:divId w:val="7844818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абул карда шуд</w:t>
      </w:r>
    </w:p>
    <w:p w14:paraId="6DF5F2B8" w14:textId="6078404D" w:rsidR="00000000" w:rsidRPr="0007154B" w:rsidRDefault="004D17B0">
      <w:pPr>
        <w:pStyle w:val="a3"/>
        <w:divId w:val="1159227781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лиси миллии </w:t>
      </w:r>
    </w:p>
    <w:p w14:paraId="0F6D6E10" w14:textId="2F4C8DC4" w:rsidR="00000000" w:rsidRPr="0007154B" w:rsidRDefault="004D17B0">
      <w:pPr>
        <w:pStyle w:val="a3"/>
        <w:divId w:val="1159227781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лиси Олии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</w:t>
      </w:r>
    </w:p>
    <w:p w14:paraId="742420F8" w14:textId="77777777" w:rsidR="00000000" w:rsidRPr="0007154B" w:rsidRDefault="004D17B0">
      <w:pPr>
        <w:pStyle w:val="a3"/>
        <w:divId w:val="1159227781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16 декабри соли 2022, </w:t>
      </w:r>
      <w:hyperlink r:id="rId5" w:tooltip="Ссылка на Ѕарори Маїлиси миллии МОЇТ Дар бораи Кодекси мадании Їуміурии Тоїикистон" w:history="1">
        <w:r w:rsidRPr="0007154B">
          <w:rPr>
            <w:rStyle w:val="a4"/>
            <w:sz w:val="19"/>
            <w:szCs w:val="19"/>
          </w:rPr>
          <w:t>№ 319</w:t>
        </w:r>
      </w:hyperlink>
      <w:r w:rsidRPr="0007154B">
        <w:rPr>
          <w:color w:val="000000"/>
          <w:sz w:val="19"/>
          <w:szCs w:val="19"/>
        </w:rPr>
        <w:t xml:space="preserve"> </w:t>
      </w:r>
    </w:p>
    <w:p w14:paraId="2911BD09" w14:textId="2EE58C72" w:rsidR="00000000" w:rsidRPr="0007154B" w:rsidRDefault="0007154B">
      <w:pPr>
        <w:pStyle w:val="a3"/>
        <w:divId w:val="115922778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онибдор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карда шуд</w:t>
      </w:r>
    </w:p>
    <w:p w14:paraId="288DCE53" w14:textId="5B2FC885" w:rsidR="00000000" w:rsidRPr="0007154B" w:rsidRDefault="0007154B">
      <w:pPr>
        <w:pStyle w:val="doc-info"/>
        <w:divId w:val="1550996573"/>
        <w:rPr>
          <w:sz w:val="19"/>
          <w:szCs w:val="19"/>
        </w:rPr>
      </w:pPr>
      <w:r>
        <w:rPr>
          <w:sz w:val="19"/>
          <w:szCs w:val="19"/>
        </w:rPr>
        <w:t>Қ</w:t>
      </w:r>
      <w:r w:rsidR="004D17B0" w:rsidRPr="0007154B">
        <w:rPr>
          <w:sz w:val="19"/>
          <w:szCs w:val="19"/>
        </w:rPr>
        <w:t>ИСМИ I.</w:t>
      </w:r>
    </w:p>
    <w:p w14:paraId="633107A3" w14:textId="242CD81E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ФАСЛИ I.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</w:p>
    <w:p w14:paraId="6AFEEEF9" w14:textId="29542C76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ЗЕРФАСЛИ 1.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АСОС</w:t>
      </w:r>
      <w:r w:rsidR="0007154B">
        <w:rPr>
          <w:sz w:val="19"/>
          <w:szCs w:val="19"/>
        </w:rPr>
        <w:t>Ӣ</w:t>
      </w:r>
    </w:p>
    <w:p w14:paraId="5122C2D6" w14:textId="66C2FF4A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1.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ОНУНГУЗОРИИ МАДАН</w:t>
      </w:r>
      <w:r w:rsidR="0007154B">
        <w:rPr>
          <w:sz w:val="19"/>
          <w:szCs w:val="19"/>
        </w:rPr>
        <w:t>Ӣ</w:t>
      </w:r>
    </w:p>
    <w:p w14:paraId="3D9979AA" w14:textId="698F92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</w:t>
      </w:r>
      <w:r w:rsidRPr="0007154B">
        <w:rPr>
          <w:color w:val="000000"/>
          <w:sz w:val="19"/>
          <w:szCs w:val="19"/>
        </w:rPr>
        <w:t xml:space="preserve"> мадан</w:t>
      </w:r>
      <w:r w:rsidR="0007154B">
        <w:rPr>
          <w:color w:val="000000"/>
          <w:sz w:val="19"/>
          <w:szCs w:val="19"/>
        </w:rPr>
        <w:t>ӣ</w:t>
      </w:r>
    </w:p>
    <w:p w14:paraId="43DD3424" w14:textId="7E1F77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2.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танзим менамояд</w:t>
      </w:r>
    </w:p>
    <w:p w14:paraId="18262A90" w14:textId="01F1D2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3. Принсип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асосии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</w:p>
    <w:p w14:paraId="0B3B95DB" w14:textId="259243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4. Амали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замон</w:t>
      </w:r>
    </w:p>
    <w:p w14:paraId="07F0A73D" w14:textId="4951E8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5.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</w:p>
    <w:p w14:paraId="364C76E0" w14:textId="06A585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6.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иёс</w:t>
      </w:r>
    </w:p>
    <w:p w14:paraId="2E792D31" w14:textId="039A2086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2.</w:t>
      </w:r>
      <w:r w:rsidRPr="0007154B">
        <w:rPr>
          <w:sz w:val="19"/>
          <w:szCs w:val="19"/>
        </w:rPr>
        <w:t xml:space="preserve"> АСОС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БА ВУ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 xml:space="preserve">УД ОМАДАНИ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 xml:space="preserve"> ВА 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ДАДОРИ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МАДАН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>, АМАЛИСОЗ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ВА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ИМОЯИ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ҚҲ</w:t>
      </w:r>
      <w:r w:rsidRPr="0007154B">
        <w:rPr>
          <w:sz w:val="19"/>
          <w:szCs w:val="19"/>
        </w:rPr>
        <w:t>ОИ МАДАН</w:t>
      </w:r>
      <w:r w:rsidR="0007154B">
        <w:rPr>
          <w:sz w:val="19"/>
          <w:szCs w:val="19"/>
        </w:rPr>
        <w:t>Ӣ</w:t>
      </w:r>
    </w:p>
    <w:p w14:paraId="79C78504" w14:textId="5065C2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</w:p>
    <w:p w14:paraId="7646F0F2" w14:textId="3BB723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8.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</w:p>
    <w:p w14:paraId="1A9675EB" w14:textId="0C9776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адди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</w:p>
    <w:p w14:paraId="1936718B" w14:textId="5FAF69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</w:p>
    <w:p w14:paraId="58AEABAD" w14:textId="40BA21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11.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</w:p>
    <w:p w14:paraId="3FFCDEF2" w14:textId="13F8C4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12. Беэътибор донистани санади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</w:t>
      </w:r>
    </w:p>
    <w:p w14:paraId="6301AE3F" w14:textId="0563C5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13. Худ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имоякунии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</w:p>
    <w:p w14:paraId="528699E7" w14:textId="2B4978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14.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</w:t>
      </w:r>
    </w:p>
    <w:p w14:paraId="10CB05CB" w14:textId="3B37B2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15.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расондаи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</w:p>
    <w:p w14:paraId="57A9EC2D" w14:textId="2381E9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16. Товони зарари маънав</w:t>
      </w:r>
      <w:r w:rsidR="0007154B">
        <w:rPr>
          <w:color w:val="000000"/>
          <w:sz w:val="19"/>
          <w:szCs w:val="19"/>
        </w:rPr>
        <w:t>ӣ</w:t>
      </w:r>
    </w:p>
    <w:p w14:paraId="2CD6535D" w14:textId="504DCE88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ЗЕРФАСЛИ 2. СУБЪЕКТ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ОИ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МАДАН</w:t>
      </w:r>
      <w:r w:rsidR="0007154B">
        <w:rPr>
          <w:sz w:val="19"/>
          <w:szCs w:val="19"/>
        </w:rPr>
        <w:t>Ӣ</w:t>
      </w:r>
    </w:p>
    <w:p w14:paraId="3548E888" w14:textId="18CC04E2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3. ШАХСОНИ ВО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Е</w:t>
      </w:r>
      <w:r w:rsidR="0007154B">
        <w:rPr>
          <w:sz w:val="19"/>
          <w:szCs w:val="19"/>
        </w:rPr>
        <w:t>Ӣ</w:t>
      </w:r>
    </w:p>
    <w:p w14:paraId="490D89C4" w14:textId="7AD02C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17.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276AEE4F" w14:textId="0F3F6F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18.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</w:t>
      </w:r>
      <w:r w:rsidRPr="0007154B">
        <w:rPr>
          <w:color w:val="000000"/>
          <w:sz w:val="19"/>
          <w:szCs w:val="19"/>
        </w:rPr>
        <w:t xml:space="preserve">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4C4518D3" w14:textId="00AC5B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19. Мазмуни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11D64579" w14:textId="04E494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20. Номи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6433FF3B" w14:textId="57EBAD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21.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39D37731" w14:textId="74DA7E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009056D7" w14:textId="3DB68C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23. Манъ будани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3C6026E2" w14:textId="542C1F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24.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4FC08F75" w14:textId="47C3BB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25.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молумулкии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294C5B44" w14:textId="0C2D7C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26. Муфлисшавии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</w:p>
    <w:p w14:paraId="7155F86C" w14:textId="7F8A27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27.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</w:t>
      </w:r>
    </w:p>
    <w:p w14:paraId="0A28345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28. Эман</w:t>
      </w:r>
      <w:r w:rsidRPr="0007154B">
        <w:rPr>
          <w:color w:val="000000"/>
          <w:sz w:val="19"/>
          <w:szCs w:val="19"/>
        </w:rPr>
        <w:t>сипатсия</w:t>
      </w:r>
    </w:p>
    <w:p w14:paraId="436C6656" w14:textId="7A2DC8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29.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ба синни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нарасида</w:t>
      </w:r>
    </w:p>
    <w:p w14:paraId="309ED9B2" w14:textId="29B606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30.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 эътироф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59123D15" w14:textId="4EDC01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31.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2BBE2A0B" w14:textId="03DC4D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32. Васоят ва парастор</w:t>
      </w:r>
      <w:r w:rsidR="0007154B">
        <w:rPr>
          <w:color w:val="000000"/>
          <w:sz w:val="19"/>
          <w:szCs w:val="19"/>
        </w:rPr>
        <w:t>ӣ</w:t>
      </w:r>
    </w:p>
    <w:p w14:paraId="395FB28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33. Васоят</w:t>
      </w:r>
    </w:p>
    <w:p w14:paraId="27519ACC" w14:textId="2ADAAB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34. Пара</w:t>
      </w:r>
      <w:r w:rsidRPr="0007154B">
        <w:rPr>
          <w:color w:val="000000"/>
          <w:sz w:val="19"/>
          <w:szCs w:val="19"/>
        </w:rPr>
        <w:t>стор</w:t>
      </w:r>
      <w:r w:rsidR="0007154B">
        <w:rPr>
          <w:color w:val="000000"/>
          <w:sz w:val="19"/>
          <w:szCs w:val="19"/>
        </w:rPr>
        <w:t>ӣ</w:t>
      </w:r>
    </w:p>
    <w:p w14:paraId="00AC5A35" w14:textId="7D45D8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35.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</w:p>
    <w:p w14:paraId="6F0D4B6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36. Васиён ва парасторон</w:t>
      </w:r>
    </w:p>
    <w:p w14:paraId="6C130922" w14:textId="02E8E3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37.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худро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кардани васиён ва парасторон</w:t>
      </w:r>
    </w:p>
    <w:p w14:paraId="31524AD3" w14:textId="75F17A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38. Ихтиёрдории молу мулки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</w:t>
      </w:r>
    </w:p>
    <w:p w14:paraId="3D0D42AA" w14:textId="1D00CDC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39.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</w:t>
      </w:r>
      <w:r w:rsidRPr="0007154B">
        <w:rPr>
          <w:color w:val="000000"/>
          <w:sz w:val="19"/>
          <w:szCs w:val="19"/>
        </w:rPr>
        <w:t>мулки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ва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</w:t>
      </w:r>
    </w:p>
    <w:p w14:paraId="40C34E92" w14:textId="42BAE0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40.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ва дур кардани васиёну парасторон</w:t>
      </w:r>
    </w:p>
    <w:p w14:paraId="1FAA1693" w14:textId="341C39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васояту парастор</w:t>
      </w:r>
      <w:r w:rsidR="0007154B">
        <w:rPr>
          <w:color w:val="000000"/>
          <w:sz w:val="19"/>
          <w:szCs w:val="19"/>
        </w:rPr>
        <w:t>ӣ</w:t>
      </w:r>
    </w:p>
    <w:p w14:paraId="5B30CF94" w14:textId="66374B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42. Сарпарастии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 (патронаж)</w:t>
      </w:r>
    </w:p>
    <w:p w14:paraId="7A985A39" w14:textId="043D99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43.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 эътироф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41CA2768" w14:textId="62168C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44.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 эътироф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03568D70" w14:textId="4E4A87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45. Бекор кардани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 эътироф</w:t>
      </w:r>
      <w:r w:rsidRPr="0007154B">
        <w:rPr>
          <w:color w:val="000000"/>
          <w:sz w:val="19"/>
          <w:szCs w:val="19"/>
        </w:rPr>
        <w:t xml:space="preserve">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2A7CAE32" w14:textId="7D37B3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46. Вафоткарда эълон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0C3389F6" w14:textId="1CA2A7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47.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озир шудани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вафоткарда эълон шуда буд</w:t>
      </w:r>
    </w:p>
    <w:p w14:paraId="30405505" w14:textId="58DDFCD6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4. ШАХСОНИ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ҚӢ</w:t>
      </w:r>
      <w:r w:rsidRPr="0007154B">
        <w:rPr>
          <w:sz w:val="19"/>
          <w:szCs w:val="19"/>
        </w:rPr>
        <w:t xml:space="preserve"> </w:t>
      </w:r>
    </w:p>
    <w:p w14:paraId="2F0A7291" w14:textId="5379779E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§1.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асос</w:t>
      </w:r>
      <w:r w:rsidR="0007154B">
        <w:rPr>
          <w:sz w:val="19"/>
          <w:szCs w:val="19"/>
        </w:rPr>
        <w:t>ӣ</w:t>
      </w:r>
    </w:p>
    <w:p w14:paraId="3ED9DEAC" w14:textId="65B237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48.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уми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47403697" w14:textId="020684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49.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</w:t>
      </w:r>
      <w:r w:rsidRPr="0007154B">
        <w:rPr>
          <w:color w:val="000000"/>
          <w:sz w:val="19"/>
          <w:szCs w:val="19"/>
        </w:rPr>
        <w:t xml:space="preserve">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057B0AFD" w14:textId="695550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50.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5C612E00" w14:textId="1DDFF2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51.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172EA8A5" w14:textId="12298A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52. Муассисони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740871F8" w14:textId="019AA1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0309217F" w14:textId="11FB60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54.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1056B5EB" w14:textId="244BAB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55. Ном ва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</w:t>
      </w:r>
      <w:r w:rsidRPr="0007154B">
        <w:rPr>
          <w:color w:val="000000"/>
          <w:sz w:val="19"/>
          <w:szCs w:val="19"/>
        </w:rPr>
        <w:t xml:space="preserve">вии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698DB55D" w14:textId="551151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56. Намояндаг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филиал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7C739C14" w14:textId="05A236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57.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7A37AFA9" w14:textId="7DEC22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58.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455AE519" w14:textId="36360E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59. Ворисии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4B13CFEA" w14:textId="22F0C4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60. Санади супоридан ва тавозуни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симот</w:t>
      </w:r>
    </w:p>
    <w:p w14:paraId="521C2A0F" w14:textId="475AB8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61. Кафол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кредиторони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он</w:t>
      </w:r>
    </w:p>
    <w:p w14:paraId="1D866A6D" w14:textId="599AC5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62.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48AD9D6E" w14:textId="6BD0F0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шахсе, ки дар бораи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кардааст</w:t>
      </w:r>
    </w:p>
    <w:p w14:paraId="477D69E4" w14:textId="13FC23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64. Тартиби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31541D01" w14:textId="3B8A11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</w:t>
      </w:r>
      <w:r w:rsidRPr="0007154B">
        <w:rPr>
          <w:color w:val="000000"/>
          <w:sz w:val="19"/>
          <w:szCs w:val="19"/>
        </w:rPr>
        <w:t>ндани талаботи кредиторон</w:t>
      </w:r>
    </w:p>
    <w:p w14:paraId="02E98CA7" w14:textId="21C00A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66. Муфлисшавии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54C59B9D" w14:textId="731E8F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67.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ибати муфлис эътироф намудани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3BEFB1AD" w14:textId="5321A0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68.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молу мулки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пас аз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он</w:t>
      </w:r>
    </w:p>
    <w:p w14:paraId="758009F1" w14:textId="2DCC7326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§2.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доир ба ширкат ва 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амъият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хо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аг</w:t>
      </w:r>
      <w:r w:rsidR="0007154B">
        <w:rPr>
          <w:sz w:val="19"/>
          <w:szCs w:val="19"/>
        </w:rPr>
        <w:t>ӣ</w:t>
      </w:r>
    </w:p>
    <w:p w14:paraId="4C0A696C" w14:textId="373C69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69.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ширкат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</w:p>
    <w:p w14:paraId="467B2C46" w14:textId="624B52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70.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иштирокдорони ширкат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</w:p>
    <w:p w14:paraId="7E5E63AD" w14:textId="518F84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71. Табдилди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ширкат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</w:p>
    <w:p w14:paraId="0622D36B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§3. Ширкати комил</w:t>
      </w:r>
    </w:p>
    <w:p w14:paraId="0115752F" w14:textId="445900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72.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ширкати комил</w:t>
      </w:r>
    </w:p>
    <w:p w14:paraId="2F3D403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73. Шартномаи таъсисии ширкати комил</w:t>
      </w:r>
    </w:p>
    <w:p w14:paraId="5BD5B4BB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74. Идоракунии ширкати комил</w:t>
      </w:r>
    </w:p>
    <w:p w14:paraId="30835019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75. Пешбурди кори ширкати комил</w:t>
      </w:r>
    </w:p>
    <w:p w14:paraId="38A4AF4A" w14:textId="6345A1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</w:t>
      </w:r>
      <w:r w:rsidRPr="0007154B">
        <w:rPr>
          <w:color w:val="000000"/>
          <w:sz w:val="19"/>
          <w:szCs w:val="19"/>
        </w:rPr>
        <w:t>даи 76.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иштирокдори ширкати комил</w:t>
      </w:r>
    </w:p>
    <w:p w14:paraId="20E58C6A" w14:textId="47F8F1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77.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фоида ва зиёни ширкати комил</w:t>
      </w:r>
    </w:p>
    <w:p w14:paraId="214892E1" w14:textId="71E0E6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78.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иштирокдорони ширкати комил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78378971" w14:textId="59A5A6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79. Супоридани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иштирокдор ба сармояи шариконаи ширкати комил</w:t>
      </w:r>
    </w:p>
    <w:p w14:paraId="05A0ADBD" w14:textId="75676C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80. Нигарон</w:t>
      </w:r>
      <w:r w:rsidRPr="0007154B">
        <w:rPr>
          <w:color w:val="000000"/>
          <w:sz w:val="19"/>
          <w:szCs w:val="19"/>
        </w:rPr>
        <w:t>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иштирокдор дар сармояи шариконаи ширкати комил</w:t>
      </w:r>
    </w:p>
    <w:p w14:paraId="0035DE8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81. Аз ширкати комил баромадани иштирокдор</w:t>
      </w:r>
    </w:p>
    <w:p w14:paraId="2DA7146C" w14:textId="3C3E3D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82. Аз ширкати комил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шудани иштирокдор</w:t>
      </w:r>
    </w:p>
    <w:p w14:paraId="7DC7473A" w14:textId="03670F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83.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аз ширкати комил баромадан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шудани иштирокдор</w:t>
      </w:r>
    </w:p>
    <w:p w14:paraId="61047C0C" w14:textId="5D4FA6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84.</w:t>
      </w:r>
      <w:r w:rsidRPr="0007154B">
        <w:rPr>
          <w:color w:val="000000"/>
          <w:sz w:val="19"/>
          <w:szCs w:val="19"/>
        </w:rPr>
        <w:t xml:space="preserve">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ворисии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ширкати комил</w:t>
      </w:r>
    </w:p>
    <w:p w14:paraId="0417BB7E" w14:textId="2EC536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85.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ширкати комил</w:t>
      </w:r>
    </w:p>
    <w:p w14:paraId="1D80902A" w14:textId="448AC71A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§4. Ширкати ба бовар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асосёфта</w:t>
      </w:r>
    </w:p>
    <w:p w14:paraId="6827685B" w14:textId="438308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86.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</w:t>
      </w:r>
    </w:p>
    <w:p w14:paraId="4ADB67BD" w14:textId="201E7F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87. Шартномаи таъсисии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</w:t>
      </w:r>
    </w:p>
    <w:p w14:paraId="5E27A117" w14:textId="1B1089E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88. Идораку</w:t>
      </w:r>
      <w:r w:rsidRPr="0007154B">
        <w:rPr>
          <w:color w:val="000000"/>
          <w:sz w:val="19"/>
          <w:szCs w:val="19"/>
        </w:rPr>
        <w:t>нии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ва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</w:t>
      </w:r>
    </w:p>
    <w:p w14:paraId="315BCA9F" w14:textId="56D095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</w:t>
      </w:r>
    </w:p>
    <w:p w14:paraId="2978F261" w14:textId="7DC0BE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90.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</w:t>
      </w:r>
    </w:p>
    <w:p w14:paraId="1FF74B0E" w14:textId="1D6CC106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§5. 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амъияти дорои масъулияти ма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дуд</w:t>
      </w:r>
    </w:p>
    <w:p w14:paraId="6D072D6D" w14:textId="601EAF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91.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амъияти </w:t>
      </w:r>
      <w:r w:rsidRPr="0007154B">
        <w:rPr>
          <w:color w:val="000000"/>
          <w:sz w:val="19"/>
          <w:szCs w:val="19"/>
        </w:rPr>
        <w:t>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</w:t>
      </w:r>
    </w:p>
    <w:p w14:paraId="4766AA87" w14:textId="573E43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92. Иштирокдорони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</w:t>
      </w:r>
    </w:p>
    <w:p w14:paraId="48A8E7AA" w14:textId="066F0D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</w:t>
      </w:r>
    </w:p>
    <w:p w14:paraId="12CC50CF" w14:textId="6C3659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94.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</w:t>
      </w:r>
    </w:p>
    <w:p w14:paraId="4344C5D4" w14:textId="444911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95. 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</w:t>
      </w:r>
    </w:p>
    <w:p w14:paraId="40662B6F" w14:textId="46229A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96. Азнавташкилди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</w:t>
      </w:r>
    </w:p>
    <w:p w14:paraId="2A9D1DDD" w14:textId="2BA02C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97. Ба шахси дигар гузарондани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дар сармояи оинно</w:t>
      </w:r>
      <w:r w:rsidRPr="0007154B">
        <w:rPr>
          <w:color w:val="000000"/>
          <w:sz w:val="19"/>
          <w:szCs w:val="19"/>
        </w:rPr>
        <w:t xml:space="preserve">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</w:t>
      </w:r>
    </w:p>
    <w:p w14:paraId="688F6746" w14:textId="0F508F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98.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баромадани иштирокдор</w:t>
      </w:r>
    </w:p>
    <w:p w14:paraId="6079C6EA" w14:textId="5C06C5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99.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иштирокдор дар молу мулки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</w:t>
      </w:r>
    </w:p>
    <w:p w14:paraId="3AD0DAB8" w14:textId="319B3A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100.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</w:t>
      </w:r>
      <w:r w:rsidRPr="0007154B">
        <w:rPr>
          <w:color w:val="000000"/>
          <w:sz w:val="19"/>
          <w:szCs w:val="19"/>
        </w:rPr>
        <w:t>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кардани иштирокдор</w:t>
      </w:r>
    </w:p>
    <w:p w14:paraId="7963AB44" w14:textId="4C1233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баромадан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гардидани иштирокдор</w:t>
      </w:r>
    </w:p>
    <w:p w14:paraId="7FAE5B84" w14:textId="573867D0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§6. 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амъияти дорои масъулияти иловаг</w:t>
      </w:r>
      <w:r w:rsidR="0007154B">
        <w:rPr>
          <w:sz w:val="19"/>
          <w:szCs w:val="19"/>
        </w:rPr>
        <w:t>ӣ</w:t>
      </w:r>
    </w:p>
    <w:p w14:paraId="5EF9D50E" w14:textId="2E6853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102.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иловаг</w:t>
      </w:r>
      <w:r w:rsidR="0007154B">
        <w:rPr>
          <w:color w:val="000000"/>
          <w:sz w:val="19"/>
          <w:szCs w:val="19"/>
        </w:rPr>
        <w:t>ӣ</w:t>
      </w:r>
    </w:p>
    <w:p w14:paraId="316F6EE6" w14:textId="126AF25C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§7. 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ам</w:t>
      </w:r>
      <w:r w:rsidRPr="0007154B">
        <w:rPr>
          <w:sz w:val="19"/>
          <w:szCs w:val="19"/>
        </w:rPr>
        <w:t>ъияти са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ом</w:t>
      </w:r>
      <w:r w:rsidR="0007154B">
        <w:rPr>
          <w:sz w:val="19"/>
          <w:szCs w:val="19"/>
        </w:rPr>
        <w:t>ӣ</w:t>
      </w:r>
    </w:p>
    <w:p w14:paraId="1AFE4E37" w14:textId="355318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103.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</w:p>
    <w:p w14:paraId="290B5399" w14:textId="6683E1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104.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омии кушода</w:t>
      </w:r>
    </w:p>
    <w:p w14:paraId="3292D03A" w14:textId="7CAA51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105.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шида</w:t>
      </w:r>
    </w:p>
    <w:p w14:paraId="454B0B06" w14:textId="12DBE6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106. Таъсиси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</w:p>
    <w:p w14:paraId="6AF2C9BB" w14:textId="517CA4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107.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</w:p>
    <w:p w14:paraId="7F3201FE" w14:textId="0570DF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108. Зиёд кардани сармояи</w:t>
      </w:r>
      <w:r w:rsidRPr="0007154B">
        <w:rPr>
          <w:color w:val="000000"/>
          <w:sz w:val="19"/>
          <w:szCs w:val="19"/>
        </w:rPr>
        <w:t xml:space="preserve">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</w:p>
    <w:p w14:paraId="3C835F3D" w14:textId="7A9116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109. Кам кардани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</w:p>
    <w:p w14:paraId="16E98BA4" w14:textId="1833EB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110.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барориши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ва пардохти суди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мияи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</w:p>
    <w:p w14:paraId="189EDC4F" w14:textId="517DDEE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111. Идоракунии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</w:p>
    <w:p w14:paraId="2176925A" w14:textId="796221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112. Азнавташкилди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</w:t>
      </w:r>
      <w:r w:rsidRPr="0007154B">
        <w:rPr>
          <w:color w:val="000000"/>
          <w:sz w:val="19"/>
          <w:szCs w:val="19"/>
        </w:rPr>
        <w:t>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</w:p>
    <w:p w14:paraId="5CD93D64" w14:textId="7FDA1626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§8. 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амъият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фаръ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ва вобаста</w:t>
      </w:r>
    </w:p>
    <w:p w14:paraId="15151619" w14:textId="067DA5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фаръ</w:t>
      </w:r>
      <w:r w:rsidR="0007154B">
        <w:rPr>
          <w:color w:val="000000"/>
          <w:sz w:val="19"/>
          <w:szCs w:val="19"/>
        </w:rPr>
        <w:t>ӣ</w:t>
      </w:r>
    </w:p>
    <w:p w14:paraId="64FD7EB8" w14:textId="239E6F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114.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вобаста</w:t>
      </w:r>
    </w:p>
    <w:p w14:paraId="6BF3372D" w14:textId="61B0ECE0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§9. Кооперативи ти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орат</w:t>
      </w:r>
      <w:r w:rsidR="0007154B">
        <w:rPr>
          <w:sz w:val="19"/>
          <w:szCs w:val="19"/>
        </w:rPr>
        <w:t>ӣ</w:t>
      </w:r>
    </w:p>
    <w:p w14:paraId="6C98AD7C" w14:textId="1EC940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115.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38445CDE" w14:textId="7B2B72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116. Таъсиси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31AB7D00" w14:textId="5017D0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117. Молу мулки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1AE7465D" w14:textId="2258E4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118. Идоракунии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35831DB3" w14:textId="64E221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119.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узвият дар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гузаштани аъзо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ӣ</w:t>
      </w:r>
    </w:p>
    <w:p w14:paraId="0217338C" w14:textId="6F7BED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120. Азнавташкилди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4F213B54" w14:textId="2D9AC126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§10. Корхонаи во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иди давлат</w:t>
      </w:r>
      <w:r w:rsidR="0007154B">
        <w:rPr>
          <w:sz w:val="19"/>
          <w:szCs w:val="19"/>
        </w:rPr>
        <w:t>ӣ</w:t>
      </w:r>
    </w:p>
    <w:p w14:paraId="48EDEB92" w14:textId="2BCF0C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121.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</w:p>
    <w:p w14:paraId="6A7319A7" w14:textId="4A53C3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122.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</w:p>
    <w:p w14:paraId="5CABFEC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123. Корхонаи махсус</w:t>
      </w:r>
    </w:p>
    <w:p w14:paraId="4D5ABDDD" w14:textId="7CF8DD31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§11. Ташкилот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ои </w:t>
      </w:r>
      <w:r w:rsidR="00910CCE">
        <w:rPr>
          <w:sz w:val="19"/>
          <w:szCs w:val="19"/>
        </w:rPr>
        <w:t>ғ</w:t>
      </w:r>
      <w:r w:rsidRPr="0007154B">
        <w:rPr>
          <w:sz w:val="19"/>
          <w:szCs w:val="19"/>
        </w:rPr>
        <w:t>айрити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орат</w:t>
      </w:r>
      <w:r w:rsidR="0007154B">
        <w:rPr>
          <w:sz w:val="19"/>
          <w:szCs w:val="19"/>
        </w:rPr>
        <w:t>ӣ</w:t>
      </w:r>
    </w:p>
    <w:p w14:paraId="2D329463" w14:textId="33771C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124. Кооперативи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08737049" w14:textId="58C75D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125.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дин</w:t>
      </w:r>
      <w:r w:rsidR="0007154B">
        <w:rPr>
          <w:color w:val="000000"/>
          <w:sz w:val="19"/>
          <w:szCs w:val="19"/>
        </w:rPr>
        <w:t>ӣ</w:t>
      </w:r>
    </w:p>
    <w:p w14:paraId="4FA75D96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126. Фонд</w:t>
      </w:r>
    </w:p>
    <w:p w14:paraId="62BE1EC1" w14:textId="4D0141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127.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оиннома ва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додани фонд</w:t>
      </w:r>
    </w:p>
    <w:p w14:paraId="32AEB51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128. Муассиса</w:t>
      </w:r>
    </w:p>
    <w:p w14:paraId="73663188" w14:textId="44E042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129.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(ассотсиатсия ва 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</w:t>
      </w:r>
    </w:p>
    <w:p w14:paraId="32872A1D" w14:textId="05127A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</w:t>
      </w:r>
    </w:p>
    <w:p w14:paraId="0667702F" w14:textId="23ADB2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</w:t>
      </w: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аъзои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</w:t>
      </w:r>
    </w:p>
    <w:p w14:paraId="49475FCA" w14:textId="2D412B3E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5. ИШТИРОКИ 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УМ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УРИИ ТО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ИКИСТОН ВА ВО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ИД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ОИ МАЪМУРИЮ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УДУД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ДАР МУНОСИБАТ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ОЕ, КИ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ОНУНГУЗОРИИ МАДАН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ТАНЗИМ МЕНАМОЯД</w:t>
      </w:r>
    </w:p>
    <w:p w14:paraId="5232A25F" w14:textId="73AA0C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132. Иштироки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</w:t>
      </w:r>
      <w:r w:rsidR="0007154B">
        <w:rPr>
          <w:color w:val="000000"/>
          <w:sz w:val="19"/>
          <w:szCs w:val="19"/>
        </w:rPr>
        <w:t>ӣ</w:t>
      </w:r>
    </w:p>
    <w:p w14:paraId="7B8BF61E" w14:textId="43B56F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133</w:t>
      </w:r>
      <w:r w:rsidRPr="0007154B">
        <w:rPr>
          <w:color w:val="000000"/>
          <w:sz w:val="19"/>
          <w:szCs w:val="19"/>
        </w:rPr>
        <w:t>. Иштироки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</w:t>
      </w:r>
      <w:r w:rsidR="0007154B">
        <w:rPr>
          <w:color w:val="000000"/>
          <w:sz w:val="19"/>
          <w:szCs w:val="19"/>
        </w:rPr>
        <w:t>ӣ</w:t>
      </w:r>
    </w:p>
    <w:p w14:paraId="436DD469" w14:textId="17DBBB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134.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 ва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</w:p>
    <w:p w14:paraId="677A8F31" w14:textId="42DEC9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135.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ва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</w:p>
    <w:p w14:paraId="63D43CD7" w14:textId="7E07586B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ЗЕРФАСЛИ 3. ОБЪЕКТ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ОИ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ҚҲ</w:t>
      </w:r>
      <w:r w:rsidRPr="0007154B">
        <w:rPr>
          <w:sz w:val="19"/>
          <w:szCs w:val="19"/>
        </w:rPr>
        <w:t>ОИ МАДАН</w:t>
      </w:r>
      <w:r w:rsidR="0007154B">
        <w:rPr>
          <w:sz w:val="19"/>
          <w:szCs w:val="19"/>
        </w:rPr>
        <w:t>Ӣ</w:t>
      </w:r>
    </w:p>
    <w:p w14:paraId="602EEF7A" w14:textId="4BC5069D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6.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</w:p>
    <w:p w14:paraId="03A60054" w14:textId="4C90E4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136.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</w:p>
    <w:p w14:paraId="1267444D" w14:textId="132826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137. Муомилотпазирии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</w:p>
    <w:p w14:paraId="1EB3F0C7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7. АШЁ</w:t>
      </w:r>
    </w:p>
    <w:p w14:paraId="7828BB9C" w14:textId="3DC5A3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138.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ва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</w:t>
      </w:r>
    </w:p>
    <w:p w14:paraId="4DB24E26" w14:textId="262848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139.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</w:t>
      </w:r>
    </w:p>
    <w:p w14:paraId="4C6CF90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140. Корхона</w:t>
      </w:r>
    </w:p>
    <w:p w14:paraId="0B9A2044" w14:textId="510733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141.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муаи томи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</w:t>
      </w:r>
    </w:p>
    <w:p w14:paraId="32D49650" w14:textId="204642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142. Ашёи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симшаванда</w:t>
      </w:r>
    </w:p>
    <w:p w14:paraId="20974B17" w14:textId="36219E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143. Ашёи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симнашаванда</w:t>
      </w:r>
    </w:p>
    <w:p w14:paraId="6728648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144. Ашёи мураккаб</w:t>
      </w:r>
    </w:p>
    <w:p w14:paraId="13A59192" w14:textId="46758B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145. Ашёи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мансуб</w:t>
      </w:r>
    </w:p>
    <w:p w14:paraId="51CE518C" w14:textId="3CB2C5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146. 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 ва даромад</w:t>
      </w:r>
    </w:p>
    <w:p w14:paraId="731B5AF2" w14:textId="13573F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147.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</w:t>
      </w:r>
    </w:p>
    <w:p w14:paraId="7B7CF61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148. Ашё</w:t>
      </w:r>
      <w:r w:rsidRPr="0007154B">
        <w:rPr>
          <w:color w:val="000000"/>
          <w:sz w:val="19"/>
          <w:szCs w:val="19"/>
        </w:rPr>
        <w:t>и хоса ва ашёи бо нишонаи навъ муайяншаванда</w:t>
      </w:r>
    </w:p>
    <w:p w14:paraId="03FAAEA6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149. Пул (асъор)</w:t>
      </w:r>
    </w:p>
    <w:p w14:paraId="430AD060" w14:textId="019619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150. Арзиш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асъор</w:t>
      </w:r>
      <w:r w:rsidR="0007154B">
        <w:rPr>
          <w:color w:val="000000"/>
          <w:sz w:val="19"/>
          <w:szCs w:val="19"/>
        </w:rPr>
        <w:t>ӣ</w:t>
      </w:r>
    </w:p>
    <w:p w14:paraId="10E8C3F3" w14:textId="0B619DC2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8. КО</w:t>
      </w:r>
      <w:r w:rsidR="00910CCE">
        <w:rPr>
          <w:sz w:val="19"/>
          <w:szCs w:val="19"/>
        </w:rPr>
        <w:t>Ғ</w:t>
      </w:r>
      <w:r w:rsidRPr="0007154B">
        <w:rPr>
          <w:sz w:val="19"/>
          <w:szCs w:val="19"/>
        </w:rPr>
        <w:t>АЗ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ОИ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ИМАТНОК</w:t>
      </w:r>
    </w:p>
    <w:p w14:paraId="4CB20948" w14:textId="521D61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151.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</w:t>
      </w:r>
    </w:p>
    <w:p w14:paraId="651AFE59" w14:textId="077B69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152.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</w:t>
      </w:r>
    </w:p>
    <w:p w14:paraId="579C8B73" w14:textId="62D936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153. Талабот нисбат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</w:p>
    <w:p w14:paraId="2B9EA2EE" w14:textId="24F6FC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15</w:t>
      </w:r>
      <w:r w:rsidRPr="0007154B">
        <w:rPr>
          <w:color w:val="000000"/>
          <w:sz w:val="19"/>
          <w:szCs w:val="19"/>
        </w:rPr>
        <w:t xml:space="preserve">4.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</w:p>
    <w:p w14:paraId="7FDD4A5E" w14:textId="75FE3C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155.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</w:p>
    <w:p w14:paraId="677AE40B" w14:textId="09875D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156.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намудани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</w:p>
    <w:p w14:paraId="708B6969" w14:textId="4B91B0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157.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</w:p>
    <w:p w14:paraId="2F57E52B" w14:textId="48CA94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158.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</w:p>
    <w:p w14:paraId="59FF7E8F" w14:textId="20E446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159. Гузариши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ва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</w:p>
    <w:p w14:paraId="39A708EB" w14:textId="2B8868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160.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вайроншудаи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</w:t>
      </w:r>
    </w:p>
    <w:p w14:paraId="580DF876" w14:textId="1CF947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161.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гум кардани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мекунанд</w:t>
      </w:r>
    </w:p>
    <w:p w14:paraId="2B019F95" w14:textId="4AC5B968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9. ДИГАР ОБЪЕКТ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ОИ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ҚҲ</w:t>
      </w:r>
      <w:r w:rsidRPr="0007154B">
        <w:rPr>
          <w:sz w:val="19"/>
          <w:szCs w:val="19"/>
        </w:rPr>
        <w:t>ОИ МАДАН</w:t>
      </w:r>
      <w:r w:rsidR="0007154B">
        <w:rPr>
          <w:sz w:val="19"/>
          <w:szCs w:val="19"/>
        </w:rPr>
        <w:t>Ӣ</w:t>
      </w:r>
    </w:p>
    <w:p w14:paraId="7853F35D" w14:textId="649224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162. Амал (беамал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</w:t>
      </w:r>
    </w:p>
    <w:p w14:paraId="47AC27A1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163. Иттилоот</w:t>
      </w:r>
    </w:p>
    <w:p w14:paraId="3279143F" w14:textId="5189CB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164.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</w:p>
    <w:p w14:paraId="6A0A76AC" w14:textId="6642F1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165. Сирри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2E7790C2" w14:textId="33AC21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166. Неъмату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</w:p>
    <w:p w14:paraId="3BF92803" w14:textId="526FEA61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ЗЕРФАСЛИ 4. 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Д. НАМОЯНДАГ</w:t>
      </w:r>
      <w:r w:rsidR="0007154B">
        <w:rPr>
          <w:sz w:val="19"/>
          <w:szCs w:val="19"/>
        </w:rPr>
        <w:t>Ӣ</w:t>
      </w:r>
    </w:p>
    <w:p w14:paraId="6080C425" w14:textId="43C5E6F5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10. 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</w:t>
      </w:r>
    </w:p>
    <w:p w14:paraId="46F19D1A" w14:textId="248D0869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§1. Маф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ум, намуд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 ва шакли 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</w:t>
      </w:r>
    </w:p>
    <w:p w14:paraId="3E24CA3C" w14:textId="5B9675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167.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</w:p>
    <w:p w14:paraId="246F26D5" w14:textId="78ED9F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168.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</w:p>
    <w:p w14:paraId="57317459" w14:textId="2C784E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169.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яктарафа</w:t>
      </w:r>
    </w:p>
    <w:p w14:paraId="1F49524D" w14:textId="47F8CD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170. Танзими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яктарафа</w:t>
      </w:r>
    </w:p>
    <w:p w14:paraId="5AE710E3" w14:textId="769B37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171.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бо шарт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омёфта</w:t>
      </w:r>
    </w:p>
    <w:p w14:paraId="6D7FC827" w14:textId="485925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172. Ш</w:t>
      </w:r>
      <w:r w:rsidRPr="0007154B">
        <w:rPr>
          <w:color w:val="000000"/>
          <w:sz w:val="19"/>
          <w:szCs w:val="19"/>
        </w:rPr>
        <w:t>акли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</w:p>
    <w:p w14:paraId="5A2E6B64" w14:textId="3B1862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173.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шифо</w:t>
      </w:r>
      <w:r w:rsidR="0007154B">
        <w:rPr>
          <w:color w:val="000000"/>
          <w:sz w:val="19"/>
          <w:szCs w:val="19"/>
        </w:rPr>
        <w:t>ҳӣ</w:t>
      </w:r>
    </w:p>
    <w:p w14:paraId="41DAB278" w14:textId="13E42E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174. Шакли хаттии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</w:p>
    <w:p w14:paraId="7DFD88F2" w14:textId="63D911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175.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дар шакли хаттии 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мешаванд</w:t>
      </w:r>
    </w:p>
    <w:p w14:paraId="027BA693" w14:textId="5B73FC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176.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риоя накардани шакли одии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хатт</w:t>
      </w:r>
      <w:r w:rsidR="0007154B">
        <w:rPr>
          <w:color w:val="000000"/>
          <w:sz w:val="19"/>
          <w:szCs w:val="19"/>
        </w:rPr>
        <w:t>ӣ</w:t>
      </w:r>
    </w:p>
    <w:p w14:paraId="5CB21637" w14:textId="5E79B0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177.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</w:p>
    <w:p w14:paraId="370B1A65" w14:textId="0DECAF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178.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</w:p>
    <w:p w14:paraId="40005A13" w14:textId="7D923A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</w:t>
      </w:r>
      <w:r w:rsidRPr="0007154B">
        <w:rPr>
          <w:color w:val="000000"/>
          <w:sz w:val="19"/>
          <w:szCs w:val="19"/>
        </w:rPr>
        <w:t>даи 179.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риоя накардани шакли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талаботи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</w:p>
    <w:p w14:paraId="688C6C62" w14:textId="60FD35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180. Хабар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дорои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аммияти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6E26D180" w14:textId="1601BE81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§2. 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ди беэътибор ва о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ибат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ои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ии он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</w:t>
      </w:r>
    </w:p>
    <w:p w14:paraId="62401CE6" w14:textId="098851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181.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снок ва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</w:p>
    <w:p w14:paraId="50A19811" w14:textId="36C1AF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182.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беэът</w:t>
      </w:r>
      <w:r w:rsidRPr="0007154B">
        <w:rPr>
          <w:color w:val="000000"/>
          <w:sz w:val="19"/>
          <w:szCs w:val="19"/>
        </w:rPr>
        <w:t>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</w:p>
    <w:p w14:paraId="6253AF52" w14:textId="4F15A3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183.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</w:p>
    <w:p w14:paraId="3F79D340" w14:textId="4B6C9E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184.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бар хилофи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тартиботи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ахло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омёфта</w:t>
      </w:r>
    </w:p>
    <w:p w14:paraId="3FAA1EC2" w14:textId="71BB4A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185.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як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албак</w:t>
      </w:r>
      <w:r w:rsidR="0007154B">
        <w:rPr>
          <w:color w:val="000000"/>
          <w:sz w:val="19"/>
          <w:szCs w:val="19"/>
        </w:rPr>
        <w:t>ӣ</w:t>
      </w:r>
    </w:p>
    <w:p w14:paraId="7C6AD084" w14:textId="0CDA2F3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186.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</w:t>
      </w:r>
      <w:r w:rsidRPr="0007154B">
        <w:rPr>
          <w:color w:val="000000"/>
          <w:sz w:val="19"/>
          <w:szCs w:val="19"/>
        </w:rPr>
        <w:t xml:space="preserve"> эътирофгардида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</w:t>
      </w:r>
    </w:p>
    <w:p w14:paraId="28CE4234" w14:textId="3EA656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187.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то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</w:t>
      </w:r>
    </w:p>
    <w:p w14:paraId="0BCE8E40" w14:textId="0B0431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188.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бар хилофи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фаъолияташ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</w:t>
      </w:r>
    </w:p>
    <w:p w14:paraId="0E33DA0F" w14:textId="31C5E9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189.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бе розигии шахси сеюм,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</w:t>
      </w:r>
      <w:r w:rsidRPr="0007154B">
        <w:rPr>
          <w:color w:val="000000"/>
          <w:sz w:val="19"/>
          <w:szCs w:val="19"/>
        </w:rPr>
        <w:t xml:space="preserve">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</w:t>
      </w:r>
    </w:p>
    <w:p w14:paraId="76413CC0" w14:textId="071D32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190.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кардани ваколат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</w:p>
    <w:p w14:paraId="3FC480A5" w14:textId="7A4B70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191.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нисбат ба молу мулки ихтиёрдориаш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ё манъшуда</w:t>
      </w:r>
    </w:p>
    <w:p w14:paraId="70880D2F" w14:textId="45E6E3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192.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</w:t>
      </w:r>
    </w:p>
    <w:p w14:paraId="2E6EBCB6" w14:textId="68E10B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193.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амалкуниаш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дудгардида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</w:t>
      </w:r>
    </w:p>
    <w:p w14:paraId="694A56AD" w14:textId="27B899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194.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Pr="0007154B">
        <w:rPr>
          <w:color w:val="000000"/>
          <w:sz w:val="19"/>
          <w:szCs w:val="19"/>
        </w:rPr>
        <w:t>дарки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амияти амали худ ё идора кардани онро надошт</w:t>
      </w:r>
    </w:p>
    <w:p w14:paraId="63EC0C67" w14:textId="6895D0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195.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гумро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</w:t>
      </w:r>
    </w:p>
    <w:p w14:paraId="71A4B849" w14:textId="3DC13D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196.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бо фиреб, з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дид, созиши бад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асдонаи намояндаи як тараф бо тарафи дигар ё шароити вазнин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</w:t>
      </w:r>
    </w:p>
    <w:p w14:paraId="573EC5CC" w14:textId="22AB94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197.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ибати беэътибории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</w:p>
    <w:p w14:paraId="1E3717ED" w14:textId="2231A3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198.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беэътибор</w:t>
      </w:r>
    </w:p>
    <w:p w14:paraId="429D9964" w14:textId="1B06B8B3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11. НАМОЯНДАГ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>. ВАКОЛАТНОМА</w:t>
      </w:r>
    </w:p>
    <w:p w14:paraId="3312774F" w14:textId="503001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199. Намояндаг</w:t>
      </w:r>
      <w:r w:rsidR="0007154B">
        <w:rPr>
          <w:color w:val="000000"/>
          <w:sz w:val="19"/>
          <w:szCs w:val="19"/>
        </w:rPr>
        <w:t>ӣ</w:t>
      </w:r>
    </w:p>
    <w:p w14:paraId="6677CD57" w14:textId="32103C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200.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ваколатдорнагардида</w:t>
      </w:r>
    </w:p>
    <w:p w14:paraId="1D0D72ED" w14:textId="28F4CE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201. Намояндагии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27FEAC4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202. Ваколатнома</w:t>
      </w:r>
    </w:p>
    <w:p w14:paraId="70246394" w14:textId="1A52B6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203.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ваколатнома</w:t>
      </w:r>
    </w:p>
    <w:p w14:paraId="3F0D16A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204. Вогузоштани ваколат</w:t>
      </w:r>
    </w:p>
    <w:p w14:paraId="742B0877" w14:textId="31B90A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205.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ваколатнома</w:t>
      </w:r>
    </w:p>
    <w:p w14:paraId="31F0AA7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206. Ваколатномаи бозхонднашаванда</w:t>
      </w:r>
    </w:p>
    <w:p w14:paraId="78C8DDDD" w14:textId="4130EA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207.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ваколатнома</w:t>
      </w:r>
    </w:p>
    <w:p w14:paraId="4CF4556E" w14:textId="05831E19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ЗЕРФАСЛИ 5. МУ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ЛАТ.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ИСОБ КАРДАНИ МУ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ЛАТ. МУ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ЛАТИ Д</w:t>
      </w:r>
      <w:r w:rsidRPr="0007154B">
        <w:rPr>
          <w:sz w:val="19"/>
          <w:szCs w:val="19"/>
        </w:rPr>
        <w:t>АЪВО</w:t>
      </w:r>
    </w:p>
    <w:p w14:paraId="547E3766" w14:textId="79200915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12. МУАЙЯН ВА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ИСОБ КАРДАНИ МУ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ЛАТ</w:t>
      </w:r>
    </w:p>
    <w:p w14:paraId="0920271D" w14:textId="4A96ED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208. Муайян кардани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</w:p>
    <w:p w14:paraId="31893BF5" w14:textId="704204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209.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бо давраи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муайянгардида</w:t>
      </w:r>
    </w:p>
    <w:p w14:paraId="78CDF739" w14:textId="6AB686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210.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бо давраи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муайянгардида</w:t>
      </w:r>
    </w:p>
    <w:p w14:paraId="10924204" w14:textId="63E157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211.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айрикор</w:t>
      </w:r>
      <w:r w:rsidR="0007154B">
        <w:rPr>
          <w:color w:val="000000"/>
          <w:sz w:val="19"/>
          <w:szCs w:val="19"/>
        </w:rPr>
        <w:t>ӣ</w:t>
      </w:r>
    </w:p>
    <w:p w14:paraId="55FB541D" w14:textId="05637A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212. Тартиби а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охирини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</w:p>
    <w:p w14:paraId="25D6D360" w14:textId="0BA8977F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13. ДАВОМИЯТИ МУ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ЛАТИ ДАЪВО</w:t>
      </w:r>
    </w:p>
    <w:p w14:paraId="3D77C080" w14:textId="4D2B64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213.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</w:t>
      </w:r>
    </w:p>
    <w:p w14:paraId="3620B1F0" w14:textId="32109C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214.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умумии даъво</w:t>
      </w:r>
    </w:p>
    <w:p w14:paraId="1F5709F3" w14:textId="30833A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215.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махсуси даъво</w:t>
      </w:r>
    </w:p>
    <w:p w14:paraId="692566DF" w14:textId="5160F7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216.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</w:t>
      </w:r>
    </w:p>
    <w:p w14:paraId="5AE870AC" w14:textId="2731ED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217.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ози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</w:t>
      </w:r>
    </w:p>
    <w:p w14:paraId="22375366" w14:textId="4ECBF0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218.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иваз шудани шахс дар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3F872C86" w14:textId="0144E6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219. Боздошти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</w:t>
      </w:r>
    </w:p>
    <w:p w14:paraId="3FC3DA8F" w14:textId="446780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220. Канда шудани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</w:t>
      </w:r>
    </w:p>
    <w:p w14:paraId="57A47D89" w14:textId="701A64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221.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давомия</w:t>
      </w:r>
      <w:r w:rsidRPr="0007154B">
        <w:rPr>
          <w:color w:val="000000"/>
          <w:sz w:val="19"/>
          <w:szCs w:val="19"/>
        </w:rPr>
        <w:t>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бе баррас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гузоштани даъво</w:t>
      </w:r>
    </w:p>
    <w:p w14:paraId="5C70C596" w14:textId="00EAFB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222.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намудани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</w:t>
      </w:r>
    </w:p>
    <w:p w14:paraId="6D58FD02" w14:textId="38B96D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223.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пас аз гузашти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</w:t>
      </w:r>
    </w:p>
    <w:p w14:paraId="09EF16B0" w14:textId="08ED09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224. Талаботе, ки нисбат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намегардад</w:t>
      </w:r>
    </w:p>
    <w:p w14:paraId="34461336" w14:textId="1A663F99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ФАСЛИ II.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ҚҲ</w:t>
      </w:r>
      <w:r w:rsidRPr="0007154B">
        <w:rPr>
          <w:sz w:val="19"/>
          <w:szCs w:val="19"/>
        </w:rPr>
        <w:t xml:space="preserve">ОИ ШАХСИИ </w:t>
      </w:r>
      <w:r w:rsidR="00910CCE">
        <w:rPr>
          <w:sz w:val="19"/>
          <w:szCs w:val="19"/>
        </w:rPr>
        <w:t>Ғ</w:t>
      </w:r>
      <w:r w:rsidRPr="0007154B">
        <w:rPr>
          <w:sz w:val="19"/>
          <w:szCs w:val="19"/>
        </w:rPr>
        <w:t>АЙ</w:t>
      </w:r>
      <w:r w:rsidRPr="0007154B">
        <w:rPr>
          <w:sz w:val="19"/>
          <w:szCs w:val="19"/>
        </w:rPr>
        <w:t>РИМОЛУМУЛК</w:t>
      </w:r>
      <w:r w:rsidR="0007154B">
        <w:rPr>
          <w:sz w:val="19"/>
          <w:szCs w:val="19"/>
        </w:rPr>
        <w:t>Ӣ</w:t>
      </w:r>
    </w:p>
    <w:p w14:paraId="7F5BDE13" w14:textId="1A4453DE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14.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</w:p>
    <w:p w14:paraId="0263687B" w14:textId="79B0D9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225. Мазмуни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</w:p>
    <w:p w14:paraId="3AABE79D" w14:textId="5D6A6A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226.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</w:p>
    <w:p w14:paraId="6FE13CF7" w14:textId="591751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227. Таъмини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</w:p>
    <w:p w14:paraId="2EECB2C9" w14:textId="6D3A708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228.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</w:t>
      </w:r>
      <w:r w:rsidRPr="0007154B">
        <w:rPr>
          <w:color w:val="000000"/>
          <w:sz w:val="19"/>
          <w:szCs w:val="19"/>
        </w:rPr>
        <w:t>лумулк</w:t>
      </w:r>
      <w:r w:rsidR="0007154B">
        <w:rPr>
          <w:color w:val="000000"/>
          <w:sz w:val="19"/>
          <w:szCs w:val="19"/>
        </w:rPr>
        <w:t>ӣ</w:t>
      </w:r>
    </w:p>
    <w:p w14:paraId="4993A7F4" w14:textId="5B5D2E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229.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</w:p>
    <w:p w14:paraId="409F1ACD" w14:textId="714901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230. Манъи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 намудани иттилооте,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айримолумулкиро вайрон мекунанд</w:t>
      </w:r>
    </w:p>
    <w:p w14:paraId="32D3F82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231. Рад намудани иттилооти беэътимод</w:t>
      </w:r>
    </w:p>
    <w:p w14:paraId="08E497B0" w14:textId="3E240755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15.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ҚҲ</w:t>
      </w:r>
      <w:r w:rsidRPr="0007154B">
        <w:rPr>
          <w:sz w:val="19"/>
          <w:szCs w:val="19"/>
        </w:rPr>
        <w:t xml:space="preserve">ОИ ШАХСИИ </w:t>
      </w:r>
      <w:r w:rsidR="00910CCE">
        <w:rPr>
          <w:sz w:val="19"/>
          <w:szCs w:val="19"/>
        </w:rPr>
        <w:t>Ғ</w:t>
      </w:r>
      <w:r w:rsidRPr="0007154B">
        <w:rPr>
          <w:sz w:val="19"/>
          <w:szCs w:val="19"/>
        </w:rPr>
        <w:t>АЙРИМОЛУМУЛКИЕ, КИ МАВ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УДИЯТИ ТА</w:t>
      </w:r>
      <w:r w:rsidRPr="0007154B">
        <w:rPr>
          <w:sz w:val="19"/>
          <w:szCs w:val="19"/>
        </w:rPr>
        <w:t>БИИИ ШАХСИ ВО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ЕИРО ДАР МУНОСИБАТ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МАДАН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ТАЪМИН МЕКУНАНД</w:t>
      </w:r>
    </w:p>
    <w:p w14:paraId="449BFD66" w14:textId="17EBA6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232.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</w:t>
      </w:r>
    </w:p>
    <w:p w14:paraId="2F551051" w14:textId="006116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233.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саломат</w:t>
      </w:r>
      <w:r w:rsidR="0007154B">
        <w:rPr>
          <w:color w:val="000000"/>
          <w:sz w:val="19"/>
          <w:szCs w:val="19"/>
        </w:rPr>
        <w:t>ӣ</w:t>
      </w:r>
    </w:p>
    <w:p w14:paraId="6D5FBA3B" w14:textId="315D67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234.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рафъ намудани хавфе,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мекунад</w:t>
      </w:r>
    </w:p>
    <w:p w14:paraId="0C785C3A" w14:textId="3D85F2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235.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ёрии тибб</w:t>
      </w:r>
      <w:r w:rsidR="0007154B">
        <w:rPr>
          <w:color w:val="000000"/>
          <w:sz w:val="19"/>
          <w:szCs w:val="19"/>
        </w:rPr>
        <w:t>ӣ</w:t>
      </w:r>
    </w:p>
    <w:p w14:paraId="0076DB0A" w14:textId="611393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236.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иттилоот</w:t>
      </w:r>
      <w:r w:rsidRPr="0007154B">
        <w:rPr>
          <w:color w:val="000000"/>
          <w:sz w:val="19"/>
          <w:szCs w:val="19"/>
        </w:rPr>
        <w:t xml:space="preserve"> дар бораи вазъи саломат</w:t>
      </w:r>
      <w:r w:rsidR="0007154B">
        <w:rPr>
          <w:color w:val="000000"/>
          <w:sz w:val="19"/>
          <w:szCs w:val="19"/>
        </w:rPr>
        <w:t>ӣ</w:t>
      </w:r>
    </w:p>
    <w:p w14:paraId="6ABDCA6C" w14:textId="2726FD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237.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озод</w:t>
      </w:r>
      <w:r w:rsidR="0007154B">
        <w:rPr>
          <w:color w:val="000000"/>
          <w:sz w:val="19"/>
          <w:szCs w:val="19"/>
        </w:rPr>
        <w:t>ӣ</w:t>
      </w:r>
    </w:p>
    <w:p w14:paraId="0E0B8F7E" w14:textId="0B2E71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238.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дахлнопазирии шахсият</w:t>
      </w:r>
    </w:p>
    <w:p w14:paraId="6C8C962F" w14:textId="57F424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239.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донор</w:t>
      </w:r>
      <w:r w:rsidR="0007154B">
        <w:rPr>
          <w:color w:val="000000"/>
          <w:sz w:val="19"/>
          <w:szCs w:val="19"/>
        </w:rPr>
        <w:t>ӣ</w:t>
      </w:r>
    </w:p>
    <w:p w14:paraId="686A78DD" w14:textId="634A55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240.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оила</w:t>
      </w:r>
    </w:p>
    <w:p w14:paraId="57ABB6C9" w14:textId="7CF29C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241.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ити зисти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бехатар</w:t>
      </w:r>
    </w:p>
    <w:p w14:paraId="71902A90" w14:textId="5B54CB3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16.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ҚҲ</w:t>
      </w:r>
      <w:r w:rsidRPr="0007154B">
        <w:rPr>
          <w:sz w:val="19"/>
          <w:szCs w:val="19"/>
        </w:rPr>
        <w:t xml:space="preserve">ОИ ШАХСИИ </w:t>
      </w:r>
      <w:r w:rsidR="00910CCE">
        <w:rPr>
          <w:sz w:val="19"/>
          <w:szCs w:val="19"/>
        </w:rPr>
        <w:t>Ғ</w:t>
      </w:r>
      <w:r w:rsidRPr="0007154B">
        <w:rPr>
          <w:sz w:val="19"/>
          <w:szCs w:val="19"/>
        </w:rPr>
        <w:t>АЙРИМОЛУМУЛКИЕ,</w:t>
      </w:r>
      <w:r w:rsidRPr="0007154B">
        <w:rPr>
          <w:sz w:val="19"/>
          <w:szCs w:val="19"/>
        </w:rPr>
        <w:t xml:space="preserve"> КИ МАВ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УДИЯТИ 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ТИМОИИ ШАХСИ ВО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ЕИРО ДАР МУНОСИБАТ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МАДАН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ТАЪМИН МЕКУНАНД</w:t>
      </w:r>
    </w:p>
    <w:p w14:paraId="42BDC595" w14:textId="3E96AF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242.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ном</w:t>
      </w:r>
    </w:p>
    <w:p w14:paraId="0551B4EE" w14:textId="0DED53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243.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тироми шаъну шараф ва эътибори кор</w:t>
      </w:r>
      <w:r w:rsidR="0007154B">
        <w:rPr>
          <w:color w:val="000000"/>
          <w:sz w:val="19"/>
          <w:szCs w:val="19"/>
        </w:rPr>
        <w:t>ӣ</w:t>
      </w:r>
    </w:p>
    <w:p w14:paraId="2A96D319" w14:textId="3CA083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244.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тироми шахси вафоткарда</w:t>
      </w:r>
    </w:p>
    <w:p w14:paraId="772D283E" w14:textId="0A8157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245.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фардият</w:t>
      </w:r>
    </w:p>
    <w:p w14:paraId="1A6DBB47" w14:textId="1711EC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246.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хусус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сирри он</w:t>
      </w:r>
    </w:p>
    <w:p w14:paraId="7EB643DE" w14:textId="03DE86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247.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иттилоот</w:t>
      </w:r>
    </w:p>
    <w:p w14:paraId="31569AE1" w14:textId="41E627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248.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сабти шахс</w:t>
      </w:r>
      <w:r w:rsidR="0007154B">
        <w:rPr>
          <w:color w:val="000000"/>
          <w:sz w:val="19"/>
          <w:szCs w:val="19"/>
        </w:rPr>
        <w:t>ӣ</w:t>
      </w:r>
    </w:p>
    <w:p w14:paraId="62806DB2" w14:textId="2A65E9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249.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рамияти мукотиба, су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телефон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муросилот ва мухобироти дигар</w:t>
      </w:r>
    </w:p>
    <w:p w14:paraId="73FD3C33" w14:textId="7E5842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250.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тасвир</w:t>
      </w:r>
    </w:p>
    <w:p w14:paraId="54FB5801" w14:textId="5CF159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251.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озодии</w:t>
      </w:r>
      <w:r w:rsidRPr="0007154B">
        <w:rPr>
          <w:color w:val="000000"/>
          <w:sz w:val="19"/>
          <w:szCs w:val="19"/>
        </w:rPr>
        <w:t xml:space="preserve"> э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одиёт</w:t>
      </w:r>
    </w:p>
    <w:p w14:paraId="496BF25C" w14:textId="40EE18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252.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 ва озодии мусофират</w:t>
      </w:r>
    </w:p>
    <w:p w14:paraId="4D3D7EA6" w14:textId="5C3295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253.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дахлнопазирии манзил</w:t>
      </w:r>
    </w:p>
    <w:p w14:paraId="4B308E3B" w14:textId="33C46E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254.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интихоби касбу кор</w:t>
      </w:r>
    </w:p>
    <w:p w14:paraId="20CD44CD" w14:textId="6B62FB89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ФАСЛИ III.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АШЁ</w:t>
      </w:r>
    </w:p>
    <w:p w14:paraId="7DD53E5E" w14:textId="5EC5646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17. МАФ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УМ ВА НАМУД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СО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ИБ</w:t>
      </w:r>
      <w:r w:rsidR="0007154B">
        <w:rPr>
          <w:sz w:val="19"/>
          <w:szCs w:val="19"/>
        </w:rPr>
        <w:t>Ӣ</w:t>
      </w:r>
    </w:p>
    <w:p w14:paraId="78C68A71" w14:textId="6958A3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255.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</w:p>
    <w:p w14:paraId="73B9F946" w14:textId="68C008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256. Субъект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</w:t>
      </w:r>
      <w:r w:rsidRPr="0007154B">
        <w:rPr>
          <w:color w:val="000000"/>
          <w:sz w:val="19"/>
          <w:szCs w:val="19"/>
        </w:rPr>
        <w:t xml:space="preserve">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</w:p>
    <w:p w14:paraId="409CE5BF" w14:textId="32D15F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257.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</w:p>
    <w:p w14:paraId="5E2698D7" w14:textId="681DF1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258. Ба даст овардани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</w:p>
    <w:p w14:paraId="09C262C0" w14:textId="3F3B70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259.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</w:p>
    <w:p w14:paraId="01530FC8" w14:textId="1F70CE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260.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</w:t>
      </w:r>
    </w:p>
    <w:p w14:paraId="6A912FB0" w14:textId="75C065E1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18.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ИМОЯИ СО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ИБ</w:t>
      </w:r>
      <w:r w:rsidR="0007154B">
        <w:rPr>
          <w:sz w:val="19"/>
          <w:szCs w:val="19"/>
        </w:rPr>
        <w:t>Ӣ</w:t>
      </w:r>
    </w:p>
    <w:p w14:paraId="5EDF7071" w14:textId="421C4C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261.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</w:p>
    <w:p w14:paraId="3CE98DDF" w14:textId="418978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262.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</w:p>
    <w:p w14:paraId="66F47049" w14:textId="00C363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263.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сими гаронии исбот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</w:p>
    <w:p w14:paraId="4A849D46" w14:textId="065E0B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264. Норозиг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</w:p>
    <w:p w14:paraId="5C9270D4" w14:textId="2FC1F6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265.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</w:p>
    <w:p w14:paraId="78FF4C27" w14:textId="01E66F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266.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намудани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</w:t>
      </w:r>
      <w:r w:rsidRPr="0007154B">
        <w:rPr>
          <w:color w:val="000000"/>
          <w:sz w:val="19"/>
          <w:szCs w:val="19"/>
        </w:rPr>
        <w:t xml:space="preserve">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</w:p>
    <w:p w14:paraId="75197DE2" w14:textId="1CA55A7F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lastRenderedPageBreak/>
        <w:t>БОБИ 19.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ОИД БА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ҚҲ</w:t>
      </w:r>
      <w:r w:rsidRPr="0007154B">
        <w:rPr>
          <w:sz w:val="19"/>
          <w:szCs w:val="19"/>
        </w:rPr>
        <w:t>ОИ АШЁ</w:t>
      </w:r>
    </w:p>
    <w:p w14:paraId="6DFF41E8" w14:textId="3DFF52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267.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</w:t>
      </w:r>
    </w:p>
    <w:p w14:paraId="74905664" w14:textId="17D582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268.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</w:t>
      </w:r>
    </w:p>
    <w:p w14:paraId="604F36EF" w14:textId="0FA78F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269.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</w:t>
      </w:r>
    </w:p>
    <w:p w14:paraId="59FB4B5C" w14:textId="3E5505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270. Ба даст овардан ва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</w:t>
      </w:r>
    </w:p>
    <w:p w14:paraId="1886EEC7" w14:textId="4BEA1C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271.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</w:t>
      </w:r>
    </w:p>
    <w:p w14:paraId="0B83006B" w14:textId="25639E31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20.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ИМОЯИ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ҚҲ</w:t>
      </w:r>
      <w:r w:rsidRPr="0007154B">
        <w:rPr>
          <w:sz w:val="19"/>
          <w:szCs w:val="19"/>
        </w:rPr>
        <w:t>ОИ АШЁ</w:t>
      </w:r>
    </w:p>
    <w:p w14:paraId="3BB3BE38" w14:textId="46837D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272.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</w:t>
      </w:r>
    </w:p>
    <w:p w14:paraId="799550C4" w14:textId="3D13F3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273. Эътирофи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</w:t>
      </w:r>
    </w:p>
    <w:p w14:paraId="70487B04" w14:textId="57F424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274. Талаб карда гирифтани ашё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</w:t>
      </w:r>
      <w:r w:rsidRPr="0007154B">
        <w:rPr>
          <w:color w:val="000000"/>
          <w:sz w:val="19"/>
          <w:szCs w:val="19"/>
        </w:rPr>
        <w:t>ун</w:t>
      </w:r>
      <w:r w:rsidR="0007154B">
        <w:rPr>
          <w:color w:val="000000"/>
          <w:sz w:val="19"/>
          <w:szCs w:val="19"/>
        </w:rPr>
        <w:t>ӣ</w:t>
      </w:r>
    </w:p>
    <w:p w14:paraId="27A4468F" w14:textId="03EEA7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275. Талаб карда гирифтани ашё аз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</w:t>
      </w:r>
    </w:p>
    <w:p w14:paraId="6433AA66" w14:textId="2C0AB2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276.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баргардондани ашё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</w:p>
    <w:p w14:paraId="2D1CEBB7" w14:textId="4BEE60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277. Бартараф намудани вайронкуни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ашёе, ки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кардан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намебошанд</w:t>
      </w:r>
    </w:p>
    <w:p w14:paraId="498B8B18" w14:textId="09F801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</w:t>
      </w:r>
      <w:r w:rsidRPr="0007154B">
        <w:rPr>
          <w:color w:val="000000"/>
          <w:sz w:val="19"/>
          <w:szCs w:val="19"/>
        </w:rPr>
        <w:t xml:space="preserve">ддаи 278.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 озод кардани ашё (аз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йхат баровардан)</w:t>
      </w:r>
    </w:p>
    <w:p w14:paraId="0963F9BB" w14:textId="46C60BAA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21.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ОИД БА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МОЛИКИЯТ</w:t>
      </w:r>
    </w:p>
    <w:p w14:paraId="5B701E86" w14:textId="1DD490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279.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ум ва мазмуни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</w:t>
      </w:r>
    </w:p>
    <w:p w14:paraId="774FDF3B" w14:textId="146B03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280. Гаронии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</w:t>
      </w:r>
    </w:p>
    <w:p w14:paraId="4E33D17E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281. Таваккали тасодуфан нобуд ё тасодуфан вайрон шудани ашё</w:t>
      </w:r>
    </w:p>
    <w:p w14:paraId="34F8C0BE" w14:textId="03F599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282. Субъект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</w:t>
      </w:r>
    </w:p>
    <w:p w14:paraId="4606F710" w14:textId="3D2932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283.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</w:t>
      </w:r>
    </w:p>
    <w:p w14:paraId="144109F1" w14:textId="247B4F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284.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 ва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хусус</w:t>
      </w:r>
      <w:r w:rsidR="0007154B">
        <w:rPr>
          <w:color w:val="000000"/>
          <w:sz w:val="19"/>
          <w:szCs w:val="19"/>
        </w:rPr>
        <w:t>ӣ</w:t>
      </w:r>
    </w:p>
    <w:p w14:paraId="1E270FF6" w14:textId="20BCF7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285.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давлат</w:t>
      </w:r>
      <w:r w:rsidR="0007154B">
        <w:rPr>
          <w:color w:val="000000"/>
          <w:sz w:val="19"/>
          <w:szCs w:val="19"/>
        </w:rPr>
        <w:t>ӣ</w:t>
      </w:r>
    </w:p>
    <w:p w14:paraId="5B9C06B0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286. Моликияти истисноии давлат</w:t>
      </w:r>
    </w:p>
    <w:p w14:paraId="0BB9823B" w14:textId="21D2C1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287.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 ба молу</w:t>
      </w:r>
      <w:r w:rsidRPr="0007154B">
        <w:rPr>
          <w:color w:val="000000"/>
          <w:sz w:val="19"/>
          <w:szCs w:val="19"/>
        </w:rPr>
        <w:t xml:space="preserve">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</w:t>
      </w:r>
    </w:p>
    <w:p w14:paraId="66C5C150" w14:textId="451A10E8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22. БА ДАСТ ОВАРДАНИ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МОЛИКИЯТ</w:t>
      </w:r>
    </w:p>
    <w:p w14:paraId="4B95F686" w14:textId="39B63A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288.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</w:t>
      </w:r>
    </w:p>
    <w:p w14:paraId="531F5210" w14:textId="12BE51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289.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ба даст овардан</w:t>
      </w:r>
    </w:p>
    <w:p w14:paraId="739C126A" w14:textId="388510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290.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аз нав бунёдшаванда</w:t>
      </w:r>
    </w:p>
    <w:p w14:paraId="457B6E3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291. Коркард</w:t>
      </w:r>
    </w:p>
    <w:p w14:paraId="2B3FD147" w14:textId="0C3069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292. </w:t>
      </w:r>
      <w:r w:rsidRPr="0007154B">
        <w:rPr>
          <w:color w:val="000000"/>
          <w:sz w:val="19"/>
          <w:szCs w:val="19"/>
        </w:rPr>
        <w:t xml:space="preserve">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ашёе,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амъоварии он дастраси умум мебошад</w:t>
      </w:r>
    </w:p>
    <w:p w14:paraId="4A4C6B7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293. Сохтмони худсарона</w:t>
      </w:r>
    </w:p>
    <w:p w14:paraId="70C33919" w14:textId="4C4881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294.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бадасторанда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</w:t>
      </w:r>
    </w:p>
    <w:p w14:paraId="0C726CDF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295. Додани ашё</w:t>
      </w:r>
    </w:p>
    <w:p w14:paraId="1CC752FF" w14:textId="2C783D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296. Ашёи бесо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</w:p>
    <w:p w14:paraId="25C7CC04" w14:textId="13F802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297. Ашёи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уле, ки молик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даст кашидааст</w:t>
      </w:r>
    </w:p>
    <w:p w14:paraId="7CEA84F3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298. Бозёфт</w:t>
      </w:r>
    </w:p>
    <w:p w14:paraId="4BFB53C4" w14:textId="01E3B6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299.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бозёфт</w:t>
      </w:r>
    </w:p>
    <w:p w14:paraId="03C958DA" w14:textId="7D4181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</w:t>
      </w:r>
      <w:r w:rsidRPr="0007154B">
        <w:rPr>
          <w:color w:val="000000"/>
          <w:sz w:val="19"/>
          <w:szCs w:val="19"/>
        </w:rPr>
        <w:t>оддаи 300.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бозёфт ва подоши ёбандаи ашё</w:t>
      </w:r>
    </w:p>
    <w:p w14:paraId="5E626415" w14:textId="3AC3FF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301.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айвоноти беназорат</w:t>
      </w:r>
    </w:p>
    <w:p w14:paraId="7FA65F01" w14:textId="3BA861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302.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айвоноти беназорат</w:t>
      </w:r>
    </w:p>
    <w:p w14:paraId="2C97A05A" w14:textId="402016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303.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бонии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айвоноти беназорат ва подош барои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4FEF6141" w14:textId="5B1B75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304. Ган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>на</w:t>
      </w:r>
    </w:p>
    <w:p w14:paraId="2D72DC2C" w14:textId="5720C2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305. Давомнокии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бадастор</w:t>
      </w:r>
      <w:r w:rsidR="0007154B">
        <w:rPr>
          <w:color w:val="000000"/>
          <w:sz w:val="19"/>
          <w:szCs w:val="19"/>
        </w:rPr>
        <w:t>ӣ</w:t>
      </w:r>
    </w:p>
    <w:p w14:paraId="2A754A7E" w14:textId="37B675A3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23.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 xml:space="preserve">АТЪИ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МОЛИКИЯТ</w:t>
      </w:r>
    </w:p>
    <w:p w14:paraId="70B79AB0" w14:textId="7B6987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306.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</w:t>
      </w:r>
    </w:p>
    <w:p w14:paraId="4EB646C0" w14:textId="5B05E2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307. Даст кашидан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</w:t>
      </w:r>
    </w:p>
    <w:p w14:paraId="41C5147C" w14:textId="4E685D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308.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молу мулк вобаста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</w:t>
      </w:r>
    </w:p>
    <w:p w14:paraId="40AF9FA1" w14:textId="7B8FFC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309.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шахс ба ашёе, ки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 наметавонад</w:t>
      </w:r>
    </w:p>
    <w:p w14:paraId="2C8BC160" w14:textId="6D0923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310.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бинобар гирифтани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 ва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табиии дигар</w:t>
      </w:r>
    </w:p>
    <w:p w14:paraId="08864A35" w14:textId="276518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311. Харидани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таърих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фар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ангии бенизом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дошташаванда</w:t>
      </w:r>
    </w:p>
    <w:p w14:paraId="22D98DE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</w:t>
      </w:r>
      <w:r w:rsidRPr="0007154B">
        <w:rPr>
          <w:color w:val="000000"/>
          <w:sz w:val="19"/>
          <w:szCs w:val="19"/>
        </w:rPr>
        <w:t>и 312. Реквизитсия</w:t>
      </w:r>
    </w:p>
    <w:p w14:paraId="0F267932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313. Мусодира</w:t>
      </w:r>
    </w:p>
    <w:p w14:paraId="52041A33" w14:textId="26F7C3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314. Милликунон</w:t>
      </w:r>
      <w:r w:rsidR="0007154B">
        <w:rPr>
          <w:color w:val="000000"/>
          <w:sz w:val="19"/>
          <w:szCs w:val="19"/>
        </w:rPr>
        <w:t>ӣ</w:t>
      </w:r>
    </w:p>
    <w:p w14:paraId="026E08B9" w14:textId="04FEC9C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315. Нархгузории молу мулк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</w:t>
      </w:r>
    </w:p>
    <w:p w14:paraId="52514DCA" w14:textId="4BF271DF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24. МОЛИКИЯТИ УМУМ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ВА НАМУД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ОН</w:t>
      </w:r>
    </w:p>
    <w:p w14:paraId="14221B26" w14:textId="44AE42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316.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 ва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пайдоиши моликияти умум</w:t>
      </w:r>
      <w:r w:rsidR="0007154B">
        <w:rPr>
          <w:color w:val="000000"/>
          <w:sz w:val="19"/>
          <w:szCs w:val="19"/>
        </w:rPr>
        <w:t>ӣ</w:t>
      </w:r>
    </w:p>
    <w:p w14:paraId="7B784656" w14:textId="281D5D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317. Муайян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</w:p>
    <w:p w14:paraId="502F40A9" w14:textId="7383BF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318.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</w:t>
      </w:r>
    </w:p>
    <w:p w14:paraId="3FD07121" w14:textId="53644D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319. Ихтиёрдории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</w:t>
      </w:r>
    </w:p>
    <w:p w14:paraId="3A90E1BF" w14:textId="4B90DA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320. 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 ва даромади бадастомада аз истифодаи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</w:t>
      </w:r>
    </w:p>
    <w:p w14:paraId="63311F4C" w14:textId="0564E8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321.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молу мулки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</w:t>
      </w:r>
    </w:p>
    <w:p w14:paraId="6E8A8850" w14:textId="3D9A72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322.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афзалиятноки хариди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</w:t>
      </w:r>
      <w:r w:rsidRPr="0007154B">
        <w:rPr>
          <w:color w:val="000000"/>
          <w:sz w:val="19"/>
          <w:szCs w:val="19"/>
        </w:rPr>
        <w:t>ияти умум</w:t>
      </w:r>
      <w:r w:rsidR="0007154B">
        <w:rPr>
          <w:color w:val="000000"/>
          <w:sz w:val="19"/>
          <w:szCs w:val="19"/>
        </w:rPr>
        <w:t>ӣ</w:t>
      </w:r>
    </w:p>
    <w:p w14:paraId="539C5FDE" w14:textId="5F3876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323.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шахсе, ки онро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ба даст овардааст</w:t>
      </w:r>
    </w:p>
    <w:p w14:paraId="3116BCC3" w14:textId="3249D3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324.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дорад ва аз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</w:p>
    <w:p w14:paraId="50545B02" w14:textId="2B01D7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325.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истифода ва </w:t>
      </w:r>
      <w:r w:rsidRPr="0007154B">
        <w:rPr>
          <w:color w:val="000000"/>
          <w:sz w:val="19"/>
          <w:szCs w:val="19"/>
        </w:rPr>
        <w:t>ихтиёрдории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</w:t>
      </w:r>
    </w:p>
    <w:p w14:paraId="4F343138" w14:textId="6B6D21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326.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дорад ва аз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</w:p>
    <w:p w14:paraId="205114DA" w14:textId="5D03A3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327.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амсарон</w:t>
      </w:r>
    </w:p>
    <w:p w14:paraId="6199AB10" w14:textId="3DD1EC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328. Моликияти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</w:t>
      </w:r>
    </w:p>
    <w:p w14:paraId="5F4463AC" w14:textId="6126F3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329.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молу мулки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</w:t>
      </w:r>
    </w:p>
    <w:p w14:paraId="5DB095AC" w14:textId="5C5A29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330.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аъзои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дар заминаи он ташкил шудани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5A6ADFAB" w14:textId="278BD0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331.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дар молу мулки умум</w:t>
      </w:r>
      <w:r w:rsidR="0007154B">
        <w:rPr>
          <w:color w:val="000000"/>
          <w:sz w:val="19"/>
          <w:szCs w:val="19"/>
        </w:rPr>
        <w:t>ӣ</w:t>
      </w:r>
    </w:p>
    <w:p w14:paraId="51138A72" w14:textId="5F195310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25.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ҚҲ</w:t>
      </w:r>
      <w:r w:rsidRPr="0007154B">
        <w:rPr>
          <w:sz w:val="19"/>
          <w:szCs w:val="19"/>
        </w:rPr>
        <w:t>ОИ МА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ДУДИ АШЁ </w:t>
      </w:r>
    </w:p>
    <w:p w14:paraId="75B323C2" w14:textId="24403CE9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§1.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пешбурди хо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аг</w:t>
      </w:r>
      <w:r w:rsidR="0007154B">
        <w:rPr>
          <w:sz w:val="19"/>
          <w:szCs w:val="19"/>
        </w:rPr>
        <w:t>ӣ</w:t>
      </w:r>
    </w:p>
    <w:p w14:paraId="746FBC57" w14:textId="3575A2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332.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</w:p>
    <w:p w14:paraId="7D9940F9" w14:textId="7A72C8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333. Объекти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</w:p>
    <w:p w14:paraId="7B5E9BE5" w14:textId="539625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334. Ба даст овардан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</w:p>
    <w:p w14:paraId="778FA1BD" w14:textId="757152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335.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 ба молу мулки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</w:t>
      </w:r>
    </w:p>
    <w:p w14:paraId="5C3CD21C" w14:textId="226E20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336.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амали</w:t>
      </w:r>
      <w:r w:rsidRPr="0007154B">
        <w:rPr>
          <w:color w:val="000000"/>
          <w:sz w:val="19"/>
          <w:szCs w:val="19"/>
        </w:rPr>
        <w:t xml:space="preserve">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</w:p>
    <w:p w14:paraId="24555F27" w14:textId="769B8E04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§2.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идораи оператив</w:t>
      </w:r>
      <w:r w:rsidR="0007154B">
        <w:rPr>
          <w:sz w:val="19"/>
          <w:szCs w:val="19"/>
        </w:rPr>
        <w:t>ӣ</w:t>
      </w:r>
    </w:p>
    <w:p w14:paraId="7A3032FB" w14:textId="5B1330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337.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идораи оператив</w:t>
      </w:r>
      <w:r w:rsidR="0007154B">
        <w:rPr>
          <w:color w:val="000000"/>
          <w:sz w:val="19"/>
          <w:szCs w:val="19"/>
        </w:rPr>
        <w:t>ӣ</w:t>
      </w:r>
    </w:p>
    <w:p w14:paraId="2620C2E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338. Ихтиёрдории молу мулки корхонаи махсус</w:t>
      </w:r>
    </w:p>
    <w:p w14:paraId="51E17A7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339. Ихтиёрдории молу мулки муассиса</w:t>
      </w:r>
    </w:p>
    <w:p w14:paraId="52243F09" w14:textId="04D0A3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340.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</w:t>
      </w:r>
      <w:r w:rsidRPr="0007154B">
        <w:rPr>
          <w:color w:val="000000"/>
          <w:sz w:val="19"/>
          <w:szCs w:val="19"/>
        </w:rPr>
        <w:t>ораи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он</w:t>
      </w:r>
    </w:p>
    <w:p w14:paraId="53931642" w14:textId="634D91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341.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 ба гирифтан ва азнавта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симкунии молу мулке, ки ба идораи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 шудааст</w:t>
      </w:r>
    </w:p>
    <w:p w14:paraId="4CC9C196" w14:textId="02561A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342.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молу мулке, ки ба идораи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 шудааст</w:t>
      </w:r>
    </w:p>
    <w:p w14:paraId="731468A3" w14:textId="4F1A8D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343.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идоракун</w:t>
      </w:r>
      <w:r w:rsidRPr="0007154B">
        <w:rPr>
          <w:color w:val="000000"/>
          <w:sz w:val="19"/>
          <w:szCs w:val="19"/>
        </w:rPr>
        <w:t>ии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молу мулк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дигар молик гузаштани корхона ё муассиса</w:t>
      </w:r>
    </w:p>
    <w:p w14:paraId="70FF2A8D" w14:textId="464D484D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§3. Сервитути ашёи </w:t>
      </w:r>
      <w:r w:rsidR="00910CCE">
        <w:rPr>
          <w:sz w:val="19"/>
          <w:szCs w:val="19"/>
        </w:rPr>
        <w:t>ғ</w:t>
      </w:r>
      <w:r w:rsidRPr="0007154B">
        <w:rPr>
          <w:sz w:val="19"/>
          <w:szCs w:val="19"/>
        </w:rPr>
        <w:t>айриман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ул</w:t>
      </w:r>
    </w:p>
    <w:p w14:paraId="08104E73" w14:textId="082B37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344.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дуди истифодаи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бегона</w:t>
      </w:r>
    </w:p>
    <w:p w14:paraId="749E428E" w14:textId="6AA44A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345.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сервитут</w:t>
      </w:r>
    </w:p>
    <w:p w14:paraId="766C24F0" w14:textId="5C4E6E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346. Сервитути ихтиёр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</w:t>
      </w:r>
      <w:r w:rsidR="0007154B">
        <w:rPr>
          <w:color w:val="000000"/>
          <w:sz w:val="19"/>
          <w:szCs w:val="19"/>
        </w:rPr>
        <w:t>ӣ</w:t>
      </w:r>
    </w:p>
    <w:p w14:paraId="2DD205FF" w14:textId="45887F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347.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дуди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бегона</w:t>
      </w:r>
    </w:p>
    <w:p w14:paraId="6D3CD662" w14:textId="6A271B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348.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сервитут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додан ё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бино ва иншоот</w:t>
      </w:r>
    </w:p>
    <w:p w14:paraId="51F96A22" w14:textId="02E494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349.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шудани сервитут</w:t>
      </w:r>
    </w:p>
    <w:p w14:paraId="68696FFE" w14:textId="04674E69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§4. Дигар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қҳ</w:t>
      </w:r>
      <w:r w:rsidRPr="0007154B">
        <w:rPr>
          <w:sz w:val="19"/>
          <w:szCs w:val="19"/>
        </w:rPr>
        <w:t>ои ма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дуди аш</w:t>
      </w:r>
      <w:r w:rsidRPr="0007154B">
        <w:rPr>
          <w:sz w:val="19"/>
          <w:szCs w:val="19"/>
        </w:rPr>
        <w:t>ё</w:t>
      </w:r>
    </w:p>
    <w:p w14:paraId="2FFA54B7" w14:textId="0DF879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350.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 нисбат ба молу мулки дигар</w:t>
      </w:r>
    </w:p>
    <w:p w14:paraId="3190CA78" w14:textId="53C7C5D3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ФАСЛИ IV.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</w:t>
      </w:r>
    </w:p>
    <w:p w14:paraId="1AB43D34" w14:textId="5248451E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ЗЕРФАСЛИ 1.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ОИД БА 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ДАДОРИ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</w:t>
      </w:r>
    </w:p>
    <w:p w14:paraId="0F9CC50B" w14:textId="772C2730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26. МАФ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УМ, АСОС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БА ВУ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УД ОМАДАН, ТАРАФ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 ВА НАМУД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</w:t>
      </w:r>
      <w:r w:rsidR="0007154B">
        <w:rPr>
          <w:sz w:val="19"/>
          <w:szCs w:val="19"/>
        </w:rPr>
        <w:t>Ӣ</w:t>
      </w:r>
    </w:p>
    <w:p w14:paraId="0C3FDF9C" w14:textId="3214A9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351.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</w:t>
      </w:r>
      <w:r w:rsidRPr="0007154B">
        <w:rPr>
          <w:color w:val="000000"/>
          <w:sz w:val="19"/>
          <w:szCs w:val="19"/>
        </w:rPr>
        <w:t xml:space="preserve"> омадани он </w:t>
      </w:r>
    </w:p>
    <w:p w14:paraId="09722863" w14:textId="28E8EE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352.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</w:p>
    <w:p w14:paraId="7B8400BA" w14:textId="3901A8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353.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алтернатив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</w:p>
    <w:p w14:paraId="121CEA91" w14:textId="346F0E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354.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</w:p>
    <w:p w14:paraId="7A5F6E0D" w14:textId="7DEBC1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355.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3A0DDD76" w14:textId="19CB6E55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27. 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РОИ 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</w:t>
      </w:r>
      <w:r w:rsidR="0007154B">
        <w:rPr>
          <w:sz w:val="19"/>
          <w:szCs w:val="19"/>
        </w:rPr>
        <w:t>Ӣ</w:t>
      </w:r>
    </w:p>
    <w:p w14:paraId="40F5D1B5" w14:textId="3D6742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356.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317ADE6D" w14:textId="54A193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357. Норавоии яктарафа рад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51B3D4FD" w14:textId="0D664A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358.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7AFEBC22" w14:textId="41C143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359.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матлуб</w:t>
      </w:r>
    </w:p>
    <w:p w14:paraId="19845678" w14:textId="61F960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360.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сеюм</w:t>
      </w:r>
    </w:p>
    <w:p w14:paraId="04F605A6" w14:textId="641F2A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361.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6D4372CA" w14:textId="1AA845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362. Талаби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мунтазам</w:t>
      </w:r>
    </w:p>
    <w:p w14:paraId="4F97A625" w14:textId="14BABD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363.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</w:p>
    <w:p w14:paraId="07CDAF8A" w14:textId="15DBDC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</w:t>
      </w:r>
      <w:r w:rsidRPr="0007154B">
        <w:rPr>
          <w:color w:val="000000"/>
          <w:sz w:val="19"/>
          <w:szCs w:val="19"/>
        </w:rPr>
        <w:t xml:space="preserve">оддаи 364. Иттилоот оид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78D3E94B" w14:textId="7A2F97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365.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74A9C9DE" w14:textId="4A159D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366.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</w:p>
    <w:p w14:paraId="30B251F2" w14:textId="2EA2BB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367. Зиёдшавии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барои таъминоти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пардохт карда мешавад</w:t>
      </w:r>
    </w:p>
    <w:p w14:paraId="43FE73FA" w14:textId="0D6699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368. Навбати пардохти талаб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</w:t>
      </w:r>
      <w:r w:rsidRPr="0007154B">
        <w:rPr>
          <w:color w:val="000000"/>
          <w:sz w:val="19"/>
          <w:szCs w:val="19"/>
        </w:rPr>
        <w:t xml:space="preserve"> пул</w:t>
      </w:r>
      <w:r w:rsidR="0007154B">
        <w:rPr>
          <w:color w:val="000000"/>
          <w:sz w:val="19"/>
          <w:szCs w:val="19"/>
        </w:rPr>
        <w:t>ӣ</w:t>
      </w:r>
    </w:p>
    <w:p w14:paraId="13B4071A" w14:textId="1FC280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369.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алтернатив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фаръ</w:t>
      </w:r>
      <w:r w:rsidR="0007154B">
        <w:rPr>
          <w:color w:val="000000"/>
          <w:sz w:val="19"/>
          <w:szCs w:val="19"/>
        </w:rPr>
        <w:t>ӣ</w:t>
      </w:r>
    </w:p>
    <w:p w14:paraId="7C813CA5" w14:textId="53588A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370.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дадорие, ки дар он якчанд кредитор ё якчанд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иштирок доранд</w:t>
      </w:r>
    </w:p>
    <w:p w14:paraId="05007BBC" w14:textId="47EDF9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371.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муштарак</w:t>
      </w:r>
    </w:p>
    <w:p w14:paraId="7E977D16" w14:textId="4B5511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372.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муштарак</w:t>
      </w:r>
    </w:p>
    <w:p w14:paraId="14A6B220" w14:textId="216725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373. Норозиг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талаби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муштарак</w:t>
      </w:r>
    </w:p>
    <w:p w14:paraId="5A0C3649" w14:textId="08D687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374.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муштарак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яке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арздорон</w:t>
      </w:r>
    </w:p>
    <w:p w14:paraId="218B855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375. Талаботи муштарак</w:t>
      </w:r>
    </w:p>
    <w:p w14:paraId="0087D10C" w14:textId="18EA3F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376.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илов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</w:p>
    <w:p w14:paraId="756B7CCB" w14:textId="622B63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377.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379F63DF" w14:textId="77B27A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378.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тавассути ба амонат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</w:p>
    <w:p w14:paraId="78C72538" w14:textId="056B33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379.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0AEBD2ED" w14:textId="4E9662E6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28. ТАЪМИНИ 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РОИ 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</w:t>
      </w:r>
    </w:p>
    <w:p w14:paraId="14079210" w14:textId="5A4C2D06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§1.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</w:p>
    <w:p w14:paraId="017B19A0" w14:textId="33C1F6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380.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6A92D03C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§2. Ноустуворо</w:t>
      </w:r>
      <w:r w:rsidRPr="0007154B">
        <w:rPr>
          <w:sz w:val="19"/>
          <w:szCs w:val="19"/>
        </w:rPr>
        <w:t>на</w:t>
      </w:r>
    </w:p>
    <w:p w14:paraId="1D4B8815" w14:textId="0FCFAD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381.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ноустуворона</w:t>
      </w:r>
    </w:p>
    <w:p w14:paraId="75B05D5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382. Шакли созишнома оид ба ноустуворона</w:t>
      </w:r>
    </w:p>
    <w:p w14:paraId="09FA29BA" w14:textId="52F853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383. Ноустуворона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</w:p>
    <w:p w14:paraId="5D1F8AE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384. Кам кардани ноустуворона</w:t>
      </w:r>
    </w:p>
    <w:p w14:paraId="1E219572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§3. Гарав</w:t>
      </w:r>
    </w:p>
    <w:p w14:paraId="096EE6BF" w14:textId="35D0B5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385.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 ва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миён омадани гарав</w:t>
      </w:r>
    </w:p>
    <w:p w14:paraId="7E96E6EE" w14:textId="10C4B6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386. Гаравде</w:t>
      </w:r>
      <w:r w:rsidR="0007154B">
        <w:rPr>
          <w:color w:val="000000"/>
          <w:sz w:val="19"/>
          <w:szCs w:val="19"/>
        </w:rPr>
        <w:t>ҳ</w:t>
      </w:r>
    </w:p>
    <w:p w14:paraId="7E26257A" w14:textId="64C52C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387.</w:t>
      </w:r>
      <w:r w:rsidRPr="0007154B">
        <w:rPr>
          <w:color w:val="000000"/>
          <w:sz w:val="19"/>
          <w:szCs w:val="19"/>
        </w:rPr>
        <w:t xml:space="preserve"> Гарави молу мулке, ки барои бегона кардани он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шахси дигар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 талаб карда мешавад</w:t>
      </w:r>
    </w:p>
    <w:p w14:paraId="1878C49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388. Мавзуи гарав</w:t>
      </w:r>
    </w:p>
    <w:p w14:paraId="6C1B8849" w14:textId="7542FF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389.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гарав</w:t>
      </w:r>
    </w:p>
    <w:p w14:paraId="77483CC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390. Гарави бе супоридан ва бо супоридани молу мулки ба гарав гузошташуда ба га</w:t>
      </w:r>
      <w:r w:rsidRPr="0007154B">
        <w:rPr>
          <w:color w:val="000000"/>
          <w:sz w:val="19"/>
          <w:szCs w:val="19"/>
        </w:rPr>
        <w:t>равгир</w:t>
      </w:r>
    </w:p>
    <w:p w14:paraId="2950534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Мoддаи 391. Талаботе, ки бо гарав таъмин карда мешавад</w:t>
      </w:r>
    </w:p>
    <w:p w14:paraId="099741BB" w14:textId="569659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392.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мулки ба гарав гузошташуда</w:t>
      </w:r>
    </w:p>
    <w:p w14:paraId="0AC1573D" w14:textId="0CACDE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393. Шартномаи гарав, шакл ва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он</w:t>
      </w:r>
    </w:p>
    <w:p w14:paraId="363C6A65" w14:textId="4017B9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394. Молу мулке, ки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гаравгир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мегардад</w:t>
      </w:r>
    </w:p>
    <w:p w14:paraId="46CA771D" w14:textId="3A39DF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395.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</w:t>
      </w:r>
    </w:p>
    <w:p w14:paraId="604865E1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396. Гарави минбаъда ва муайян кардани навбати гаравгирон</w:t>
      </w:r>
    </w:p>
    <w:p w14:paraId="54795A7A" w14:textId="161A03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397.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эмин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молу мулки ба гарав гузошташуда</w:t>
      </w:r>
    </w:p>
    <w:p w14:paraId="4E90F02F" w14:textId="05F198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398</w:t>
      </w:r>
      <w:r w:rsidRPr="0007154B">
        <w:rPr>
          <w:color w:val="000000"/>
          <w:sz w:val="19"/>
          <w:szCs w:val="19"/>
        </w:rPr>
        <w:t>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гум кардан ё осеб дидани молу мулки ба гарав гузошташуда</w:t>
      </w:r>
    </w:p>
    <w:p w14:paraId="295B0A33" w14:textId="4243F4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399. Иваз ва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намудани мавзуи гарав</w:t>
      </w:r>
    </w:p>
    <w:p w14:paraId="24A3192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400. Истифода ва ихтиёрдории мавзуи гарав</w:t>
      </w:r>
    </w:p>
    <w:p w14:paraId="2009943D" w14:textId="229283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401.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гаравгир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худ ба мавзуи гарав</w:t>
      </w:r>
    </w:p>
    <w:p w14:paraId="2A88A72D" w14:textId="7C8ADD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402. </w:t>
      </w:r>
      <w:r w:rsidRPr="0007154B">
        <w:rPr>
          <w:color w:val="000000"/>
          <w:sz w:val="19"/>
          <w:szCs w:val="19"/>
        </w:rPr>
        <w:t>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нисбати молу мулки ба гарав гузошташуда</w:t>
      </w:r>
    </w:p>
    <w:p w14:paraId="578239F8" w14:textId="7BE82B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403. Тартиб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нисбати мавзуи ба гарав гузошташуда</w:t>
      </w:r>
    </w:p>
    <w:p w14:paraId="39F6CA04" w14:textId="1177233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404.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молу мулки ба гарав гузошташуда</w:t>
      </w:r>
    </w:p>
    <w:p w14:paraId="4BB0DD02" w14:textId="4BC376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405.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дадорие, </w:t>
      </w:r>
      <w:r w:rsidRPr="0007154B">
        <w:rPr>
          <w:color w:val="000000"/>
          <w:sz w:val="19"/>
          <w:szCs w:val="19"/>
        </w:rPr>
        <w:t>ки бо гарав таъмин шудааст ва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молу мулки ба гарав гузошташуда</w:t>
      </w:r>
    </w:p>
    <w:p w14:paraId="5B1B8299" w14:textId="108A8F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406.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гарав</w:t>
      </w:r>
    </w:p>
    <w:p w14:paraId="496DFE80" w14:textId="05A190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407.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эътибори гарав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 шахси дигар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молу мулки ба гарав гузошташуда</w:t>
      </w:r>
    </w:p>
    <w:p w14:paraId="1BC942F4" w14:textId="36FC5E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408.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буран гир</w:t>
      </w:r>
      <w:r w:rsidRPr="0007154B">
        <w:rPr>
          <w:color w:val="000000"/>
          <w:sz w:val="19"/>
          <w:szCs w:val="19"/>
        </w:rPr>
        <w:t>ифтани молу мулки ба гарав гузошташуда</w:t>
      </w:r>
    </w:p>
    <w:p w14:paraId="131A44F0" w14:textId="69D8D3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409.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вобаста ба шартномаи гарав</w:t>
      </w:r>
    </w:p>
    <w:p w14:paraId="71D36ACD" w14:textId="1D6E0B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410.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вобаста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 гарав таъминшуда</w:t>
      </w:r>
    </w:p>
    <w:p w14:paraId="56B51C7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411. Ба гарав гузоштани моли дар муомилотбуда</w:t>
      </w:r>
    </w:p>
    <w:p w14:paraId="7D1264A2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412. Ба гарав г</w:t>
      </w:r>
      <w:r w:rsidRPr="0007154B">
        <w:rPr>
          <w:color w:val="000000"/>
          <w:sz w:val="19"/>
          <w:szCs w:val="19"/>
        </w:rPr>
        <w:t>узоштани мол дар гаравхона</w:t>
      </w:r>
    </w:p>
    <w:p w14:paraId="45ABA5C5" w14:textId="677FCC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413.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65034769" w14:textId="35B9F9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414.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</w:p>
    <w:p w14:paraId="49D786F9" w14:textId="20C805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415.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</w:p>
    <w:p w14:paraId="6C61D3A6" w14:textId="115717BD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§4. Ниго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 доштан</w:t>
      </w:r>
    </w:p>
    <w:p w14:paraId="0001754E" w14:textId="6AB6E5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416.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</w:t>
      </w:r>
    </w:p>
    <w:p w14:paraId="52FDD753" w14:textId="48919E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417.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намудани талабот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</w:t>
      </w:r>
      <w:r w:rsidRPr="0007154B">
        <w:rPr>
          <w:color w:val="000000"/>
          <w:sz w:val="19"/>
          <w:szCs w:val="19"/>
        </w:rPr>
        <w:t>ашёи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дошташуда</w:t>
      </w:r>
    </w:p>
    <w:p w14:paraId="6F3A6883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§5. Замонат</w:t>
      </w:r>
    </w:p>
    <w:p w14:paraId="2EC85DBB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418. Шартномаи замонат</w:t>
      </w:r>
    </w:p>
    <w:p w14:paraId="57C09763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419. Шакли шартномаи замонат</w:t>
      </w:r>
    </w:p>
    <w:p w14:paraId="127CA39C" w14:textId="3B44F7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420.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зомин</w:t>
      </w:r>
    </w:p>
    <w:p w14:paraId="529D47B3" w14:textId="5D5DC7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421. Норозигии зомин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</w:t>
      </w:r>
    </w:p>
    <w:p w14:paraId="76D4886C" w14:textId="0DA688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422.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зомине,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дадориашро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кардааст</w:t>
      </w:r>
    </w:p>
    <w:p w14:paraId="528294BD" w14:textId="2510A5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423.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онидани зомин</w:t>
      </w:r>
    </w:p>
    <w:p w14:paraId="7690FA16" w14:textId="7CBFB9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424.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замонат</w:t>
      </w:r>
    </w:p>
    <w:p w14:paraId="32D71F9F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§6. Кафолат</w:t>
      </w:r>
    </w:p>
    <w:p w14:paraId="01E4D388" w14:textId="5EE6B9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425.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кафолат</w:t>
      </w:r>
    </w:p>
    <w:p w14:paraId="4293C7C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426. Талабот нисбат ба шакли кафолат</w:t>
      </w:r>
    </w:p>
    <w:p w14:paraId="3A64AA37" w14:textId="26A7D0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427.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илияти кафолат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асос</w:t>
      </w:r>
      <w:r w:rsidR="0007154B">
        <w:rPr>
          <w:color w:val="000000"/>
          <w:sz w:val="19"/>
          <w:szCs w:val="19"/>
        </w:rPr>
        <w:t>ӣ</w:t>
      </w:r>
    </w:p>
    <w:p w14:paraId="42E2C6F0" w14:textId="545945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</w:t>
      </w:r>
      <w:r w:rsidRPr="0007154B">
        <w:rPr>
          <w:color w:val="000000"/>
          <w:sz w:val="19"/>
          <w:szCs w:val="19"/>
        </w:rPr>
        <w:t>428. Бозхонд ва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кафолат</w:t>
      </w:r>
    </w:p>
    <w:p w14:paraId="10F6BF8E" w14:textId="5CB3A8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429.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вобаста ба кафолат</w:t>
      </w:r>
    </w:p>
    <w:p w14:paraId="651F604F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430. Эътибор пайдо намудани кафолат</w:t>
      </w:r>
    </w:p>
    <w:p w14:paraId="7FBE999A" w14:textId="5A6341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431.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талабот вобаста ба кафолат</w:t>
      </w:r>
    </w:p>
    <w:p w14:paraId="4E17A028" w14:textId="55804E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432.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кафил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баррасии талаби бенефитсиар</w:t>
      </w:r>
    </w:p>
    <w:p w14:paraId="7B67F811" w14:textId="48E75A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433.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Pr="0007154B">
        <w:rPr>
          <w:color w:val="000000"/>
          <w:sz w:val="19"/>
          <w:szCs w:val="19"/>
        </w:rPr>
        <w:t>арии бенефитсиар</w:t>
      </w:r>
    </w:p>
    <w:p w14:paraId="5EA4A6B3" w14:textId="396176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434. Рад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онеъгардонии талаби бенефитсиар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кафил</w:t>
      </w:r>
    </w:p>
    <w:p w14:paraId="6D9C0B0C" w14:textId="4CBDEA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435.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кафил</w:t>
      </w:r>
    </w:p>
    <w:p w14:paraId="1660CC64" w14:textId="749FB1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436.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кафолат</w:t>
      </w:r>
    </w:p>
    <w:p w14:paraId="1A8DC3B7" w14:textId="3DCA3A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437. Ба кафил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вобаста ба кафолат пардохтааст</w:t>
      </w:r>
    </w:p>
    <w:p w14:paraId="4B99FD79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§7. Байъона</w:t>
      </w:r>
    </w:p>
    <w:p w14:paraId="6D9DFB6C" w14:textId="245E90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438. М</w:t>
      </w:r>
      <w:r w:rsidRPr="0007154B">
        <w:rPr>
          <w:color w:val="000000"/>
          <w:sz w:val="19"/>
          <w:szCs w:val="19"/>
        </w:rPr>
        <w:t>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байъона. Шакли созишнома оид ба байъона</w:t>
      </w:r>
    </w:p>
    <w:p w14:paraId="60C350B9" w14:textId="7DD10E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439.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гаштан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 байъона таъминшуда</w:t>
      </w:r>
    </w:p>
    <w:p w14:paraId="3FFCB807" w14:textId="15D4C958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29. ИВАЗ ШУДАНИ ШАХС ДАР 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</w:t>
      </w:r>
    </w:p>
    <w:p w14:paraId="5D2CB0D2" w14:textId="048AB8ED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§1. Гузаштани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кредитор ба шахси дигар</w:t>
      </w:r>
    </w:p>
    <w:p w14:paraId="16883EAF" w14:textId="47BE3A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440. Асос ва тартиби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кредитор ба шахси дигар</w:t>
      </w:r>
    </w:p>
    <w:p w14:paraId="03D9839D" w14:textId="5D4720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441.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ое, ки ба шахси дигар гузашта наметавонанд</w:t>
      </w:r>
    </w:p>
    <w:p w14:paraId="4A9ACED0" w14:textId="4E6EA7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442.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кредитор, ки ба шахси дигар мегузаранд</w:t>
      </w:r>
    </w:p>
    <w:p w14:paraId="2FFCE4EB" w14:textId="4B54D3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443. Далел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кредитори нав</w:t>
      </w:r>
    </w:p>
    <w:p w14:paraId="13E6DFAB" w14:textId="23759E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444. 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ори норозигии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нисбати талаботи кредит</w:t>
      </w:r>
      <w:r w:rsidRPr="0007154B">
        <w:rPr>
          <w:color w:val="000000"/>
          <w:sz w:val="19"/>
          <w:szCs w:val="19"/>
        </w:rPr>
        <w:t>ори нав</w:t>
      </w:r>
    </w:p>
    <w:p w14:paraId="1B1F63DD" w14:textId="5FA07C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445.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кредитор ба шахси дигар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</w:p>
    <w:p w14:paraId="1E46C65E" w14:textId="021248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446.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</w:p>
    <w:p w14:paraId="1C34B6A7" w14:textId="2F6AA7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447.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дар оянда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меояд</w:t>
      </w:r>
    </w:p>
    <w:p w14:paraId="2D4FE87B" w14:textId="5F0444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448. Шакли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</w:p>
    <w:p w14:paraId="6D9678EB" w14:textId="594EAC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449.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кредиторе,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талабкуниашро гузашт кардааст</w:t>
      </w:r>
    </w:p>
    <w:p w14:paraId="40A9BF17" w14:textId="3BBCB129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§2. Гузарондани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арз</w:t>
      </w:r>
    </w:p>
    <w:p w14:paraId="4B14A89A" w14:textId="085AB4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450. Шарт ва </w:t>
      </w:r>
      <w:r w:rsidRPr="0007154B">
        <w:rPr>
          <w:color w:val="000000"/>
          <w:sz w:val="19"/>
          <w:szCs w:val="19"/>
        </w:rPr>
        <w:t xml:space="preserve">шакли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</w:p>
    <w:p w14:paraId="7294EE37" w14:textId="1632E7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451. Норозигии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нав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талаботи кредитор</w:t>
      </w:r>
    </w:p>
    <w:p w14:paraId="56839EC1" w14:textId="707F4864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30. 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АВОБГАР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БАРОИ ВАЙРОН КАРДАНИ 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</w:t>
      </w:r>
      <w:r w:rsidR="0007154B">
        <w:rPr>
          <w:sz w:val="19"/>
          <w:szCs w:val="19"/>
        </w:rPr>
        <w:t>Ӣ</w:t>
      </w:r>
    </w:p>
    <w:p w14:paraId="126E25D0" w14:textId="1ED9D2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452.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26AD4BEB" w14:textId="26394B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453.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</w:t>
      </w:r>
      <w:r w:rsidRPr="0007154B">
        <w:rPr>
          <w:color w:val="000000"/>
          <w:sz w:val="19"/>
          <w:szCs w:val="19"/>
        </w:rPr>
        <w:t>удааст</w:t>
      </w:r>
    </w:p>
    <w:p w14:paraId="6146486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454. Зиён ва ноустуворона</w:t>
      </w:r>
    </w:p>
    <w:p w14:paraId="605506BD" w14:textId="48E907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455. Товони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</w:t>
      </w:r>
    </w:p>
    <w:p w14:paraId="38F060A5" w14:textId="3FB0A0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456.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</w:p>
    <w:p w14:paraId="78B86790" w14:textId="4691E1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457.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асл</w:t>
      </w:r>
    </w:p>
    <w:p w14:paraId="556A0668" w14:textId="0C24A4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458. 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</w:t>
      </w:r>
    </w:p>
    <w:p w14:paraId="5F84B0CD" w14:textId="60140C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459.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додани ашёи хоса</w:t>
      </w:r>
    </w:p>
    <w:p w14:paraId="007F8D55" w14:textId="180800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460.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</w:p>
    <w:p w14:paraId="385D95B9" w14:textId="03C05A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461.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кардани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7945BB9D" w14:textId="103590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462.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033B6070" w14:textId="1C1493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</w:t>
      </w:r>
      <w:r w:rsidRPr="0007154B">
        <w:rPr>
          <w:color w:val="000000"/>
          <w:sz w:val="19"/>
          <w:szCs w:val="19"/>
        </w:rPr>
        <w:t xml:space="preserve">ддаи 463.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барои кормандони худ</w:t>
      </w:r>
    </w:p>
    <w:p w14:paraId="17EF5978" w14:textId="4F33E0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464.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барои амали шахсони сеюм</w:t>
      </w:r>
    </w:p>
    <w:p w14:paraId="54480D96" w14:textId="48156D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465.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кредитор</w:t>
      </w:r>
    </w:p>
    <w:p w14:paraId="6B3E1ECA" w14:textId="2023EC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466.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латгузаронии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</w:t>
      </w:r>
    </w:p>
    <w:p w14:paraId="4930096B" w14:textId="1E4004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467.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латгузаронии кредитор</w:t>
      </w:r>
    </w:p>
    <w:p w14:paraId="52E62636" w14:textId="2C00D5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468. </w:t>
      </w:r>
      <w:r w:rsidRPr="0007154B">
        <w:rPr>
          <w:color w:val="000000"/>
          <w:sz w:val="19"/>
          <w:szCs w:val="19"/>
        </w:rPr>
        <w:t>Таваккал дар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6254C560" w14:textId="71598962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31.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АТЪИ 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</w:t>
      </w:r>
      <w:r w:rsidR="0007154B">
        <w:rPr>
          <w:sz w:val="19"/>
          <w:szCs w:val="19"/>
        </w:rPr>
        <w:t>Ӣ</w:t>
      </w:r>
    </w:p>
    <w:p w14:paraId="6924D2F5" w14:textId="5D083E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469.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44BDEE19" w14:textId="065BFC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470.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бинобар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</w:t>
      </w:r>
    </w:p>
    <w:p w14:paraId="456420E7" w14:textId="0B2C0F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471.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дасткаш</w:t>
      </w:r>
      <w:r w:rsidR="0007154B">
        <w:rPr>
          <w:color w:val="000000"/>
          <w:sz w:val="19"/>
          <w:szCs w:val="19"/>
        </w:rPr>
        <w:t>ӣ</w:t>
      </w:r>
    </w:p>
    <w:p w14:paraId="2D4F265F" w14:textId="720961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472.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</w:p>
    <w:p w14:paraId="507FC5EE" w14:textId="4A80AF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473.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номумкин будани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</w:p>
    <w:p w14:paraId="50D916DF" w14:textId="379C03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474.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</w:p>
    <w:p w14:paraId="334F59EE" w14:textId="088F20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475.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як шахс 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ир гардидани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ва кредитор</w:t>
      </w:r>
    </w:p>
    <w:p w14:paraId="0639CF0A" w14:textId="4B15BC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476.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сабаби нав шудани он</w:t>
      </w:r>
    </w:p>
    <w:p w14:paraId="72C8625C" w14:textId="20E6EE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47</w:t>
      </w:r>
      <w:r w:rsidRPr="0007154B">
        <w:rPr>
          <w:color w:val="000000"/>
          <w:sz w:val="19"/>
          <w:szCs w:val="19"/>
        </w:rPr>
        <w:t xml:space="preserve">7. Бахшидани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</w:p>
    <w:p w14:paraId="0C725850" w14:textId="096DB6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478.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имконнопазирии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</w:t>
      </w:r>
    </w:p>
    <w:p w14:paraId="19B2B654" w14:textId="53C7C5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479.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санади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</w:p>
    <w:p w14:paraId="78097001" w14:textId="27DF3E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480.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бинобар вафоти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1D1ADF1C" w14:textId="30D40F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481.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бинобар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додани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2AEDFBAE" w14:textId="16E833BF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ЗЕРФАСЛИ 2.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ОИД БА ШАРТНОМА</w:t>
      </w:r>
    </w:p>
    <w:p w14:paraId="06DD1922" w14:textId="387CD281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32. МАФ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УМ ВА ШАРТ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ШАРТНОМА</w:t>
      </w:r>
    </w:p>
    <w:p w14:paraId="6B19D570" w14:textId="6A5B92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482.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шартнома</w:t>
      </w:r>
    </w:p>
    <w:p w14:paraId="591E0A5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483. Озодии бастани шартнома</w:t>
      </w:r>
    </w:p>
    <w:p w14:paraId="707FB818" w14:textId="667E8B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484. Шартнома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</w:p>
    <w:p w14:paraId="6EC660A9" w14:textId="77FA4E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485.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музднок ва ройгон</w:t>
      </w:r>
    </w:p>
    <w:p w14:paraId="4B771B9F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486. Нарх дар шартнома</w:t>
      </w:r>
    </w:p>
    <w:p w14:paraId="336B6FB7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487. Амали шартнома</w:t>
      </w:r>
    </w:p>
    <w:p w14:paraId="3BA987DD" w14:textId="14DD67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488. Шартномаи оммав</w:t>
      </w:r>
      <w:r w:rsidR="0007154B">
        <w:rPr>
          <w:color w:val="000000"/>
          <w:sz w:val="19"/>
          <w:szCs w:val="19"/>
        </w:rPr>
        <w:t>ӣ</w:t>
      </w:r>
    </w:p>
    <w:p w14:paraId="71CDEE97" w14:textId="5F4644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489.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намунавии шартнома</w:t>
      </w:r>
    </w:p>
    <w:p w14:paraId="044717BC" w14:textId="3854F2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490.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шав</w:t>
      </w:r>
      <w:r w:rsidR="0007154B">
        <w:rPr>
          <w:color w:val="000000"/>
          <w:sz w:val="19"/>
          <w:szCs w:val="19"/>
        </w:rPr>
        <w:t>ӣ</w:t>
      </w:r>
    </w:p>
    <w:p w14:paraId="36664AF5" w14:textId="1A1203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491. Шартномаи муштар</w:t>
      </w:r>
      <w:r w:rsidR="0007154B">
        <w:rPr>
          <w:color w:val="000000"/>
          <w:sz w:val="19"/>
          <w:szCs w:val="19"/>
        </w:rPr>
        <w:t>ӣ</w:t>
      </w:r>
    </w:p>
    <w:p w14:paraId="0D5673A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492. Опсион ва шартномаи опсион</w:t>
      </w:r>
    </w:p>
    <w:p w14:paraId="48A038B8" w14:textId="7A4CE8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493. Шартномаи пешак</w:t>
      </w:r>
      <w:r w:rsidR="0007154B">
        <w:rPr>
          <w:color w:val="000000"/>
          <w:sz w:val="19"/>
          <w:szCs w:val="19"/>
        </w:rPr>
        <w:t>ӣ</w:t>
      </w:r>
    </w:p>
    <w:p w14:paraId="45ACBD44" w14:textId="226E71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494.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олаб</w:t>
      </w:r>
      <w:r w:rsidR="0007154B">
        <w:rPr>
          <w:color w:val="000000"/>
          <w:sz w:val="19"/>
          <w:szCs w:val="19"/>
        </w:rPr>
        <w:t>ӣ</w:t>
      </w:r>
    </w:p>
    <w:p w14:paraId="0EE5AC0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495. Шартнома ба манфиати шахси сеюм</w:t>
      </w:r>
    </w:p>
    <w:p w14:paraId="1C063A1A" w14:textId="5E4232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496. Тавзе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шартнома</w:t>
      </w:r>
    </w:p>
    <w:p w14:paraId="35EFC6F2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497. Беэътибории шартнома</w:t>
      </w:r>
    </w:p>
    <w:p w14:paraId="4AB0010A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33. БАСТАНИ ШАРТНОМА</w:t>
      </w:r>
    </w:p>
    <w:p w14:paraId="5D24AF47" w14:textId="50BE7A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498.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бастани шартнома</w:t>
      </w:r>
    </w:p>
    <w:p w14:paraId="63651E0B" w14:textId="2A7B95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499.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</w:t>
      </w:r>
    </w:p>
    <w:p w14:paraId="393E7160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500. Шакли шартнома</w:t>
      </w:r>
    </w:p>
    <w:p w14:paraId="2B904080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501. Гуфтушунид оид ба бастани шартнома</w:t>
      </w:r>
    </w:p>
    <w:p w14:paraId="5807330F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502. Оферта</w:t>
      </w:r>
    </w:p>
    <w:p w14:paraId="273EA802" w14:textId="3B6C2F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503. Офертаи оммав</w:t>
      </w:r>
      <w:r w:rsidR="0007154B">
        <w:rPr>
          <w:color w:val="000000"/>
          <w:sz w:val="19"/>
          <w:szCs w:val="19"/>
        </w:rPr>
        <w:t>ӣ</w:t>
      </w:r>
    </w:p>
    <w:p w14:paraId="29C01B3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504. Аксепт</w:t>
      </w:r>
    </w:p>
    <w:p w14:paraId="49E1A3B7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505. Бозхонди аксепт</w:t>
      </w:r>
    </w:p>
    <w:p w14:paraId="705271EE" w14:textId="61AD01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506. Бастани шартнома дар асоси офертае, ки барои аксепти он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муайян шудааст</w:t>
      </w:r>
    </w:p>
    <w:p w14:paraId="25E9981F" w14:textId="0F5EDD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507. Бастани шартнома дар асоси офертае, ки дар он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барои аксепт муайян нашудааст</w:t>
      </w:r>
    </w:p>
    <w:p w14:paraId="0D7D9D07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508. Аксепте, ки дер гирифта шудааст</w:t>
      </w:r>
    </w:p>
    <w:p w14:paraId="26FDDF20" w14:textId="6BDEA0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509. Аксепт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</w:t>
      </w:r>
    </w:p>
    <w:p w14:paraId="74659056" w14:textId="738FC6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510.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бастани шартнома</w:t>
      </w:r>
    </w:p>
    <w:p w14:paraId="775F188B" w14:textId="4E7249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511. Бо тартиби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бастани шартнома</w:t>
      </w:r>
    </w:p>
    <w:p w14:paraId="163D7C84" w14:textId="475595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512.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пешазшартнома</w:t>
      </w:r>
    </w:p>
    <w:p w14:paraId="4FDE9CB5" w14:textId="1941AE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513. Бастани шартнома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гузарондани савдо</w:t>
      </w:r>
    </w:p>
    <w:p w14:paraId="2A2EB3E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514. Ташкил ва тартиби гузарондани савдо</w:t>
      </w:r>
    </w:p>
    <w:p w14:paraId="5CB89130" w14:textId="7438B8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515.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вайрон</w:t>
      </w:r>
      <w:r w:rsidRPr="0007154B">
        <w:rPr>
          <w:color w:val="000000"/>
          <w:sz w:val="19"/>
          <w:szCs w:val="19"/>
        </w:rPr>
        <w:t xml:space="preserve">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гузарондани савдо</w:t>
      </w:r>
    </w:p>
    <w:p w14:paraId="2FA6CA56" w14:textId="0034FC81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34. ТА</w:t>
      </w:r>
      <w:r w:rsidR="00910CCE">
        <w:rPr>
          <w:sz w:val="19"/>
          <w:szCs w:val="19"/>
        </w:rPr>
        <w:t>Ғ</w:t>
      </w:r>
      <w:r w:rsidRPr="0007154B">
        <w:rPr>
          <w:sz w:val="19"/>
          <w:szCs w:val="19"/>
        </w:rPr>
        <w:t>ЙИР ДОДАН ВА БЕКОР КАРДАНИ ШАРТНОМА</w:t>
      </w:r>
    </w:p>
    <w:p w14:paraId="2CAD0E4C" w14:textId="01C968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516.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кардани шартнома</w:t>
      </w:r>
    </w:p>
    <w:p w14:paraId="060A5746" w14:textId="208153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517.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 ва бекор кардани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 таври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ёфтани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</w:p>
    <w:p w14:paraId="55C2CDDA" w14:textId="532670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518. Тартиби </w:t>
      </w:r>
      <w:r w:rsidRPr="0007154B">
        <w:rPr>
          <w:color w:val="000000"/>
          <w:sz w:val="19"/>
          <w:szCs w:val="19"/>
        </w:rPr>
        <w:t>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ва бекор кардани шартнома</w:t>
      </w:r>
    </w:p>
    <w:p w14:paraId="2D601198" w14:textId="753819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519.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кардани шартнома</w:t>
      </w:r>
    </w:p>
    <w:p w14:paraId="598FAF30" w14:textId="412F75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520. Дароз кардани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</w:t>
      </w:r>
    </w:p>
    <w:p w14:paraId="78409C66" w14:textId="0B897833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ИСМИ II.</w:t>
      </w:r>
    </w:p>
    <w:p w14:paraId="61BCFEB2" w14:textId="4E74B600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ФАСЛИ V. НАМУД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АЛО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ИДАИ 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</w:t>
      </w:r>
    </w:p>
    <w:p w14:paraId="2A83E66E" w14:textId="7EF47E49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35. ХАРИДУ ФУР</w:t>
      </w:r>
      <w:r w:rsidR="0007154B">
        <w:rPr>
          <w:sz w:val="19"/>
          <w:szCs w:val="19"/>
        </w:rPr>
        <w:t>Ӯ</w:t>
      </w:r>
      <w:r w:rsidRPr="0007154B">
        <w:rPr>
          <w:sz w:val="19"/>
          <w:szCs w:val="19"/>
        </w:rPr>
        <w:t xml:space="preserve">Ш </w:t>
      </w:r>
    </w:p>
    <w:p w14:paraId="212BD5CA" w14:textId="2EFC659C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§1.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умумии хариду фур</w:t>
      </w:r>
      <w:r w:rsidR="0007154B">
        <w:rPr>
          <w:sz w:val="19"/>
          <w:szCs w:val="19"/>
        </w:rPr>
        <w:t>ӯ</w:t>
      </w:r>
      <w:r w:rsidRPr="0007154B">
        <w:rPr>
          <w:sz w:val="19"/>
          <w:szCs w:val="19"/>
        </w:rPr>
        <w:t>ш</w:t>
      </w:r>
    </w:p>
    <w:p w14:paraId="29B57955" w14:textId="6E28EC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</w:t>
      </w:r>
      <w:r w:rsidRPr="0007154B">
        <w:rPr>
          <w:color w:val="000000"/>
          <w:sz w:val="19"/>
          <w:szCs w:val="19"/>
        </w:rPr>
        <w:t>ддаи 521.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</w:t>
      </w:r>
    </w:p>
    <w:p w14:paraId="31FC6847" w14:textId="2D45E6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522. Шакли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</w:t>
      </w:r>
    </w:p>
    <w:p w14:paraId="3B3940B0" w14:textId="55A27D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523.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оид ба мол</w:t>
      </w:r>
    </w:p>
    <w:p w14:paraId="1E737210" w14:textId="0D6479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524.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оид ба супоридани мол</w:t>
      </w:r>
    </w:p>
    <w:p w14:paraId="4DEB8649" w14:textId="4D038C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525.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супоридани мол</w:t>
      </w:r>
    </w:p>
    <w:p w14:paraId="5F8B7A61" w14:textId="654E8B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526.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оид ба супоридани мол</w:t>
      </w:r>
    </w:p>
    <w:p w14:paraId="04E2CF9B" w14:textId="6DE357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527.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оид ба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убини молу мулки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хташуда</w:t>
      </w:r>
    </w:p>
    <w:p w14:paraId="0C432429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528. Гузаштани таваккали тасодуфан нобуд шудани мол</w:t>
      </w:r>
    </w:p>
    <w:p w14:paraId="06CEEAE0" w14:textId="63AA31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</w:t>
      </w:r>
      <w:r w:rsidRPr="0007154B">
        <w:rPr>
          <w:color w:val="000000"/>
          <w:sz w:val="19"/>
          <w:szCs w:val="19"/>
        </w:rPr>
        <w:t xml:space="preserve"> 529.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вобаста ба супоридани моли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шахси сеюм озод</w:t>
      </w:r>
    </w:p>
    <w:p w14:paraId="4B154CC5" w14:textId="58BAEC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530.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 харидор гирифтани мол</w:t>
      </w:r>
    </w:p>
    <w:p w14:paraId="0B2F00A7" w14:textId="7BE623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531.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рад кардани супоридани мол</w:t>
      </w:r>
    </w:p>
    <w:p w14:paraId="2538CD67" w14:textId="316903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532.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</w:t>
      </w:r>
      <w:r w:rsidRPr="0007154B">
        <w:rPr>
          <w:color w:val="000000"/>
          <w:sz w:val="19"/>
          <w:szCs w:val="19"/>
        </w:rPr>
        <w:t xml:space="preserve">ории супоридани ашёи мансуб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марбути мол</w:t>
      </w:r>
    </w:p>
    <w:p w14:paraId="0F2CADE1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533. Теъдоди мол</w:t>
      </w:r>
    </w:p>
    <w:p w14:paraId="401752D3" w14:textId="1CBA8B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534.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вайрон кардани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вобаста ба теъдод</w:t>
      </w:r>
    </w:p>
    <w:p w14:paraId="59D14A6F" w14:textId="6FD9FB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535.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(ассортимент)-и мол</w:t>
      </w:r>
    </w:p>
    <w:p w14:paraId="4D215FBC" w14:textId="31DDAD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536.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вайрон кардани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вобаста</w:t>
      </w:r>
      <w:r w:rsidRPr="0007154B">
        <w:rPr>
          <w:color w:val="000000"/>
          <w:sz w:val="19"/>
          <w:szCs w:val="19"/>
        </w:rPr>
        <w:t xml:space="preserve"> ба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</w:t>
      </w:r>
    </w:p>
    <w:p w14:paraId="1462A037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537. Сифати мол</w:t>
      </w:r>
    </w:p>
    <w:p w14:paraId="26A92D8E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538. Кафолати сифати мол</w:t>
      </w:r>
    </w:p>
    <w:p w14:paraId="434576AE" w14:textId="548138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539. Тартиби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намудани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</w:t>
      </w:r>
    </w:p>
    <w:p w14:paraId="5AE6BFBC" w14:textId="02A5F1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540.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коршоямии мол</w:t>
      </w:r>
    </w:p>
    <w:p w14:paraId="615676EC" w14:textId="08E8D6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541.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коршоямии мол</w:t>
      </w:r>
    </w:p>
    <w:p w14:paraId="4D1D1D97" w14:textId="1CDD24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542.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сифати мол</w:t>
      </w:r>
    </w:p>
    <w:p w14:paraId="71050C3C" w14:textId="0573EC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543.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супоридани моли дорои сифати номатлуб</w:t>
      </w:r>
    </w:p>
    <w:p w14:paraId="69B34697" w14:textId="658815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544.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мол, ки барои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</w:t>
      </w:r>
    </w:p>
    <w:p w14:paraId="1DA8052B" w14:textId="3FF2ED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545.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ошкор намудани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 супоридашуда</w:t>
      </w:r>
    </w:p>
    <w:p w14:paraId="51DB1531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546. Мукаммалии мол</w:t>
      </w:r>
    </w:p>
    <w:p w14:paraId="5CC8D915" w14:textId="326F72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547.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муа (комплект)-и мол</w:t>
      </w:r>
    </w:p>
    <w:p w14:paraId="203CE421" w14:textId="5F17C2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548.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Pr="0007154B">
        <w:rPr>
          <w:color w:val="000000"/>
          <w:sz w:val="19"/>
          <w:szCs w:val="19"/>
        </w:rPr>
        <w:t>и супоридани моли номукаммал</w:t>
      </w:r>
    </w:p>
    <w:p w14:paraId="5B08963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549. Зарф ва борпеч</w:t>
      </w:r>
    </w:p>
    <w:p w14:paraId="73786A3D" w14:textId="219553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550.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 зарф ва (ё) борпеч ё дар зарф ва (ё) борпечи номатлуб супоридани мол</w:t>
      </w:r>
    </w:p>
    <w:p w14:paraId="6D909C52" w14:textId="63589F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551.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намудани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дар хусуси номатлуб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кардани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</w:t>
      </w:r>
    </w:p>
    <w:p w14:paraId="5FC9E0DC" w14:textId="2FC347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552.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харидор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мол</w:t>
      </w:r>
    </w:p>
    <w:p w14:paraId="5EC4477D" w14:textId="31169D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553.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харидор оид ба пардохти нархи мол</w:t>
      </w:r>
    </w:p>
    <w:p w14:paraId="2AF77202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554. Пардохт барои мол</w:t>
      </w:r>
    </w:p>
    <w:p w14:paraId="71DD8A4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555. Пешпардохт барои м</w:t>
      </w:r>
      <w:r w:rsidRPr="0007154B">
        <w:rPr>
          <w:color w:val="000000"/>
          <w:sz w:val="19"/>
          <w:szCs w:val="19"/>
        </w:rPr>
        <w:t>ол</w:t>
      </w:r>
    </w:p>
    <w:p w14:paraId="5B0E6736" w14:textId="0482CF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556. Пардохт барои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 шудаанд</w:t>
      </w:r>
    </w:p>
    <w:p w14:paraId="529A5D0E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557. Пардохти давра ба давра барои мол</w:t>
      </w:r>
    </w:p>
    <w:p w14:paraId="06F0C525" w14:textId="5C9983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558.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</w:t>
      </w:r>
    </w:p>
    <w:p w14:paraId="5DC7D4DC" w14:textId="3D2A20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559.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</w:t>
      </w:r>
    </w:p>
    <w:p w14:paraId="563DF382" w14:textId="78D0A466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§2. Хариду фур</w:t>
      </w:r>
      <w:r w:rsidR="0007154B">
        <w:rPr>
          <w:sz w:val="19"/>
          <w:szCs w:val="19"/>
        </w:rPr>
        <w:t>ӯ</w:t>
      </w:r>
      <w:r w:rsidRPr="0007154B">
        <w:rPr>
          <w:sz w:val="19"/>
          <w:szCs w:val="19"/>
        </w:rPr>
        <w:t>ши чакана</w:t>
      </w:r>
    </w:p>
    <w:p w14:paraId="21B3982C" w14:textId="65F017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560.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чакана</w:t>
      </w:r>
    </w:p>
    <w:p w14:paraId="01E1909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561. Офертаи оммавии мол</w:t>
      </w:r>
    </w:p>
    <w:p w14:paraId="457420E8" w14:textId="56184E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562. Ба харидор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намудани иттилоот оид ба мол</w:t>
      </w:r>
    </w:p>
    <w:p w14:paraId="131F4565" w14:textId="79BB40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563.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 бо истифодаи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худкор</w:t>
      </w:r>
    </w:p>
    <w:p w14:paraId="31B5E76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564. Шартнома бо шарти ба харидор расондани мол</w:t>
      </w:r>
    </w:p>
    <w:p w14:paraId="2A7ACDE8" w14:textId="6CE974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565. Шартнома бо шарти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барои м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гирифтани мол</w:t>
      </w:r>
    </w:p>
    <w:p w14:paraId="443A0A4F" w14:textId="0C0F3C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566.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намуна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01AA480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567. Нарх ва пардохти мол</w:t>
      </w:r>
    </w:p>
    <w:p w14:paraId="7C9ADBE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568. Иваз кардани моли дорои сифати матлуб</w:t>
      </w:r>
    </w:p>
    <w:p w14:paraId="5BF35488" w14:textId="7E369C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569.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харидор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хтани моли дорои сифати номатлуб</w:t>
      </w:r>
    </w:p>
    <w:p w14:paraId="20FED786" w14:textId="1BB550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570.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ёниши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нарх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ивази мол, кам кардани нархи харид ва баргардондани моли дорои сифати номатлуб</w:t>
      </w:r>
    </w:p>
    <w:p w14:paraId="6B9EFBA8" w14:textId="414875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571.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ва дар шакли асл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</w:p>
    <w:p w14:paraId="4D293CEA" w14:textId="2F29F8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572. Товони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истеъмолкунанда</w:t>
      </w:r>
    </w:p>
    <w:p w14:paraId="4212B19A" w14:textId="20A80680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§3. Шартномаи ма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сулотсупор</w:t>
      </w:r>
      <w:r w:rsidR="0007154B">
        <w:rPr>
          <w:sz w:val="19"/>
          <w:szCs w:val="19"/>
        </w:rPr>
        <w:t>ӣ</w:t>
      </w:r>
    </w:p>
    <w:p w14:paraId="62343D8E" w14:textId="5D1A29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</w:t>
      </w:r>
      <w:r w:rsidRPr="0007154B">
        <w:rPr>
          <w:color w:val="000000"/>
          <w:sz w:val="19"/>
          <w:szCs w:val="19"/>
        </w:rPr>
        <w:t xml:space="preserve"> 573.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</w:p>
    <w:p w14:paraId="092A5DE9" w14:textId="10B8B7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574.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</w:p>
    <w:p w14:paraId="396167A5" w14:textId="60F4EE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575. Бастани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</w:p>
    <w:p w14:paraId="68D20107" w14:textId="629834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576. Давра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</w:p>
    <w:p w14:paraId="5B7E4C72" w14:textId="44EA64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577. Тартиби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</w:p>
    <w:p w14:paraId="1747A8A1" w14:textId="59B288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578.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ихтилофи назар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</w:p>
    <w:p w14:paraId="331CDB97" w14:textId="38C3FC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579. Молрасон</w:t>
      </w:r>
      <w:r w:rsidR="0007154B">
        <w:rPr>
          <w:color w:val="000000"/>
          <w:sz w:val="19"/>
          <w:szCs w:val="19"/>
        </w:rPr>
        <w:t>ӣ</w:t>
      </w:r>
    </w:p>
    <w:p w14:paraId="7521050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580. Пурра намудани моли кам супоридашуда</w:t>
      </w:r>
    </w:p>
    <w:p w14:paraId="0ECB8B5C" w14:textId="5504E9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581.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пурра намудани моли кам супоридашуда</w:t>
      </w:r>
    </w:p>
    <w:p w14:paraId="31ADEE69" w14:textId="0CB0C1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582.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мол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</w:t>
      </w:r>
      <w:r w:rsidRPr="0007154B">
        <w:rPr>
          <w:color w:val="000000"/>
          <w:sz w:val="19"/>
          <w:szCs w:val="19"/>
        </w:rPr>
        <w:t>ридор</w:t>
      </w:r>
    </w:p>
    <w:p w14:paraId="78A00F81" w14:textId="69B8F7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583.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дории масъулиятноки моле, ки харидор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накардааст</w:t>
      </w:r>
    </w:p>
    <w:p w14:paraId="2F7FAE2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584. Интихоби мол</w:t>
      </w:r>
    </w:p>
    <w:p w14:paraId="504872AB" w14:textId="25F488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585.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моли расондашаванда</w:t>
      </w:r>
    </w:p>
    <w:p w14:paraId="0663F0ED" w14:textId="01EFAB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586. Зарф ва борпеч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</w:p>
    <w:p w14:paraId="431E6FAA" w14:textId="6A7826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587.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расондани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дорои сифа</w:t>
      </w:r>
      <w:r w:rsidRPr="0007154B">
        <w:rPr>
          <w:color w:val="000000"/>
          <w:sz w:val="19"/>
          <w:szCs w:val="19"/>
        </w:rPr>
        <w:t>ти номатлуб</w:t>
      </w:r>
    </w:p>
    <w:p w14:paraId="01AEB61C" w14:textId="2BCCDC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588.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фиристодани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номукаммал</w:t>
      </w:r>
    </w:p>
    <w:p w14:paraId="268D127C" w14:textId="3CC386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589.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харидор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кам супоридани мол,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талабот дар бораи рафъи норасоии мол ё дар хусуси мукаммал сохтани мол</w:t>
      </w:r>
    </w:p>
    <w:p w14:paraId="0D0AEF60" w14:textId="3F87EB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590. Ноустуворона барои кам супоридани мо</w:t>
      </w:r>
      <w:r w:rsidRPr="0007154B">
        <w:rPr>
          <w:color w:val="000000"/>
          <w:sz w:val="19"/>
          <w:szCs w:val="19"/>
        </w:rPr>
        <w:t>л ё гузаронидани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</w:p>
    <w:p w14:paraId="778DF590" w14:textId="27D6BEC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591.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якхела оид ба якчанд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</w:p>
    <w:p w14:paraId="1C127E4A" w14:textId="319D41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592. Радди яктарафаи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</w:p>
    <w:p w14:paraId="0C83A2CB" w14:textId="39A695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593.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зиён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бекор кардани шартнома</w:t>
      </w:r>
    </w:p>
    <w:p w14:paraId="31090B48" w14:textId="1AF6DB49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§4. Ма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сулотсупо</w:t>
      </w:r>
      <w:r w:rsidRPr="0007154B">
        <w:rPr>
          <w:sz w:val="19"/>
          <w:szCs w:val="19"/>
        </w:rPr>
        <w:t>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барои э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тиё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оти давлат</w:t>
      </w:r>
      <w:r w:rsidR="0007154B">
        <w:rPr>
          <w:sz w:val="19"/>
          <w:szCs w:val="19"/>
        </w:rPr>
        <w:t>ӣ</w:t>
      </w:r>
    </w:p>
    <w:p w14:paraId="43029236" w14:textId="609AE5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594.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</w:p>
    <w:p w14:paraId="54AFFF47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§5. Таъмини энергия</w:t>
      </w:r>
    </w:p>
    <w:p w14:paraId="7EE1229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595. Шартномаи таъмини энергия</w:t>
      </w:r>
    </w:p>
    <w:p w14:paraId="1DF8752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596. Бастани шартнома</w:t>
      </w:r>
    </w:p>
    <w:p w14:paraId="5FB3873A" w14:textId="5E2828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597.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энергия</w:t>
      </w:r>
    </w:p>
    <w:p w14:paraId="0557940A" w14:textId="22ED01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598.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вайрон кардани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о</w:t>
      </w:r>
      <w:r w:rsidRPr="0007154B">
        <w:rPr>
          <w:color w:val="000000"/>
          <w:sz w:val="19"/>
          <w:szCs w:val="19"/>
        </w:rPr>
        <w:t>ид ба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энергия</w:t>
      </w:r>
    </w:p>
    <w:p w14:paraId="0BD7008E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599. Сифати энергия</w:t>
      </w:r>
    </w:p>
    <w:p w14:paraId="523CEE8C" w14:textId="5A8612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600.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оид ба таъмин ва истифодаи шабака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асбоб ва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</w:t>
      </w:r>
    </w:p>
    <w:p w14:paraId="06985C16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601. Пардохти энергия</w:t>
      </w:r>
    </w:p>
    <w:p w14:paraId="1E1168B3" w14:textId="553635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602.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ба шахси дигар додани энергия</w:t>
      </w:r>
    </w:p>
    <w:p w14:paraId="1CEA510E" w14:textId="6B0A53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603.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ва бекор кар</w:t>
      </w:r>
      <w:r w:rsidRPr="0007154B">
        <w:rPr>
          <w:color w:val="000000"/>
          <w:sz w:val="19"/>
          <w:szCs w:val="19"/>
        </w:rPr>
        <w:t>дани шартномаи таъмини энергия</w:t>
      </w:r>
    </w:p>
    <w:p w14:paraId="64343823" w14:textId="0679DB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604.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таъмини энергия</w:t>
      </w:r>
    </w:p>
    <w:p w14:paraId="425A7D71" w14:textId="4DAFEF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605.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таъмини энергия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оид ба таъминот тавассути шабакаи васлгардида</w:t>
      </w:r>
    </w:p>
    <w:p w14:paraId="248B3304" w14:textId="38C7BD32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§6. Хариду фур</w:t>
      </w:r>
      <w:r w:rsidR="0007154B">
        <w:rPr>
          <w:sz w:val="19"/>
          <w:szCs w:val="19"/>
        </w:rPr>
        <w:t>ӯ</w:t>
      </w:r>
      <w:r w:rsidRPr="0007154B">
        <w:rPr>
          <w:sz w:val="19"/>
          <w:szCs w:val="19"/>
        </w:rPr>
        <w:t xml:space="preserve">ши молу мулки </w:t>
      </w:r>
      <w:r w:rsidR="00910CCE">
        <w:rPr>
          <w:sz w:val="19"/>
          <w:szCs w:val="19"/>
        </w:rPr>
        <w:t>ғ</w:t>
      </w:r>
      <w:r w:rsidRPr="0007154B">
        <w:rPr>
          <w:sz w:val="19"/>
          <w:szCs w:val="19"/>
        </w:rPr>
        <w:t>айриман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ул</w:t>
      </w:r>
    </w:p>
    <w:p w14:paraId="0B30E790" w14:textId="031A09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606.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</w:t>
      </w:r>
    </w:p>
    <w:p w14:paraId="6E30413F" w14:textId="2975D8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607. Шакли шартнома</w:t>
      </w:r>
      <w:r w:rsidRPr="0007154B">
        <w:rPr>
          <w:color w:val="000000"/>
          <w:sz w:val="19"/>
          <w:szCs w:val="19"/>
        </w:rPr>
        <w:t>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</w:t>
      </w:r>
    </w:p>
    <w:p w14:paraId="4C440818" w14:textId="144D0E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608.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</w:t>
      </w:r>
    </w:p>
    <w:p w14:paraId="68F76472" w14:textId="6140B2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609.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итъаи замин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бино, иншоот ё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ули дигари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ойгиршуда</w:t>
      </w:r>
    </w:p>
    <w:p w14:paraId="75D5608C" w14:textId="6C47FF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610.</w:t>
      </w:r>
      <w:r w:rsidRPr="0007154B">
        <w:rPr>
          <w:color w:val="000000"/>
          <w:sz w:val="19"/>
          <w:szCs w:val="19"/>
        </w:rPr>
        <w:t xml:space="preserve"> Муайян намудани мавзуи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</w:t>
      </w:r>
    </w:p>
    <w:p w14:paraId="15E5D3B9" w14:textId="636CDC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611. Нарх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</w:t>
      </w:r>
    </w:p>
    <w:p w14:paraId="2CF8133C" w14:textId="1E1694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612. Супоридани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</w:t>
      </w:r>
    </w:p>
    <w:p w14:paraId="4406B306" w14:textId="00A53B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613.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супоридани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дорои сифати н</w:t>
      </w:r>
      <w:r w:rsidRPr="0007154B">
        <w:rPr>
          <w:color w:val="000000"/>
          <w:sz w:val="19"/>
          <w:szCs w:val="19"/>
        </w:rPr>
        <w:t>оматлуб</w:t>
      </w:r>
    </w:p>
    <w:p w14:paraId="500EB8EE" w14:textId="27015B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614.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</w:p>
    <w:p w14:paraId="5FD974CD" w14:textId="15F520E0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§7. Хариду фур</w:t>
      </w:r>
      <w:r w:rsidR="0007154B">
        <w:rPr>
          <w:sz w:val="19"/>
          <w:szCs w:val="19"/>
        </w:rPr>
        <w:t>ӯ</w:t>
      </w:r>
      <w:r w:rsidRPr="0007154B">
        <w:rPr>
          <w:sz w:val="19"/>
          <w:szCs w:val="19"/>
        </w:rPr>
        <w:t>ши корхона</w:t>
      </w:r>
    </w:p>
    <w:p w14:paraId="3462BD5B" w14:textId="7060C2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615.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корхона</w:t>
      </w:r>
    </w:p>
    <w:p w14:paraId="4B072094" w14:textId="6CC399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616. Шакли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корхона ва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он</w:t>
      </w:r>
    </w:p>
    <w:p w14:paraId="6B79A368" w14:textId="16E12F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617.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намудани таркиб ва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а</w:t>
      </w:r>
      <w:r w:rsidRPr="0007154B">
        <w:rPr>
          <w:color w:val="000000"/>
          <w:sz w:val="19"/>
          <w:szCs w:val="19"/>
        </w:rPr>
        <w:t>рзиши корхонаи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хташаванда</w:t>
      </w:r>
    </w:p>
    <w:p w14:paraId="347EBE39" w14:textId="13BB5D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618.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кредитор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корхона</w:t>
      </w:r>
    </w:p>
    <w:p w14:paraId="7D546AD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619. Супоридани корхона</w:t>
      </w:r>
    </w:p>
    <w:p w14:paraId="2A93CE04" w14:textId="4A41EA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620.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корхона</w:t>
      </w:r>
    </w:p>
    <w:p w14:paraId="03533883" w14:textId="47536C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621.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супоридан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намудани корхона</w:t>
      </w:r>
    </w:p>
    <w:p w14:paraId="2AABB0E3" w14:textId="349682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622. Нисбат ба </w:t>
      </w:r>
      <w:r w:rsidRPr="0007154B">
        <w:rPr>
          <w:color w:val="000000"/>
          <w:sz w:val="19"/>
          <w:szCs w:val="19"/>
        </w:rPr>
        <w:t>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корхона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беэътибор будани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ва оид ба бекор кардан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шартнома</w:t>
      </w:r>
    </w:p>
    <w:p w14:paraId="17ADD042" w14:textId="46B7C255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§8. Хариди ма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сулоти кишоварз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барои коркард ё фур</w:t>
      </w:r>
      <w:r w:rsidR="0007154B">
        <w:rPr>
          <w:sz w:val="19"/>
          <w:szCs w:val="19"/>
        </w:rPr>
        <w:t>ӯ</w:t>
      </w:r>
      <w:r w:rsidRPr="0007154B">
        <w:rPr>
          <w:sz w:val="19"/>
          <w:szCs w:val="19"/>
        </w:rPr>
        <w:t>ш</w:t>
      </w:r>
    </w:p>
    <w:p w14:paraId="021B2BA7" w14:textId="5D7887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623. Шартномаи хариди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</w:p>
    <w:p w14:paraId="67665791" w14:textId="18B616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624. 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солкунандаи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</w:p>
    <w:p w14:paraId="5C3A54D4" w14:textId="27FF77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625.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сулоттайёркунанда</w:t>
      </w:r>
    </w:p>
    <w:p w14:paraId="44D54339" w14:textId="797B6B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626.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солкунандаи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</w:p>
    <w:p w14:paraId="4480C55D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36. МУБОДИЛА</w:t>
      </w:r>
    </w:p>
    <w:p w14:paraId="1B204A9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627. Шартномаи мубодила</w:t>
      </w:r>
    </w:p>
    <w:p w14:paraId="40DA5979" w14:textId="3D35E9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628. Нарх ва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вобаста ба шартномаи мубодила</w:t>
      </w:r>
    </w:p>
    <w:p w14:paraId="13A74FE6" w14:textId="6BA832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629.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супоридани мол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мубодила</w:t>
      </w:r>
    </w:p>
    <w:p w14:paraId="14B0F556" w14:textId="7200BF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630.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мубодилашаванда</w:t>
      </w:r>
    </w:p>
    <w:p w14:paraId="63C0A25B" w14:textId="2ABCD3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631.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гирифтани моле,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мубодила ба даст оварда шудааст</w:t>
      </w:r>
    </w:p>
    <w:p w14:paraId="70216D26" w14:textId="1C1727DA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37.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АДИЯ</w:t>
      </w:r>
    </w:p>
    <w:p w14:paraId="4D6540D1" w14:textId="775768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632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</w:t>
      </w:r>
    </w:p>
    <w:p w14:paraId="40746F10" w14:textId="13C81C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633 Шакли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</w:t>
      </w:r>
    </w:p>
    <w:p w14:paraId="4DD58A2F" w14:textId="06B639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634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адиягиранда рад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</w:t>
      </w:r>
    </w:p>
    <w:p w14:paraId="142310F5" w14:textId="3BCD4C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635.</w:t>
      </w:r>
      <w:r w:rsidRPr="0007154B">
        <w:rPr>
          <w:color w:val="000000"/>
          <w:sz w:val="19"/>
          <w:szCs w:val="19"/>
        </w:rPr>
        <w:t xml:space="preserve"> Рад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</w:t>
      </w:r>
    </w:p>
    <w:p w14:paraId="204E3F5A" w14:textId="5CF184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636.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рад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ва бекор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адияро манъ мекунанд </w:t>
      </w:r>
    </w:p>
    <w:p w14:paraId="74E129F2" w14:textId="4F92A5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637. Манъи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</w:t>
      </w:r>
    </w:p>
    <w:p w14:paraId="7D132956" w14:textId="18851A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638.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</w:t>
      </w:r>
    </w:p>
    <w:p w14:paraId="6325D555" w14:textId="0853C5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639. Бекор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</w:t>
      </w:r>
    </w:p>
    <w:p w14:paraId="3D75F8EB" w14:textId="5B3764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640.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расондани зарар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камбудии ашёи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адиякардашуда </w:t>
      </w:r>
    </w:p>
    <w:p w14:paraId="71DB1D72" w14:textId="284645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641. Ворисии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ваъдаи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</w:t>
      </w:r>
    </w:p>
    <w:p w14:paraId="7E058297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642. Хайрия </w:t>
      </w:r>
    </w:p>
    <w:p w14:paraId="346FD584" w14:textId="11455078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38. РЕНТА ВА ТАЪМИНОТИ ЯКУМРА БО САРОБОН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</w:t>
      </w:r>
    </w:p>
    <w:p w14:paraId="415EE9C4" w14:textId="6F9F3C3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§1.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оида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умумии рента ва таъминоти якумра бо саробон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</w:t>
      </w:r>
    </w:p>
    <w:p w14:paraId="713AE29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643. Шартном</w:t>
      </w:r>
      <w:r w:rsidRPr="0007154B">
        <w:rPr>
          <w:color w:val="000000"/>
          <w:sz w:val="19"/>
          <w:szCs w:val="19"/>
        </w:rPr>
        <w:t xml:space="preserve">аи рента </w:t>
      </w:r>
    </w:p>
    <w:p w14:paraId="7B1475C7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644. Шакли шартномаи рента </w:t>
      </w:r>
    </w:p>
    <w:p w14:paraId="5AF73DE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645. Бегонакунии молу мулк барои пардохти рента </w:t>
      </w:r>
    </w:p>
    <w:p w14:paraId="5A0F2621" w14:textId="75FE59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646. Гаронии рентавии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</w:t>
      </w:r>
    </w:p>
    <w:p w14:paraId="12369DF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647. Таъминоти пардохти рента </w:t>
      </w:r>
    </w:p>
    <w:p w14:paraId="54564493" w14:textId="0F7FA8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648.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пардохти рента </w:t>
      </w:r>
    </w:p>
    <w:p w14:paraId="0C919851" w14:textId="08D71B80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§2. Рентаи доим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</w:t>
      </w:r>
    </w:p>
    <w:p w14:paraId="488D17E5" w14:textId="180881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649. Гирандагони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</w:p>
    <w:p w14:paraId="67DA7612" w14:textId="37D4B5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650. Шакл ва андозаи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</w:p>
    <w:p w14:paraId="42F06E20" w14:textId="4FFEB2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651.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пардохти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</w:p>
    <w:p w14:paraId="1CBD9672" w14:textId="7471FA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652.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пардохткунанда ба харидани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</w:p>
    <w:p w14:paraId="30415E92" w14:textId="6AAED0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653. Харидани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талаби гирандаи ре</w:t>
      </w:r>
      <w:r w:rsidRPr="0007154B">
        <w:rPr>
          <w:color w:val="000000"/>
          <w:sz w:val="19"/>
          <w:szCs w:val="19"/>
        </w:rPr>
        <w:t xml:space="preserve">нта </w:t>
      </w:r>
    </w:p>
    <w:p w14:paraId="56D5C1A2" w14:textId="088661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654. Нархи хариди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</w:p>
    <w:p w14:paraId="61723F56" w14:textId="419282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655. Таваккали тасодуфан нобуд шудан ё осеб дидани молу мулки барои пардохти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супоридашуда</w:t>
      </w:r>
    </w:p>
    <w:p w14:paraId="76F4BE20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§3. Рентаи якумра</w:t>
      </w:r>
    </w:p>
    <w:p w14:paraId="262EC371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656. Гирандаи рентаи якумра</w:t>
      </w:r>
    </w:p>
    <w:p w14:paraId="6B0C9C97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657. Андозаи рентаи якумра</w:t>
      </w:r>
    </w:p>
    <w:p w14:paraId="5DE04530" w14:textId="6BD198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658.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пардохти рентаи якумра</w:t>
      </w:r>
    </w:p>
    <w:p w14:paraId="7FCB37D9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659. Беко</w:t>
      </w:r>
      <w:r w:rsidRPr="0007154B">
        <w:rPr>
          <w:color w:val="000000"/>
          <w:sz w:val="19"/>
          <w:szCs w:val="19"/>
        </w:rPr>
        <w:t>р намудани шартномаи рентаи якумра бо талаби гирандаи рента</w:t>
      </w:r>
    </w:p>
    <w:p w14:paraId="322A71E0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660. Таваккали тасодуфан нобуд шудан ё осеб дидани молу мулки барои пардохти рентаи якумра супоридашуда</w:t>
      </w:r>
    </w:p>
    <w:p w14:paraId="215F6389" w14:textId="4E058E81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§4. Таъминоти якумра бо саробон</w:t>
      </w:r>
      <w:r w:rsidR="0007154B">
        <w:rPr>
          <w:sz w:val="19"/>
          <w:szCs w:val="19"/>
        </w:rPr>
        <w:t>ӣ</w:t>
      </w:r>
    </w:p>
    <w:p w14:paraId="637A4B58" w14:textId="08C577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661. Шартномаи таъминоти якумра бо саробон</w:t>
      </w:r>
      <w:r w:rsidR="0007154B">
        <w:rPr>
          <w:color w:val="000000"/>
          <w:sz w:val="19"/>
          <w:szCs w:val="19"/>
        </w:rPr>
        <w:t>ӣ</w:t>
      </w:r>
    </w:p>
    <w:p w14:paraId="65A9613B" w14:textId="36931D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</w:t>
      </w:r>
      <w:r w:rsidRPr="0007154B">
        <w:rPr>
          <w:color w:val="000000"/>
          <w:sz w:val="19"/>
          <w:szCs w:val="19"/>
        </w:rPr>
        <w:t>оддаи 662. Шакли шартномаи таъминоти якумра бо саробон</w:t>
      </w:r>
      <w:r w:rsidR="0007154B">
        <w:rPr>
          <w:color w:val="000000"/>
          <w:sz w:val="19"/>
          <w:szCs w:val="19"/>
        </w:rPr>
        <w:t>ӣ</w:t>
      </w:r>
    </w:p>
    <w:p w14:paraId="2E0414B6" w14:textId="7AD88B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663.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мавриди таъминот бо саробон</w:t>
      </w:r>
      <w:r w:rsidR="0007154B">
        <w:rPr>
          <w:color w:val="000000"/>
          <w:sz w:val="19"/>
          <w:szCs w:val="19"/>
        </w:rPr>
        <w:t>ӣ</w:t>
      </w:r>
    </w:p>
    <w:p w14:paraId="6D9B62C1" w14:textId="09CEE3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664. Иваз намудани таъминоти якумра бо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даврав</w:t>
      </w:r>
      <w:r w:rsidR="0007154B">
        <w:rPr>
          <w:color w:val="000000"/>
          <w:sz w:val="19"/>
          <w:szCs w:val="19"/>
        </w:rPr>
        <w:t>ӣ</w:t>
      </w:r>
    </w:p>
    <w:p w14:paraId="7D2881BE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665. Таваккали тасодуфан нобуд шудан ё осеб дидани молу мулки супоридашуда</w:t>
      </w:r>
    </w:p>
    <w:p w14:paraId="16064B24" w14:textId="774C37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666. Радди шартномаи таъминоти якумра бо саробон</w:t>
      </w:r>
      <w:r w:rsidR="0007154B">
        <w:rPr>
          <w:color w:val="000000"/>
          <w:sz w:val="19"/>
          <w:szCs w:val="19"/>
        </w:rPr>
        <w:t>ӣ</w:t>
      </w:r>
    </w:p>
    <w:p w14:paraId="0A7D53F6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667. Бегона кардан ва истифода бурдани молу мулке, ки барои таъминоти якумра супорида шудааст</w:t>
      </w:r>
    </w:p>
    <w:p w14:paraId="050ABA78" w14:textId="062078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668. Бекор кардани шартномаи таъминоти якумра бо саробон</w:t>
      </w:r>
      <w:r w:rsidR="0007154B">
        <w:rPr>
          <w:color w:val="000000"/>
          <w:sz w:val="19"/>
          <w:szCs w:val="19"/>
        </w:rPr>
        <w:t>ӣ</w:t>
      </w:r>
    </w:p>
    <w:p w14:paraId="07A0469E" w14:textId="246C86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669.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таъминоти якум</w:t>
      </w:r>
      <w:r w:rsidRPr="0007154B">
        <w:rPr>
          <w:color w:val="000000"/>
          <w:sz w:val="19"/>
          <w:szCs w:val="19"/>
        </w:rPr>
        <w:t>ра бо саробон</w:t>
      </w:r>
      <w:r w:rsidR="0007154B">
        <w:rPr>
          <w:color w:val="000000"/>
          <w:sz w:val="19"/>
          <w:szCs w:val="19"/>
        </w:rPr>
        <w:t>ӣ</w:t>
      </w:r>
    </w:p>
    <w:p w14:paraId="2AC1D7A4" w14:textId="04DC5F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670.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вафоти пардохткунандаи саробон</w:t>
      </w:r>
      <w:r w:rsidR="0007154B">
        <w:rPr>
          <w:color w:val="000000"/>
          <w:sz w:val="19"/>
          <w:szCs w:val="19"/>
        </w:rPr>
        <w:t>ӣ</w:t>
      </w:r>
    </w:p>
    <w:p w14:paraId="697A89EA" w14:textId="2C057D2A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39. 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 xml:space="preserve">ОРА </w:t>
      </w:r>
    </w:p>
    <w:p w14:paraId="1D09BFF5" w14:textId="4CF612CF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§1.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</w:p>
    <w:p w14:paraId="1A15EDB4" w14:textId="268604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671.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</w:t>
      </w:r>
    </w:p>
    <w:p w14:paraId="564CC1BF" w14:textId="230775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672.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ба 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 ва даромад аз молу мулки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орагирифташуда</w:t>
      </w:r>
    </w:p>
    <w:p w14:paraId="59B18E6F" w14:textId="64E3D0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673.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</w:t>
      </w:r>
    </w:p>
    <w:p w14:paraId="0BB20E32" w14:textId="158B5F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674.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</w:p>
    <w:p w14:paraId="48D74DC9" w14:textId="0CA572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675. Шакли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</w:t>
      </w:r>
    </w:p>
    <w:p w14:paraId="06CFE5A6" w14:textId="4A15DC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676.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</w:t>
      </w:r>
    </w:p>
    <w:p w14:paraId="70A9CBAC" w14:textId="7BA012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677.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супоридани молу мулк</w:t>
      </w:r>
    </w:p>
    <w:p w14:paraId="3CF7726E" w14:textId="7E6569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678.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барои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супоридашуда</w:t>
      </w:r>
    </w:p>
    <w:p w14:paraId="7BEDC3FE" w14:textId="5D1A82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679.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шахси сеюм ба </w:t>
      </w:r>
      <w:r w:rsidRPr="0007154B">
        <w:rPr>
          <w:color w:val="000000"/>
          <w:sz w:val="19"/>
          <w:szCs w:val="19"/>
        </w:rPr>
        <w:t>молу мулке, 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 мешавад</w:t>
      </w:r>
    </w:p>
    <w:p w14:paraId="6B84E5E6" w14:textId="545E53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680.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</w:t>
      </w:r>
    </w:p>
    <w:p w14:paraId="6474A7DB" w14:textId="4C1F04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681. Истифодаи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</w:t>
      </w:r>
    </w:p>
    <w:p w14:paraId="6A586DC6" w14:textId="07060E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682.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фаръ</w:t>
      </w:r>
      <w:r w:rsidR="0007154B">
        <w:rPr>
          <w:color w:val="000000"/>
          <w:sz w:val="19"/>
          <w:szCs w:val="19"/>
        </w:rPr>
        <w:t>ӣ</w:t>
      </w:r>
    </w:p>
    <w:p w14:paraId="5D783060" w14:textId="3DD30D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683.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 мавриди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молу мулк</w:t>
      </w:r>
    </w:p>
    <w:p w14:paraId="66E4BED8" w14:textId="00D90F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684.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оид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</w:t>
      </w:r>
    </w:p>
    <w:p w14:paraId="707A5ADA" w14:textId="617EB63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685.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эътибори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дар сурати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20FC5D1A" w14:textId="78E0F6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686.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</w:t>
      </w:r>
      <w:r w:rsidRPr="0007154B">
        <w:rPr>
          <w:color w:val="000000"/>
          <w:sz w:val="19"/>
          <w:szCs w:val="19"/>
        </w:rPr>
        <w:t>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</w:t>
      </w:r>
    </w:p>
    <w:p w14:paraId="0C8C6452" w14:textId="7CEF85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687.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намудани шартнома бо талаби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</w:p>
    <w:p w14:paraId="00F16846" w14:textId="22938A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688.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намудани шартнома бо талаби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</w:t>
      </w:r>
    </w:p>
    <w:p w14:paraId="4839E7AC" w14:textId="641AB7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689.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ба баста</w:t>
      </w:r>
      <w:r w:rsidRPr="0007154B">
        <w:rPr>
          <w:color w:val="000000"/>
          <w:sz w:val="19"/>
          <w:szCs w:val="19"/>
        </w:rPr>
        <w:t>ни шартнома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нав</w:t>
      </w:r>
    </w:p>
    <w:p w14:paraId="70798BB2" w14:textId="60B100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690. Баргардондани молу мулк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</w:p>
    <w:p w14:paraId="01F12BA5" w14:textId="38ED39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691.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тарсозии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</w:t>
      </w:r>
    </w:p>
    <w:p w14:paraId="1C2415B6" w14:textId="60D492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692. Харида гирифтани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</w:t>
      </w:r>
    </w:p>
    <w:p w14:paraId="2F61A683" w14:textId="4DA297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693.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нам</w:t>
      </w:r>
      <w:r w:rsidRPr="0007154B">
        <w:rPr>
          <w:color w:val="000000"/>
          <w:sz w:val="19"/>
          <w:szCs w:val="19"/>
        </w:rPr>
        <w:t>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молу мулк</w:t>
      </w:r>
    </w:p>
    <w:p w14:paraId="503DAD55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§2. Киро</w:t>
      </w:r>
    </w:p>
    <w:p w14:paraId="692F6321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694. Шартномаи киро</w:t>
      </w:r>
    </w:p>
    <w:p w14:paraId="59FACD3E" w14:textId="0E1581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695.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шартномаи киро</w:t>
      </w:r>
    </w:p>
    <w:p w14:paraId="05A09EB7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696. Ба кирогир додани молу мулк</w:t>
      </w:r>
    </w:p>
    <w:p w14:paraId="7DF58820" w14:textId="6C0732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697. Бартараф намудани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 мулки ба киро додашуда</w:t>
      </w:r>
    </w:p>
    <w:p w14:paraId="4F7435E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698. Пули киро</w:t>
      </w:r>
    </w:p>
    <w:p w14:paraId="38459A2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699. Истифодаи молу му</w:t>
      </w:r>
      <w:r w:rsidRPr="0007154B">
        <w:rPr>
          <w:color w:val="000000"/>
          <w:sz w:val="19"/>
          <w:szCs w:val="19"/>
        </w:rPr>
        <w:t>лки ба киро додашуда</w:t>
      </w:r>
    </w:p>
    <w:p w14:paraId="61373722" w14:textId="7D2F48DC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§3. 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ораи восита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на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лиёт</w:t>
      </w:r>
    </w:p>
    <w:p w14:paraId="1E4B0E50" w14:textId="371E85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700.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бо экипаж</w:t>
      </w:r>
    </w:p>
    <w:p w14:paraId="4070C950" w14:textId="187798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701. Шакли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бо экипаж</w:t>
      </w:r>
    </w:p>
    <w:p w14:paraId="41E7C905" w14:textId="7743CA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702.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оид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</w:p>
    <w:p w14:paraId="74179F2D" w14:textId="367484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703.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оид ба 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истифодабарии техникии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</w:p>
    <w:p w14:paraId="494283CC" w14:textId="73B512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704.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оид ба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оте, ки ба истифодабарии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вобаста мебошад</w:t>
      </w:r>
    </w:p>
    <w:p w14:paraId="17C70C18" w14:textId="6EEDBD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705.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</w:p>
    <w:p w14:paraId="4A27A62C" w14:textId="0C30EB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706.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ист</w:t>
      </w:r>
      <w:r w:rsidRPr="0007154B">
        <w:rPr>
          <w:color w:val="000000"/>
          <w:sz w:val="19"/>
          <w:szCs w:val="19"/>
        </w:rPr>
        <w:t>ифодаи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бо экипаж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шахсони сеюм</w:t>
      </w:r>
    </w:p>
    <w:p w14:paraId="6E1EBB53" w14:textId="2C51FD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707.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зиёне, ки ба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расонда шудааст</w:t>
      </w:r>
    </w:p>
    <w:p w14:paraId="2C055B16" w14:textId="4D44CF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708.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зиёне, ки тавассути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расонда шудааст</w:t>
      </w:r>
    </w:p>
    <w:p w14:paraId="64841F40" w14:textId="3EB813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709.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бо экипаж</w:t>
      </w:r>
    </w:p>
    <w:p w14:paraId="3BAFC64C" w14:textId="04B195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710.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бе экипаж</w:t>
      </w:r>
    </w:p>
    <w:p w14:paraId="61572899" w14:textId="5DD80A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711. Шакли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бе экипаж</w:t>
      </w:r>
    </w:p>
    <w:p w14:paraId="67BD715D" w14:textId="4D51F1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712.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оид ба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</w:p>
    <w:p w14:paraId="69B2D952" w14:textId="115193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713.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оид ба 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истифодабарии техникии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</w:p>
    <w:p w14:paraId="0D480525" w14:textId="78DAF8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714.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оид ба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</w:p>
    <w:p w14:paraId="1EFA1491" w14:textId="1A144E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</w:t>
      </w:r>
      <w:r w:rsidRPr="0007154B">
        <w:rPr>
          <w:color w:val="000000"/>
          <w:sz w:val="19"/>
          <w:szCs w:val="19"/>
        </w:rPr>
        <w:t>оддаи 715.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истифодабарии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бе экипаж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шахсони сеюм</w:t>
      </w:r>
    </w:p>
    <w:p w14:paraId="7AF3B405" w14:textId="36C086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716.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бе экипаж §4.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бино ва иншоот</w:t>
      </w:r>
    </w:p>
    <w:p w14:paraId="724E309B" w14:textId="06F4D7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717.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бино ё иншоот</w:t>
      </w:r>
    </w:p>
    <w:p w14:paraId="3CAB8FD6" w14:textId="7B7DBB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718. Шакл в</w:t>
      </w:r>
      <w:r w:rsidRPr="0007154B">
        <w:rPr>
          <w:color w:val="000000"/>
          <w:sz w:val="19"/>
          <w:szCs w:val="19"/>
        </w:rPr>
        <w:t>а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бино ё иншоот</w:t>
      </w:r>
    </w:p>
    <w:p w14:paraId="1CB9E361" w14:textId="048EF3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719.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замине, ки бино ё иншооти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орагирифта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аст</w:t>
      </w:r>
    </w:p>
    <w:p w14:paraId="2254C387" w14:textId="5941EB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720.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итъаи замин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супоридани бино ё иншоот</w:t>
      </w:r>
    </w:p>
    <w:p w14:paraId="28DDC9DE" w14:textId="416490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721. Андозаи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</w:t>
      </w:r>
    </w:p>
    <w:p w14:paraId="5F96097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</w:t>
      </w:r>
      <w:r w:rsidRPr="0007154B">
        <w:rPr>
          <w:color w:val="000000"/>
          <w:sz w:val="19"/>
          <w:szCs w:val="19"/>
        </w:rPr>
        <w:t>ддаи 722. Супоридани бино ё иншоот</w:t>
      </w:r>
    </w:p>
    <w:p w14:paraId="19F6D0F6" w14:textId="16425178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§5. 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ораи корхона</w:t>
      </w:r>
    </w:p>
    <w:p w14:paraId="2CBB2AF6" w14:textId="6194F5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723.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корхона</w:t>
      </w:r>
    </w:p>
    <w:p w14:paraId="236BDEAF" w14:textId="3DE104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724.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корхона</w:t>
      </w:r>
    </w:p>
    <w:p w14:paraId="7C4AA5B4" w14:textId="5B2806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725. Шакли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корхона ва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он</w:t>
      </w:r>
    </w:p>
    <w:p w14:paraId="56C3EB31" w14:textId="42F5AA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726. Супоридани корхонаи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</w:t>
      </w:r>
      <w:r w:rsidRPr="0007154B">
        <w:rPr>
          <w:color w:val="000000"/>
          <w:sz w:val="19"/>
          <w:szCs w:val="19"/>
        </w:rPr>
        <w:t>ифташуда</w:t>
      </w:r>
    </w:p>
    <w:p w14:paraId="352299EF" w14:textId="7DA940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727.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оид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корхона ва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истифодабарии он</w:t>
      </w:r>
    </w:p>
    <w:p w14:paraId="0B782538" w14:textId="4FED5B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728. Истифодаи молу мулки корхонаи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</w:t>
      </w:r>
    </w:p>
    <w:p w14:paraId="1B387C16" w14:textId="5A3719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729.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 намудани корхонаи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</w:t>
      </w:r>
    </w:p>
    <w:p w14:paraId="60FD07F2" w14:textId="6A7927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730</w:t>
      </w:r>
      <w:r w:rsidRPr="0007154B">
        <w:rPr>
          <w:color w:val="000000"/>
          <w:sz w:val="19"/>
          <w:szCs w:val="19"/>
        </w:rPr>
        <w:t>. Ба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корхона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д, бекор,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намудан ва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шартнома</w:t>
      </w:r>
    </w:p>
    <w:p w14:paraId="6626B258" w14:textId="4EDDB4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731. Баргардондани корхонаи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</w:t>
      </w:r>
    </w:p>
    <w:p w14:paraId="7594B53A" w14:textId="09819FCE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§6. 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 xml:space="preserve">ораи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итъаи замини таъиноти кишоварз</w:t>
      </w:r>
      <w:r w:rsidR="0007154B">
        <w:rPr>
          <w:sz w:val="19"/>
          <w:szCs w:val="19"/>
        </w:rPr>
        <w:t>ӣ</w:t>
      </w:r>
    </w:p>
    <w:p w14:paraId="64F97B69" w14:textId="3D400A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732.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</w:p>
    <w:p w14:paraId="52006966" w14:textId="5FF0FF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733.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</w:p>
    <w:p w14:paraId="74D84A5D" w14:textId="7895BD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734. Шакли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</w:p>
    <w:p w14:paraId="28A9C999" w14:textId="0EA00D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735.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</w:p>
    <w:p w14:paraId="14A7B725" w14:textId="7DC52C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736.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фаръии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</w:p>
    <w:p w14:paraId="0129C1A4" w14:textId="01890A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737.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намудани арзиши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тарс</w:t>
      </w:r>
      <w:r w:rsidRPr="0007154B">
        <w:rPr>
          <w:color w:val="000000"/>
          <w:sz w:val="19"/>
          <w:szCs w:val="19"/>
        </w:rPr>
        <w:t>оз</w:t>
      </w:r>
      <w:r w:rsidR="0007154B">
        <w:rPr>
          <w:color w:val="000000"/>
          <w:sz w:val="19"/>
          <w:szCs w:val="19"/>
        </w:rPr>
        <w:t>ӣ</w:t>
      </w:r>
    </w:p>
    <w:p w14:paraId="39F650B9" w14:textId="4CE54C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738.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тамдиди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§7.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</w:p>
    <w:p w14:paraId="3983A020" w14:textId="281FBC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739.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</w:p>
    <w:p w14:paraId="09A2C58B" w14:textId="343DF8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740.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</w:p>
    <w:p w14:paraId="448117C6" w14:textId="482D61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741.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</w:p>
    <w:p w14:paraId="2779DC33" w14:textId="4073F9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</w:t>
      </w:r>
      <w:r w:rsidRPr="0007154B">
        <w:rPr>
          <w:color w:val="000000"/>
          <w:sz w:val="19"/>
          <w:szCs w:val="19"/>
        </w:rPr>
        <w:t>ддаи 742.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</w:p>
    <w:p w14:paraId="09015F21" w14:textId="462BE5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743. Шакли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он</w:t>
      </w:r>
    </w:p>
    <w:p w14:paraId="14AB3D39" w14:textId="227A13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744.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</w:p>
    <w:p w14:paraId="08586B15" w14:textId="06BD22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745.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супоридани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</w:p>
    <w:p w14:paraId="4310C105" w14:textId="1CE679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746.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оид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намудани зиёне, ки ба объекти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</w:t>
      </w:r>
    </w:p>
    <w:p w14:paraId="74C9C616" w14:textId="19E0EDA6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§8. 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ораи молияв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(лизинг)</w:t>
      </w:r>
    </w:p>
    <w:p w14:paraId="7BC1420F" w14:textId="3E3F11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747.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</w:t>
      </w:r>
    </w:p>
    <w:p w14:paraId="40103442" w14:textId="0B8EEA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748. Шакли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</w:t>
      </w:r>
    </w:p>
    <w:p w14:paraId="48B196BA" w14:textId="67C950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749. Объекти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</w:t>
      </w:r>
    </w:p>
    <w:p w14:paraId="5FF033BC" w14:textId="54C8FA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750.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</w:t>
      </w:r>
    </w:p>
    <w:p w14:paraId="1CFDAF28" w14:textId="578852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751.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(лизинг)-и фаръ</w:t>
      </w:r>
      <w:r w:rsidR="0007154B">
        <w:rPr>
          <w:color w:val="000000"/>
          <w:sz w:val="19"/>
          <w:szCs w:val="19"/>
        </w:rPr>
        <w:t>ӣ</w:t>
      </w:r>
    </w:p>
    <w:p w14:paraId="4B354EAC" w14:textId="79EF26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752.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</w:t>
      </w:r>
    </w:p>
    <w:p w14:paraId="5717FEB7" w14:textId="2D872B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753.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</w:t>
      </w:r>
    </w:p>
    <w:p w14:paraId="4E939157" w14:textId="4A63A5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754.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</w:t>
      </w:r>
    </w:p>
    <w:p w14:paraId="0E3B8ECD" w14:textId="2C8CE7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</w:t>
      </w:r>
      <w:r w:rsidRPr="0007154B">
        <w:rPr>
          <w:color w:val="000000"/>
          <w:sz w:val="19"/>
          <w:szCs w:val="19"/>
        </w:rPr>
        <w:t>и 755.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онидани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дар бораи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супоридани молу мулк</w:t>
      </w:r>
    </w:p>
    <w:p w14:paraId="1DE1F9EF" w14:textId="53D2B3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756. Ба лизинггир супоридани объекти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</w:t>
      </w:r>
    </w:p>
    <w:p w14:paraId="013E06CB" w14:textId="6BFEBC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757. Ба лизинггир гузаштани таваккали нобудшавии тасодуф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осеби тасодуфии объекти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</w:t>
      </w:r>
      <w:r w:rsidRPr="0007154B">
        <w:rPr>
          <w:color w:val="000000"/>
          <w:sz w:val="19"/>
          <w:szCs w:val="19"/>
        </w:rPr>
        <w:t>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</w:t>
      </w:r>
    </w:p>
    <w:p w14:paraId="4397395E" w14:textId="4DCABA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758.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субъект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</w:t>
      </w:r>
    </w:p>
    <w:p w14:paraId="1B8097A7" w14:textId="34BDA0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759.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</w:t>
      </w:r>
    </w:p>
    <w:p w14:paraId="2F46B211" w14:textId="7EA7E7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760.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</w:t>
      </w:r>
    </w:p>
    <w:p w14:paraId="462A0C32" w14:textId="7BE638A4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§9. 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ораи манзили исти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омат</w:t>
      </w:r>
      <w:r w:rsidR="0007154B">
        <w:rPr>
          <w:sz w:val="19"/>
          <w:szCs w:val="19"/>
        </w:rPr>
        <w:t>ӣ</w:t>
      </w:r>
    </w:p>
    <w:p w14:paraId="5622A1B8" w14:textId="1280CC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761.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</w:p>
    <w:p w14:paraId="09A2FB98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40. ШАРТНОМАИ ИСТИФОДАИ РОЙГОН</w:t>
      </w:r>
    </w:p>
    <w:p w14:paraId="4C9AB156" w14:textId="4CEB74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762.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шартномаи истифодаи ройгон</w:t>
      </w:r>
    </w:p>
    <w:p w14:paraId="65921625" w14:textId="0C1229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763.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</w:t>
      </w:r>
    </w:p>
    <w:p w14:paraId="3068647B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764. Барои истифодаи ройгон додани ашё</w:t>
      </w:r>
    </w:p>
    <w:p w14:paraId="2FE390C3" w14:textId="7F1D18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765.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истифодаи ройгон насупори</w:t>
      </w:r>
      <w:r w:rsidRPr="0007154B">
        <w:rPr>
          <w:color w:val="000000"/>
          <w:sz w:val="19"/>
          <w:szCs w:val="19"/>
        </w:rPr>
        <w:t>дани ашё</w:t>
      </w:r>
    </w:p>
    <w:p w14:paraId="483546A8" w14:textId="45FB56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766.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ашёе, ки ба истифодаи ройгон дода шудаанд</w:t>
      </w:r>
    </w:p>
    <w:p w14:paraId="3EE46F40" w14:textId="3C7684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767.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шахсони сеюм ба ашёе, ки барои истифодаи ройгон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вил дода мешаванд</w:t>
      </w:r>
    </w:p>
    <w:p w14:paraId="5C8CCA62" w14:textId="49B8A8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768.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ройгонгиранда оид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</w:t>
      </w:r>
    </w:p>
    <w:p w14:paraId="203CED2B" w14:textId="2B89DC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769.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Pr="0007154B">
        <w:rPr>
          <w:color w:val="000000"/>
          <w:sz w:val="19"/>
          <w:szCs w:val="19"/>
        </w:rPr>
        <w:t>арии ройгонгиранда</w:t>
      </w:r>
    </w:p>
    <w:p w14:paraId="5C633CBF" w14:textId="2D792E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770.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зараре, ки ба шахси сеюм бинобар истифодаи ашё расидааст</w:t>
      </w:r>
    </w:p>
    <w:p w14:paraId="661E591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771. Ба шахси сеюм супоридани ашёе, ки барои истифодаи ройгон гирифта шудаанд</w:t>
      </w:r>
    </w:p>
    <w:p w14:paraId="354C5179" w14:textId="3C99B4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772. Бо талаби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бекор кардани шар</w:t>
      </w:r>
      <w:r w:rsidRPr="0007154B">
        <w:rPr>
          <w:color w:val="000000"/>
          <w:sz w:val="19"/>
          <w:szCs w:val="19"/>
        </w:rPr>
        <w:t>тнома</w:t>
      </w:r>
    </w:p>
    <w:p w14:paraId="4BDE5670" w14:textId="34D4AB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773. Бо талаби ройгонгиранда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бекор кардани шартномаи истифодаи ройгон</w:t>
      </w:r>
    </w:p>
    <w:p w14:paraId="2BA6EB7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774. Даст кашидан аз шартномаи истифодаи ройгон</w:t>
      </w:r>
    </w:p>
    <w:p w14:paraId="3DA419D5" w14:textId="1CA8D2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775.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шартномаи истифодаи ройгон</w:t>
      </w:r>
    </w:p>
    <w:p w14:paraId="5B7FE5E8" w14:textId="517B9C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776.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истифодаи р</w:t>
      </w:r>
      <w:r w:rsidRPr="0007154B">
        <w:rPr>
          <w:color w:val="000000"/>
          <w:sz w:val="19"/>
          <w:szCs w:val="19"/>
        </w:rPr>
        <w:t>ойгон</w:t>
      </w:r>
    </w:p>
    <w:p w14:paraId="54A3D3D7" w14:textId="0CD5DDF1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41. ПАЙМОНКОР</w:t>
      </w:r>
      <w:r w:rsidR="0007154B">
        <w:rPr>
          <w:sz w:val="19"/>
          <w:szCs w:val="19"/>
        </w:rPr>
        <w:t>Ӣ</w:t>
      </w:r>
    </w:p>
    <w:p w14:paraId="2C02C1CA" w14:textId="190CB288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§1.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оид ба паймонкор</w:t>
      </w:r>
      <w:r w:rsidR="0007154B">
        <w:rPr>
          <w:sz w:val="19"/>
          <w:szCs w:val="19"/>
        </w:rPr>
        <w:t>ӣ</w:t>
      </w:r>
    </w:p>
    <w:p w14:paraId="00D11E54" w14:textId="3B020D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777. Шартномаи паймонкор</w:t>
      </w:r>
      <w:r w:rsidR="0007154B">
        <w:rPr>
          <w:color w:val="000000"/>
          <w:sz w:val="19"/>
          <w:szCs w:val="19"/>
        </w:rPr>
        <w:t>ӣ</w:t>
      </w:r>
    </w:p>
    <w:p w14:paraId="71853BFA" w14:textId="4B3504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778.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таъмини паймонкор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мешаванд</w:t>
      </w:r>
    </w:p>
    <w:p w14:paraId="1F5AE042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779. Таваккали тасодуфан нобуд шудан ва осеб дида</w:t>
      </w:r>
      <w:r w:rsidRPr="0007154B">
        <w:rPr>
          <w:color w:val="000000"/>
          <w:sz w:val="19"/>
          <w:szCs w:val="19"/>
        </w:rPr>
        <w:t>ни мавод</w:t>
      </w:r>
    </w:p>
    <w:p w14:paraId="7C59FB58" w14:textId="1420A0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780. Паймонкори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паймонкори фаръ</w:t>
      </w:r>
      <w:r w:rsidR="0007154B">
        <w:rPr>
          <w:color w:val="000000"/>
          <w:sz w:val="19"/>
          <w:szCs w:val="19"/>
        </w:rPr>
        <w:t>ӣ</w:t>
      </w:r>
    </w:p>
    <w:p w14:paraId="230C6817" w14:textId="4C5B8E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781. Дар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иштирок намудани якчанд шахс</w:t>
      </w:r>
    </w:p>
    <w:p w14:paraId="2E01FD6B" w14:textId="24F675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782.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</w:t>
      </w:r>
    </w:p>
    <w:p w14:paraId="1D63BB27" w14:textId="0DA84BE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783. Нархи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160F935F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784. Сарфакории паймонкор</w:t>
      </w:r>
    </w:p>
    <w:p w14:paraId="6E9572EF" w14:textId="161860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785. Тартиби пардохти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76672957" w14:textId="7284F8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786.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паймонкор барои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</w:t>
      </w:r>
    </w:p>
    <w:p w14:paraId="6EA9EBCF" w14:textId="1136DE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787.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бо истифодаи маводи фармоишгар</w:t>
      </w:r>
    </w:p>
    <w:p w14:paraId="07C8521F" w14:textId="2D850A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788.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паймонкор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молу мулки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амовардаи фармоишгар</w:t>
      </w:r>
    </w:p>
    <w:p w14:paraId="2B0334B9" w14:textId="2D5E24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789.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</w:p>
    <w:p w14:paraId="350A5F4B" w14:textId="7776BC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790.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фавран фармоишгарро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</w:t>
      </w:r>
    </w:p>
    <w:p w14:paraId="69F6A206" w14:textId="1A7EBB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791.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</w:t>
      </w:r>
      <w:r w:rsidRPr="0007154B">
        <w:rPr>
          <w:color w:val="000000"/>
          <w:sz w:val="19"/>
          <w:szCs w:val="19"/>
        </w:rPr>
        <w:t>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 оид ба шартномаи паймонкор</w:t>
      </w:r>
      <w:r w:rsidR="0007154B">
        <w:rPr>
          <w:color w:val="000000"/>
          <w:sz w:val="19"/>
          <w:szCs w:val="19"/>
        </w:rPr>
        <w:t>ӣ</w:t>
      </w:r>
    </w:p>
    <w:p w14:paraId="35B2C1F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792. Мусоидати фармоишгар</w:t>
      </w:r>
    </w:p>
    <w:p w14:paraId="25C79E8F" w14:textId="39FDCE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793.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</w:t>
      </w:r>
    </w:p>
    <w:p w14:paraId="761AA38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794. Сифати кор</w:t>
      </w:r>
    </w:p>
    <w:p w14:paraId="770021C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795. Кафолати сифати кор</w:t>
      </w:r>
    </w:p>
    <w:p w14:paraId="5B1C7787" w14:textId="195991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796. Тартиби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</w:t>
      </w:r>
    </w:p>
    <w:p w14:paraId="6E2264B6" w14:textId="4CAF944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</w:t>
      </w:r>
      <w:r w:rsidRPr="0007154B">
        <w:rPr>
          <w:color w:val="000000"/>
          <w:sz w:val="19"/>
          <w:szCs w:val="19"/>
        </w:rPr>
        <w:t xml:space="preserve"> 797.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паймонкор барои сифати номатлуби кор</w:t>
      </w:r>
    </w:p>
    <w:p w14:paraId="387E7ED2" w14:textId="32B965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798.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ошкор намудани сифати номатлуби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</w:t>
      </w:r>
    </w:p>
    <w:p w14:paraId="67D41CEC" w14:textId="469B46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799.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оид ба кори дорои сифати номатлуб</w:t>
      </w:r>
    </w:p>
    <w:p w14:paraId="4F667362" w14:textId="0CA0B9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800.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паймонкор дар бораи ба фармоишгар супоридани иттилоъ</w:t>
      </w:r>
    </w:p>
    <w:p w14:paraId="286554CA" w14:textId="73C42C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801.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рамияти иттилои бадастовардаи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52728939" w14:textId="2E914C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802. Ба фармоишгар баргардондани мавод ва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</w:t>
      </w:r>
    </w:p>
    <w:p w14:paraId="0F072042" w14:textId="5576E5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803.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</w:t>
      </w:r>
    </w:p>
    <w:p w14:paraId="1F6D4192" w14:textId="4AD81BF1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§2. Паймонкории маиш</w:t>
      </w:r>
      <w:r w:rsidR="0007154B">
        <w:rPr>
          <w:sz w:val="19"/>
          <w:szCs w:val="19"/>
        </w:rPr>
        <w:t>ӣ</w:t>
      </w:r>
    </w:p>
    <w:p w14:paraId="3D793D5B" w14:textId="33AA8D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804. Шартномаи паймонкории маиш</w:t>
      </w:r>
      <w:r w:rsidR="0007154B">
        <w:rPr>
          <w:color w:val="000000"/>
          <w:sz w:val="19"/>
          <w:szCs w:val="19"/>
        </w:rPr>
        <w:t>ӣ</w:t>
      </w:r>
    </w:p>
    <w:p w14:paraId="6F339230" w14:textId="27666A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805.</w:t>
      </w:r>
      <w:r w:rsidRPr="0007154B">
        <w:rPr>
          <w:color w:val="000000"/>
          <w:sz w:val="19"/>
          <w:szCs w:val="19"/>
        </w:rPr>
        <w:t xml:space="preserve"> Кафолати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фармоишгар</w:t>
      </w:r>
    </w:p>
    <w:p w14:paraId="287C3C3E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806. Шакли шартнома</w:t>
      </w:r>
    </w:p>
    <w:p w14:paraId="411FD34A" w14:textId="61E6C2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807. Офертаи оммавии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7CF9A3A2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808. Ба фармоишгар додани иттилоот оид ба кор</w:t>
      </w:r>
    </w:p>
    <w:p w14:paraId="10077152" w14:textId="2E66F6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809.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бо маводи паймонкор</w:t>
      </w:r>
    </w:p>
    <w:p w14:paraId="089306D2" w14:textId="20E402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810.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бо маводи фармоишгар</w:t>
      </w:r>
    </w:p>
    <w:p w14:paraId="0B796A5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811. Нарх ва пардохти </w:t>
      </w:r>
      <w:r w:rsidRPr="0007154B">
        <w:rPr>
          <w:color w:val="000000"/>
          <w:sz w:val="19"/>
          <w:szCs w:val="19"/>
        </w:rPr>
        <w:t>кор</w:t>
      </w:r>
    </w:p>
    <w:p w14:paraId="4BF0C94B" w14:textId="75BC76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812.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онидани фармоишгар дар бораи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истифодаи кори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</w:t>
      </w:r>
    </w:p>
    <w:p w14:paraId="6F672599" w14:textId="41DBEC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813.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ошкор намудани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</w:p>
    <w:p w14:paraId="631A593D" w14:textId="6DECFE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814.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озир нашудани фармоишгар барои гирифтани кор</w:t>
      </w:r>
    </w:p>
    <w:p w14:paraId="04DE6057" w14:textId="6A2D40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815.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фармоишгар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кор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паймонкории маиш</w:t>
      </w:r>
      <w:r w:rsidR="0007154B">
        <w:rPr>
          <w:color w:val="000000"/>
          <w:sz w:val="19"/>
          <w:szCs w:val="19"/>
        </w:rPr>
        <w:t>ӣ</w:t>
      </w:r>
    </w:p>
    <w:p w14:paraId="6222A1A6" w14:textId="0357DA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816.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вафоти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шартнома</w:t>
      </w:r>
    </w:p>
    <w:p w14:paraId="65A05869" w14:textId="0FDA0A1F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§3. Паймонкор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дар сохтмон</w:t>
      </w:r>
    </w:p>
    <w:p w14:paraId="536C9EB1" w14:textId="68C8CB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817.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</w:t>
      </w:r>
    </w:p>
    <w:p w14:paraId="0910D162" w14:textId="3A5F27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818.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</w:t>
      </w:r>
      <w:r w:rsidRPr="0007154B">
        <w:rPr>
          <w:color w:val="000000"/>
          <w:sz w:val="19"/>
          <w:szCs w:val="19"/>
        </w:rPr>
        <w:t>ими таваккал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653D5159" w14:textId="0F6D8B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819.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бехатарии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омдодашаванда</w:t>
      </w:r>
    </w:p>
    <w:p w14:paraId="7C66BEBC" w14:textId="516672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820.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иншооти сохташаванда</w:t>
      </w:r>
    </w:p>
    <w:p w14:paraId="0CB038B9" w14:textId="207C9B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821.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</w:t>
      </w:r>
      <w:r w:rsidR="0007154B">
        <w:rPr>
          <w:color w:val="000000"/>
          <w:sz w:val="19"/>
          <w:szCs w:val="19"/>
        </w:rPr>
        <w:t>ӣ</w:t>
      </w:r>
    </w:p>
    <w:p w14:paraId="5F7CBF96" w14:textId="5B5668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822. Ворид намудани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йирот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</w:t>
      </w:r>
      <w:r w:rsidR="0007154B">
        <w:rPr>
          <w:color w:val="000000"/>
          <w:sz w:val="19"/>
          <w:szCs w:val="19"/>
        </w:rPr>
        <w:t>ӣ</w:t>
      </w:r>
    </w:p>
    <w:p w14:paraId="4FCEC80A" w14:textId="04C228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823. Та</w:t>
      </w:r>
      <w:r w:rsidRPr="0007154B">
        <w:rPr>
          <w:color w:val="000000"/>
          <w:sz w:val="19"/>
          <w:szCs w:val="19"/>
        </w:rPr>
        <w:t>ъмини моддии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4ADD0CB6" w14:textId="1C3D97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824. Пардохти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1D3D7D3C" w14:textId="6DC5CF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825.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 барои сохтмон</w:t>
      </w:r>
    </w:p>
    <w:p w14:paraId="5AFA157A" w14:textId="054897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826.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иловагии фармоишгар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</w:t>
      </w:r>
    </w:p>
    <w:p w14:paraId="4716C961" w14:textId="781C03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827.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назорат кардан ва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Pr="0007154B">
        <w:rPr>
          <w:color w:val="000000"/>
          <w:sz w:val="19"/>
          <w:szCs w:val="19"/>
        </w:rPr>
        <w:t>кор</w:t>
      </w:r>
    </w:p>
    <w:p w14:paraId="503862D5" w14:textId="78B1FD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828.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амкории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</w:t>
      </w:r>
    </w:p>
    <w:p w14:paraId="1E3461FE" w14:textId="6633BE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829.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паймонкор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ити зист ва бехатарии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сохтмон</w:t>
      </w:r>
      <w:r w:rsidR="0007154B">
        <w:rPr>
          <w:color w:val="000000"/>
          <w:sz w:val="19"/>
          <w:szCs w:val="19"/>
        </w:rPr>
        <w:t>ӣ</w:t>
      </w:r>
    </w:p>
    <w:p w14:paraId="5AA0143B" w14:textId="011CDD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830.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атан мав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уф гузоштани сохтмон</w:t>
      </w:r>
    </w:p>
    <w:p w14:paraId="4A34F5CC" w14:textId="59E507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831. Супор</w:t>
      </w:r>
      <w:r w:rsidRPr="0007154B">
        <w:rPr>
          <w:color w:val="000000"/>
          <w:sz w:val="19"/>
          <w:szCs w:val="19"/>
        </w:rPr>
        <w:t xml:space="preserve">идан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кор</w:t>
      </w:r>
    </w:p>
    <w:p w14:paraId="6CC66F32" w14:textId="045109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832.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паймонкор барои сифати кор</w:t>
      </w:r>
    </w:p>
    <w:p w14:paraId="13A4B413" w14:textId="553DC5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833. Кафолати сифат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</w:t>
      </w:r>
    </w:p>
    <w:p w14:paraId="309CE763" w14:textId="5225E2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834.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ошкор намудани сифати номатлуби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сохтмон</w:t>
      </w:r>
    </w:p>
    <w:p w14:paraId="0E659A6F" w14:textId="7C5A6D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835. Бартараф намудани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фарм</w:t>
      </w:r>
      <w:r w:rsidRPr="0007154B">
        <w:rPr>
          <w:color w:val="000000"/>
          <w:sz w:val="19"/>
          <w:szCs w:val="19"/>
        </w:rPr>
        <w:t>оишгар</w:t>
      </w:r>
    </w:p>
    <w:p w14:paraId="6AE24327" w14:textId="393165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836. Товони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</w:t>
      </w:r>
    </w:p>
    <w:p w14:paraId="05371D2B" w14:textId="43D89E4A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§4. Паймонкор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дар кор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лои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акаш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ва 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усту</w:t>
      </w:r>
      <w:r w:rsidR="0007154B">
        <w:rPr>
          <w:sz w:val="19"/>
          <w:szCs w:val="19"/>
        </w:rPr>
        <w:t>ҷӯ</w:t>
      </w:r>
      <w:r w:rsidRPr="0007154B">
        <w:rPr>
          <w:sz w:val="19"/>
          <w:szCs w:val="19"/>
        </w:rPr>
        <w:t>й</w:t>
      </w:r>
      <w:r w:rsidR="0007154B">
        <w:rPr>
          <w:sz w:val="19"/>
          <w:szCs w:val="19"/>
        </w:rPr>
        <w:t>ӣ</w:t>
      </w:r>
    </w:p>
    <w:p w14:paraId="2E66A09C" w14:textId="13ADAE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837.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</w:p>
    <w:p w14:paraId="322C5E09" w14:textId="5698BB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838. Иттилои заминав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</w:p>
    <w:p w14:paraId="6B203F2E" w14:textId="55E6EB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839.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фармоишгар</w:t>
      </w:r>
    </w:p>
    <w:p w14:paraId="4F24C597" w14:textId="027C4A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840.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</w:p>
    <w:p w14:paraId="50BD11B0" w14:textId="11C44E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841.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паймонкор барои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005C72FE" w14:textId="7E35C2A5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§5. Кор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паймонкор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барои э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тиё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оти давлат</w:t>
      </w:r>
      <w:r w:rsidR="0007154B">
        <w:rPr>
          <w:sz w:val="19"/>
          <w:szCs w:val="19"/>
        </w:rPr>
        <w:t>ӣ</w:t>
      </w:r>
    </w:p>
    <w:p w14:paraId="75B43CE2" w14:textId="6D0121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842.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</w:p>
    <w:p w14:paraId="1E90964D" w14:textId="268D7E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843.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</w:p>
    <w:p w14:paraId="2BE2D4ED" w14:textId="57B983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844.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тартиби бастани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</w:p>
    <w:p w14:paraId="380F507B" w14:textId="1DF16C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845.</w:t>
      </w:r>
      <w:r w:rsidRPr="0007154B">
        <w:rPr>
          <w:color w:val="000000"/>
          <w:sz w:val="19"/>
          <w:szCs w:val="19"/>
        </w:rPr>
        <w:t xml:space="preserve"> Мазмуни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</w:p>
    <w:p w14:paraId="3E8F43FE" w14:textId="2C9922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846.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</w:p>
    <w:p w14:paraId="193041CA" w14:textId="6686FF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847. Танзими махсуси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</w:p>
    <w:p w14:paraId="6B58A60A" w14:textId="107AA39B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42. КОР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ИЛМИЮ ТАД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О</w:t>
      </w:r>
      <w:r w:rsidRPr="0007154B">
        <w:rPr>
          <w:sz w:val="19"/>
          <w:szCs w:val="19"/>
        </w:rPr>
        <w:t>Т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>, ТА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РИБАВИЮ КОНСТРУКТОР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ВА ТЕХНОЛОГ</w:t>
      </w:r>
      <w:r w:rsidR="0007154B">
        <w:rPr>
          <w:sz w:val="19"/>
          <w:szCs w:val="19"/>
        </w:rPr>
        <w:t>Ӣ</w:t>
      </w:r>
    </w:p>
    <w:p w14:paraId="42E6CEA9" w14:textId="26D80A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848.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илмию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технолог</w:t>
      </w:r>
      <w:r w:rsidR="0007154B">
        <w:rPr>
          <w:color w:val="000000"/>
          <w:sz w:val="19"/>
          <w:szCs w:val="19"/>
        </w:rPr>
        <w:t>ӣ</w:t>
      </w:r>
    </w:p>
    <w:p w14:paraId="2B92FB25" w14:textId="2BB295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849.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</w:p>
    <w:p w14:paraId="40B97470" w14:textId="40C4D9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850. Супоридан,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ва пардохти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25B4B6CB" w14:textId="49E9C2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851. Махф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(конфиденсиал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будани иттилоъ оид ба </w:t>
      </w:r>
      <w:r w:rsidRPr="0007154B">
        <w:rPr>
          <w:color w:val="000000"/>
          <w:sz w:val="19"/>
          <w:szCs w:val="19"/>
        </w:rPr>
        <w:t>шартнома</w:t>
      </w:r>
    </w:p>
    <w:p w14:paraId="20D555E0" w14:textId="44F344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852.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</w:t>
      </w:r>
    </w:p>
    <w:p w14:paraId="334C3AD5" w14:textId="6559E2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853.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фармоишгар</w:t>
      </w:r>
    </w:p>
    <w:p w14:paraId="0E79C9A9" w14:textId="2ADA3A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854.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паймонкор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рокунанда)</w:t>
      </w:r>
    </w:p>
    <w:p w14:paraId="713A086C" w14:textId="318FFD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855.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имконнопазирии ба даст овардани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шартнома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илмию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</w:p>
    <w:p w14:paraId="5A6201A2" w14:textId="2E4D8E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856.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</w:t>
      </w:r>
      <w:r w:rsidRPr="0007154B">
        <w:rPr>
          <w:color w:val="000000"/>
          <w:sz w:val="19"/>
          <w:szCs w:val="19"/>
        </w:rPr>
        <w:t xml:space="preserve"> имконнопазирии ба даст овардани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шартнома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технолог</w:t>
      </w:r>
      <w:r w:rsidR="0007154B">
        <w:rPr>
          <w:color w:val="000000"/>
          <w:sz w:val="19"/>
          <w:szCs w:val="19"/>
        </w:rPr>
        <w:t>ӣ</w:t>
      </w:r>
    </w:p>
    <w:p w14:paraId="7CE57AFD" w14:textId="2D7C7BE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857.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паймонкор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рокунанда) барои вайрон кардани шартнома</w:t>
      </w:r>
    </w:p>
    <w:p w14:paraId="0AAC45A2" w14:textId="01CBF4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858. Танзими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рошудаи илмию та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технолог</w:t>
      </w:r>
      <w:r w:rsidR="0007154B">
        <w:rPr>
          <w:color w:val="000000"/>
          <w:sz w:val="19"/>
          <w:szCs w:val="19"/>
        </w:rPr>
        <w:t>ӣ</w:t>
      </w:r>
    </w:p>
    <w:p w14:paraId="0DF805F0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43. ХИЗМАТРАСОНИИ МУЗДНОК</w:t>
      </w:r>
    </w:p>
    <w:p w14:paraId="7F08707F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859. Шартномаи хизматрасонии музднок</w:t>
      </w:r>
    </w:p>
    <w:p w14:paraId="01D0ADB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860. Мавзуи шартномаи хизматрасонии музднок</w:t>
      </w:r>
    </w:p>
    <w:p w14:paraId="3DA485B8" w14:textId="15A6C5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861.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хизматрасонии музднок</w:t>
      </w:r>
    </w:p>
    <w:p w14:paraId="6BAAA794" w14:textId="4B6A01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862. Пардохти арзиши хизматрасо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расондашуда</w:t>
      </w:r>
    </w:p>
    <w:p w14:paraId="0CEBD167" w14:textId="64E5D6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863. Яктарафа даст кашидан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хизматрасонии музднок</w:t>
      </w:r>
    </w:p>
    <w:p w14:paraId="4DCD20FA" w14:textId="60C145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864.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иловагии шартномаи хизматрасонии музднок</w:t>
      </w:r>
    </w:p>
    <w:p w14:paraId="5176F860" w14:textId="6225194E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44.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АМЛУ НА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Л</w:t>
      </w:r>
    </w:p>
    <w:p w14:paraId="5C2367BF" w14:textId="593107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865.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</w:t>
      </w:r>
    </w:p>
    <w:p w14:paraId="554FE14D" w14:textId="0BD269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866. Шарт</w:t>
      </w:r>
      <w:r w:rsidRPr="0007154B">
        <w:rPr>
          <w:color w:val="000000"/>
          <w:sz w:val="19"/>
          <w:szCs w:val="19"/>
        </w:rPr>
        <w:t xml:space="preserve">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</w:t>
      </w:r>
    </w:p>
    <w:p w14:paraId="74833BC8" w14:textId="2D4E2C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867. Шартномаи мусофиркашон</w:t>
      </w:r>
      <w:r w:rsidR="0007154B">
        <w:rPr>
          <w:color w:val="000000"/>
          <w:sz w:val="19"/>
          <w:szCs w:val="19"/>
        </w:rPr>
        <w:t>ӣ</w:t>
      </w:r>
    </w:p>
    <w:p w14:paraId="69996EA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868. Шартномаи чартер</w:t>
      </w:r>
    </w:p>
    <w:p w14:paraId="3E37C8FA" w14:textId="44C341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869.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ими омехта</w:t>
      </w:r>
    </w:p>
    <w:p w14:paraId="7D25E866" w14:textId="06BCFE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870.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тавассути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истифодаи умум</w:t>
      </w:r>
    </w:p>
    <w:p w14:paraId="32517922" w14:textId="0DA117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871. Пардохти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</w:t>
      </w:r>
    </w:p>
    <w:p w14:paraId="7AA0CC5D" w14:textId="5792CC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872.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лиёт, бор кардан ва борфарор</w:t>
      </w:r>
      <w:r w:rsidR="0007154B">
        <w:rPr>
          <w:color w:val="000000"/>
          <w:sz w:val="19"/>
          <w:szCs w:val="19"/>
        </w:rPr>
        <w:t>ӣ</w:t>
      </w:r>
    </w:p>
    <w:p w14:paraId="05CD02C6" w14:textId="049462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873.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расондани бор, мусофир ва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</w:p>
    <w:p w14:paraId="24F02A7E" w14:textId="09CCD1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874.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бармеоянд</w:t>
      </w:r>
    </w:p>
    <w:p w14:paraId="2C9ADEF8" w14:textId="0006CE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875.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боркашон барои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накардани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ва борфиристанда барои истифода набурдани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</w:t>
      </w:r>
    </w:p>
    <w:p w14:paraId="4C68969A" w14:textId="46C4C1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876.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барои ба таъхир андохтани мусофиркашон</w:t>
      </w:r>
      <w:r w:rsidR="0007154B">
        <w:rPr>
          <w:color w:val="000000"/>
          <w:sz w:val="19"/>
          <w:szCs w:val="19"/>
        </w:rPr>
        <w:t>ӣ</w:t>
      </w:r>
    </w:p>
    <w:p w14:paraId="636668DC" w14:textId="3038E4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877.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боркашон барои гум кардан, камомад ва осеб дидани бор ё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</w:p>
    <w:p w14:paraId="6AD1B4BC" w14:textId="6CEFAF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878. Ш</w:t>
      </w:r>
      <w:r w:rsidRPr="0007154B">
        <w:rPr>
          <w:color w:val="000000"/>
          <w:sz w:val="19"/>
          <w:szCs w:val="19"/>
        </w:rPr>
        <w:t>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ташкили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</w:t>
      </w:r>
    </w:p>
    <w:p w14:paraId="0A0F70F5" w14:textId="6D7D70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879.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байни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</w:p>
    <w:p w14:paraId="0D6D26C5" w14:textId="02F0B1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880. Иддао ва даъво оид ба боркашон</w:t>
      </w:r>
      <w:r w:rsidR="0007154B">
        <w:rPr>
          <w:color w:val="000000"/>
          <w:sz w:val="19"/>
          <w:szCs w:val="19"/>
        </w:rPr>
        <w:t>ӣ</w:t>
      </w:r>
    </w:p>
    <w:p w14:paraId="2F751D26" w14:textId="0A5AA2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881.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боиси марг шудани мусофир ё осеб дидани саломатии </w:t>
      </w:r>
      <w:r w:rsidR="0007154B">
        <w:rPr>
          <w:color w:val="000000"/>
          <w:sz w:val="19"/>
          <w:szCs w:val="19"/>
        </w:rPr>
        <w:t>ӯ</w:t>
      </w:r>
    </w:p>
    <w:p w14:paraId="3AEBFC84" w14:textId="3C442633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45. ЭКСПЕДИТСИЯИ НА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ЛИЁТ</w:t>
      </w:r>
      <w:r w:rsidR="0007154B">
        <w:rPr>
          <w:sz w:val="19"/>
          <w:szCs w:val="19"/>
        </w:rPr>
        <w:t>Ӣ</w:t>
      </w:r>
    </w:p>
    <w:p w14:paraId="0A433943" w14:textId="748369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882. Шартномаи экспедитсияи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</w:p>
    <w:p w14:paraId="4FF862A1" w14:textId="05100D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883. Шакли шартномаи экспедитсияи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</w:p>
    <w:p w14:paraId="06ECA989" w14:textId="066623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884.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экспедитор оид ба шартномаи экспедитсияи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</w:p>
    <w:p w14:paraId="4030A797" w14:textId="6137AF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885.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иттилое, ки ба экспедитор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мешаванд</w:t>
      </w:r>
    </w:p>
    <w:p w14:paraId="259A15E3" w14:textId="7A953C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886.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экспедитор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сеюм</w:t>
      </w:r>
    </w:p>
    <w:p w14:paraId="23466AA0" w14:textId="157603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887. Рад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экспедитсияи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</w:p>
    <w:p w14:paraId="5F7548B3" w14:textId="0646966C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46.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АРЗ ВА КРЕДИТ</w:t>
      </w:r>
    </w:p>
    <w:p w14:paraId="3172ED4B" w14:textId="301751EA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§1.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арз</w:t>
      </w:r>
    </w:p>
    <w:p w14:paraId="2106302A" w14:textId="7EA106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888.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</w:p>
    <w:p w14:paraId="05726D8A" w14:textId="3F5F5A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889. Шакли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</w:p>
    <w:p w14:paraId="11E0F60B" w14:textId="7B1F19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890.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</w:p>
    <w:p w14:paraId="7E4BAC3B" w14:textId="22BFFE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891.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  <w:r w:rsidRPr="0007154B">
        <w:rPr>
          <w:color w:val="000000"/>
          <w:sz w:val="19"/>
          <w:szCs w:val="19"/>
        </w:rPr>
        <w:t xml:space="preserve">адории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оид ба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</w:p>
    <w:p w14:paraId="381B4207" w14:textId="0C7B49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892.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арзгир вайрон намудани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</w:p>
    <w:p w14:paraId="08C0E448" w14:textId="70E249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893.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вобаста ба мавзуи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</w:p>
    <w:p w14:paraId="6B025A8C" w14:textId="547A99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894.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аз даст додани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</w:t>
      </w:r>
    </w:p>
    <w:p w14:paraId="54589622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895. Вексел</w:t>
      </w:r>
    </w:p>
    <w:p w14:paraId="65847822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896. Вомбарг</w:t>
      </w:r>
    </w:p>
    <w:p w14:paraId="26018BC4" w14:textId="469FFF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897.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саднок</w:t>
      </w:r>
    </w:p>
    <w:p w14:paraId="245BA8C2" w14:textId="41C59D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898.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давлат</w:t>
      </w:r>
      <w:r w:rsidR="0007154B">
        <w:rPr>
          <w:color w:val="000000"/>
          <w:sz w:val="19"/>
          <w:szCs w:val="19"/>
        </w:rPr>
        <w:t>ӣ</w:t>
      </w:r>
    </w:p>
    <w:p w14:paraId="6B65EA0C" w14:textId="10A136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899. Нав шудани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дар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</w:p>
    <w:p w14:paraId="3FD0CAD1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§2. Кредит</w:t>
      </w:r>
    </w:p>
    <w:p w14:paraId="48018287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900. Шартномаи кр</w:t>
      </w:r>
      <w:r w:rsidRPr="0007154B">
        <w:rPr>
          <w:color w:val="000000"/>
          <w:sz w:val="19"/>
          <w:szCs w:val="19"/>
        </w:rPr>
        <w:t>едит</w:t>
      </w:r>
    </w:p>
    <w:p w14:paraId="7CF93D4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901. Шакли шартномаи кредит</w:t>
      </w:r>
    </w:p>
    <w:p w14:paraId="00B0842B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902. Радд кардани додан ё гирифтани кредит</w:t>
      </w:r>
    </w:p>
    <w:p w14:paraId="0ECB2217" w14:textId="2ACEC0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903. Талаби кредитор оид ба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баргардондани кредит</w:t>
      </w:r>
    </w:p>
    <w:p w14:paraId="21E7963D" w14:textId="214D20EF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§3. Кредити мол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ва ти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орат</w:t>
      </w:r>
      <w:r w:rsidR="0007154B">
        <w:rPr>
          <w:sz w:val="19"/>
          <w:szCs w:val="19"/>
        </w:rPr>
        <w:t>ӣ</w:t>
      </w:r>
    </w:p>
    <w:p w14:paraId="4C7B64E2" w14:textId="2855AE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904. Кредити мол</w:t>
      </w:r>
      <w:r w:rsidR="0007154B">
        <w:rPr>
          <w:color w:val="000000"/>
          <w:sz w:val="19"/>
          <w:szCs w:val="19"/>
        </w:rPr>
        <w:t>ӣ</w:t>
      </w:r>
    </w:p>
    <w:p w14:paraId="34DA1592" w14:textId="67355C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905. Кредити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2D7A4D91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47. ФАКТ</w:t>
      </w:r>
      <w:r w:rsidRPr="0007154B">
        <w:rPr>
          <w:sz w:val="19"/>
          <w:szCs w:val="19"/>
        </w:rPr>
        <w:t>ОРИНГ</w:t>
      </w:r>
    </w:p>
    <w:p w14:paraId="47FE911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906. Шартномаи факторинг</w:t>
      </w:r>
    </w:p>
    <w:p w14:paraId="0C11CC6C" w14:textId="3B601B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907.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</w:t>
      </w:r>
    </w:p>
    <w:p w14:paraId="21DBF84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908. Талаботи пулие, ки мавзуи гузашт мебошад</w:t>
      </w:r>
    </w:p>
    <w:p w14:paraId="0ED028EA" w14:textId="6812DD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909.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</w:t>
      </w:r>
    </w:p>
    <w:p w14:paraId="62BE552C" w14:textId="0480E4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910. Беэътибории манъи гузашт намудани талаботи пул</w:t>
      </w:r>
      <w:r w:rsidR="0007154B">
        <w:rPr>
          <w:color w:val="000000"/>
          <w:sz w:val="19"/>
          <w:szCs w:val="19"/>
        </w:rPr>
        <w:t>ӣ</w:t>
      </w:r>
    </w:p>
    <w:p w14:paraId="3AD673B8" w14:textId="161447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</w:t>
      </w:r>
      <w:r w:rsidRPr="0007154B">
        <w:rPr>
          <w:color w:val="000000"/>
          <w:sz w:val="19"/>
          <w:szCs w:val="19"/>
        </w:rPr>
        <w:t>аи 911. Гузаштани минбаъдаи талаботи пул</w:t>
      </w:r>
      <w:r w:rsidR="0007154B">
        <w:rPr>
          <w:color w:val="000000"/>
          <w:sz w:val="19"/>
          <w:szCs w:val="19"/>
        </w:rPr>
        <w:t>ӣ</w:t>
      </w:r>
    </w:p>
    <w:p w14:paraId="5022218D" w14:textId="42ED8B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912.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талаботи пул</w:t>
      </w:r>
      <w:r w:rsidR="0007154B">
        <w:rPr>
          <w:color w:val="000000"/>
          <w:sz w:val="19"/>
          <w:szCs w:val="19"/>
        </w:rPr>
        <w:t>ӣ</w:t>
      </w:r>
    </w:p>
    <w:p w14:paraId="486DF18B" w14:textId="7D8903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913.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ба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гирифта шудаанд</w:t>
      </w:r>
    </w:p>
    <w:p w14:paraId="3CD83ABC" w14:textId="479985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914. Талаботи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</w:t>
      </w:r>
    </w:p>
    <w:p w14:paraId="4E5224F3" w14:textId="688344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</w:t>
      </w:r>
      <w:r w:rsidRPr="0007154B">
        <w:rPr>
          <w:color w:val="000000"/>
          <w:sz w:val="19"/>
          <w:szCs w:val="19"/>
        </w:rPr>
        <w:t xml:space="preserve">оддаи 915.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гирифтааст</w:t>
      </w:r>
    </w:p>
    <w:p w14:paraId="40605246" w14:textId="304AA544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48. ПАСАНДОЗИ БОНК</w:t>
      </w:r>
      <w:r w:rsidR="0007154B">
        <w:rPr>
          <w:sz w:val="19"/>
          <w:szCs w:val="19"/>
        </w:rPr>
        <w:t>Ӣ</w:t>
      </w:r>
    </w:p>
    <w:p w14:paraId="4A4112A8" w14:textId="7D664C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916. Шартномаи пасандози бонк</w:t>
      </w:r>
      <w:r w:rsidR="0007154B">
        <w:rPr>
          <w:color w:val="000000"/>
          <w:sz w:val="19"/>
          <w:szCs w:val="19"/>
        </w:rPr>
        <w:t>ӣ</w:t>
      </w:r>
    </w:p>
    <w:p w14:paraId="3D759EF5" w14:textId="1684968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917.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пасандоз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</w:p>
    <w:p w14:paraId="645FF45E" w14:textId="264EF4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918. Шакли шартномаи пасандози бонк</w:t>
      </w:r>
      <w:r w:rsidR="0007154B">
        <w:rPr>
          <w:color w:val="000000"/>
          <w:sz w:val="19"/>
          <w:szCs w:val="19"/>
        </w:rPr>
        <w:t>ӣ</w:t>
      </w:r>
    </w:p>
    <w:p w14:paraId="502EB268" w14:textId="4C4498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919.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пасандоз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2A7F2E14" w14:textId="1FE21F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920.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пасандоз</w:t>
      </w:r>
    </w:p>
    <w:p w14:paraId="6C177720" w14:textId="5BD00C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921. Тартиби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кардан ва пардохти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пасандоз</w:t>
      </w:r>
    </w:p>
    <w:p w14:paraId="5B41F9D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922. Таъмини баргардондани пасандоз</w:t>
      </w:r>
    </w:p>
    <w:p w14:paraId="0D1B7B37" w14:textId="549658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923.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сеюм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пасандозгузор гузарондани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</w:p>
    <w:p w14:paraId="72529DFB" w14:textId="287DCB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924. Пасандоз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манфиати шахси сеюм</w:t>
      </w:r>
    </w:p>
    <w:p w14:paraId="66839E71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925. Дафтарчаи амонат</w:t>
      </w:r>
    </w:p>
    <w:p w14:paraId="6262436B" w14:textId="6A9036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926. Сертификати бонк</w:t>
      </w:r>
      <w:r w:rsidR="0007154B">
        <w:rPr>
          <w:color w:val="000000"/>
          <w:sz w:val="19"/>
          <w:szCs w:val="19"/>
        </w:rPr>
        <w:t>ӣ</w:t>
      </w:r>
    </w:p>
    <w:p w14:paraId="6EC14F10" w14:textId="29ED9F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927.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пасандози бонкии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090307EF" w14:textId="20CA27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928.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накардани </w:t>
      </w:r>
      <w:r w:rsidRPr="0007154B">
        <w:rPr>
          <w:color w:val="000000"/>
          <w:sz w:val="19"/>
          <w:szCs w:val="19"/>
        </w:rPr>
        <w:t>талаботи баргардондани пасандоз</w:t>
      </w:r>
    </w:p>
    <w:p w14:paraId="54541DAF" w14:textId="7F507F4F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49. СУРАТ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ИСОБИ БОНК</w:t>
      </w:r>
      <w:r w:rsidR="0007154B">
        <w:rPr>
          <w:sz w:val="19"/>
          <w:szCs w:val="19"/>
        </w:rPr>
        <w:t>Ӣ</w:t>
      </w:r>
    </w:p>
    <w:p w14:paraId="3A03B5D1" w14:textId="5EE5BAAE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§1.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оида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умум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дар бораи сурат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исоби бонк</w:t>
      </w:r>
      <w:r w:rsidR="0007154B">
        <w:rPr>
          <w:sz w:val="19"/>
          <w:szCs w:val="19"/>
        </w:rPr>
        <w:t>ӣ</w:t>
      </w:r>
    </w:p>
    <w:p w14:paraId="3B62D457" w14:textId="23F7B1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929.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</w:p>
    <w:p w14:paraId="5978D709" w14:textId="460937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930.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истифода бурдани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</w:p>
    <w:p w14:paraId="0BDE4E69" w14:textId="1F1CFC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931.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</w:t>
      </w:r>
      <w:r w:rsidRPr="0007154B">
        <w:rPr>
          <w:color w:val="000000"/>
          <w:sz w:val="19"/>
          <w:szCs w:val="19"/>
        </w:rPr>
        <w:t>б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</w:p>
    <w:p w14:paraId="6A72D953" w14:textId="70D814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932. Шакли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</w:p>
    <w:p w14:paraId="5308346C" w14:textId="4B7655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933. Бастани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</w:p>
    <w:p w14:paraId="7CCFE2F4" w14:textId="43DDF8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934.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ихтиёрдории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пулие, ки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уданд</w:t>
      </w:r>
    </w:p>
    <w:p w14:paraId="4E42B508" w14:textId="440910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935. Амалиёте, ки бонк вобаста ба </w:t>
      </w:r>
      <w:r w:rsidRPr="0007154B">
        <w:rPr>
          <w:color w:val="000000"/>
          <w:sz w:val="19"/>
          <w:szCs w:val="19"/>
        </w:rPr>
        <w:t>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</w:t>
      </w:r>
    </w:p>
    <w:p w14:paraId="7027E0A0" w14:textId="5FE7FA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936.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амалиёт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</w:p>
    <w:p w14:paraId="44E14978" w14:textId="415DD0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937. Кредитонии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</w:p>
    <w:p w14:paraId="11CC5770" w14:textId="2DBFB7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938.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бонк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амалиёти вобаста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</w:p>
    <w:p w14:paraId="67432B2B" w14:textId="3D0220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939.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барои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истифода бурдани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</w:p>
    <w:p w14:paraId="16DBF567" w14:textId="20F172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940.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талаботи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обилаи бонк ва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</w:p>
    <w:p w14:paraId="0F622FA9" w14:textId="10EA54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941.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</w:p>
    <w:p w14:paraId="44CB258F" w14:textId="3A4B0D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942. Навбати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</w:p>
    <w:p w14:paraId="406CBD82" w14:textId="064FEA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943.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</w:t>
      </w:r>
      <w:r w:rsidRPr="0007154B">
        <w:rPr>
          <w:color w:val="000000"/>
          <w:sz w:val="19"/>
          <w:szCs w:val="19"/>
        </w:rPr>
        <w:t>онк</w:t>
      </w:r>
      <w:r w:rsidR="0007154B">
        <w:rPr>
          <w:color w:val="000000"/>
          <w:sz w:val="19"/>
          <w:szCs w:val="19"/>
        </w:rPr>
        <w:t>ӣ</w:t>
      </w:r>
    </w:p>
    <w:p w14:paraId="26AF06E9" w14:textId="367B8B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944.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23A8D497" w14:textId="7A8B90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945.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надодани амалиёт оид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ва беасос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</w:p>
    <w:p w14:paraId="1EF06452" w14:textId="5B3162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946.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рамияти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</w:t>
      </w:r>
      <w:r w:rsidR="0007154B">
        <w:rPr>
          <w:color w:val="000000"/>
          <w:sz w:val="19"/>
          <w:szCs w:val="19"/>
        </w:rPr>
        <w:t>ӣ</w:t>
      </w:r>
    </w:p>
    <w:p w14:paraId="074571DD" w14:textId="47354A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947.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</w:p>
    <w:p w14:paraId="0E2DD71F" w14:textId="0F7F8A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948.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сура</w:t>
      </w:r>
      <w:r w:rsidRPr="0007154B">
        <w:rPr>
          <w:color w:val="000000"/>
          <w:sz w:val="19"/>
          <w:szCs w:val="19"/>
        </w:rPr>
        <w:t>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</w:p>
    <w:p w14:paraId="0FA27DB5" w14:textId="2468EB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949. Бастани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</w:p>
    <w:p w14:paraId="67BD3A21" w14:textId="7BD3E86D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§2. Сурат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исоби бонкии номинал</w:t>
      </w:r>
      <w:r w:rsidR="0007154B">
        <w:rPr>
          <w:sz w:val="19"/>
          <w:szCs w:val="19"/>
        </w:rPr>
        <w:t>ӣ</w:t>
      </w:r>
    </w:p>
    <w:p w14:paraId="616BF8BA" w14:textId="10AACF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950.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</w:p>
    <w:p w14:paraId="0631D143" w14:textId="07F450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951. Бастани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</w:p>
    <w:p w14:paraId="4035BB13" w14:textId="5BA18F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952.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</w:p>
    <w:p w14:paraId="6856A988" w14:textId="55DBF194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§3. Сурат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исоби бонкии эс</w:t>
      </w:r>
      <w:r w:rsidRPr="0007154B">
        <w:rPr>
          <w:sz w:val="19"/>
          <w:szCs w:val="19"/>
        </w:rPr>
        <w:t>кроу</w:t>
      </w:r>
    </w:p>
    <w:p w14:paraId="5FB2BA3E" w14:textId="44BE21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953.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</w:t>
      </w:r>
    </w:p>
    <w:p w14:paraId="669FD5AE" w14:textId="2D8080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954.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ихтиёрдории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</w:t>
      </w:r>
    </w:p>
    <w:p w14:paraId="1CD56967" w14:textId="2531CA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955. Бастани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</w:t>
      </w:r>
    </w:p>
    <w:p w14:paraId="42394B31" w14:textId="7F7D9234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§4. Сурат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исоби бонкии амонатии оммав</w:t>
      </w:r>
      <w:r w:rsidR="0007154B">
        <w:rPr>
          <w:sz w:val="19"/>
          <w:szCs w:val="19"/>
        </w:rPr>
        <w:t>ӣ</w:t>
      </w:r>
    </w:p>
    <w:p w14:paraId="2B06682D" w14:textId="41338D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956.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</w:p>
    <w:p w14:paraId="2FD743DD" w14:textId="67F734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957.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</w:p>
    <w:p w14:paraId="705353FE" w14:textId="752C6D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958. Фоизи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истифода намудани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</w:t>
      </w:r>
    </w:p>
    <w:p w14:paraId="47CA27E4" w14:textId="7DA680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959.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>пулие, ки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шудаанд</w:t>
      </w:r>
    </w:p>
    <w:p w14:paraId="31692FF8" w14:textId="10FA30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960. Иваз намудани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</w:t>
      </w:r>
    </w:p>
    <w:p w14:paraId="2B620447" w14:textId="48520AC3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50.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ИСОББАРОБАРКУН</w:t>
      </w:r>
      <w:r w:rsidR="0007154B">
        <w:rPr>
          <w:sz w:val="19"/>
          <w:szCs w:val="19"/>
        </w:rPr>
        <w:t>Ӣ</w:t>
      </w:r>
    </w:p>
    <w:p w14:paraId="6A4AE0B2" w14:textId="056645BA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§1.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дар бораи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исоббаробаркуни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</w:t>
      </w:r>
    </w:p>
    <w:p w14:paraId="559B02C0" w14:textId="003884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961.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</w:p>
    <w:p w14:paraId="36C563C8" w14:textId="707A70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962.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</w:p>
    <w:p w14:paraId="4D91B5F0" w14:textId="3AB40FD3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§2.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исоббаробаркуни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 бо супоришнома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пардохт</w:t>
      </w:r>
      <w:r w:rsidR="0007154B">
        <w:rPr>
          <w:sz w:val="19"/>
          <w:szCs w:val="19"/>
        </w:rPr>
        <w:t>ӣ</w:t>
      </w:r>
    </w:p>
    <w:p w14:paraId="69FDA08F" w14:textId="49B2A7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963.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умумии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супоришнома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пардохт</w:t>
      </w:r>
      <w:r w:rsidR="0007154B">
        <w:rPr>
          <w:color w:val="000000"/>
          <w:sz w:val="19"/>
          <w:szCs w:val="19"/>
        </w:rPr>
        <w:t>ӣ</w:t>
      </w:r>
    </w:p>
    <w:p w14:paraId="42058F20" w14:textId="762DE3C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964. Шарти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супоришномаи пардохт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</w:t>
      </w:r>
      <w:r w:rsidRPr="0007154B">
        <w:rPr>
          <w:color w:val="000000"/>
          <w:sz w:val="19"/>
          <w:szCs w:val="19"/>
        </w:rPr>
        <w:t>и бонк</w:t>
      </w:r>
    </w:p>
    <w:p w14:paraId="6A509E28" w14:textId="02EAA4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965.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супоришномаи пардохт</w:t>
      </w:r>
      <w:r w:rsidR="0007154B">
        <w:rPr>
          <w:color w:val="000000"/>
          <w:sz w:val="19"/>
          <w:szCs w:val="19"/>
        </w:rPr>
        <w:t>ӣ</w:t>
      </w:r>
    </w:p>
    <w:p w14:paraId="31D05513" w14:textId="21E603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966.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бе кушодани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</w:p>
    <w:p w14:paraId="205C8D00" w14:textId="388E2D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967.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супоришномаи пардохт</w:t>
      </w:r>
      <w:r w:rsidR="0007154B">
        <w:rPr>
          <w:color w:val="000000"/>
          <w:sz w:val="19"/>
          <w:szCs w:val="19"/>
        </w:rPr>
        <w:t>ӣ</w:t>
      </w:r>
    </w:p>
    <w:p w14:paraId="1999FD56" w14:textId="55170775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§3.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исоббаробаркун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тиб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аккредитив</w:t>
      </w:r>
    </w:p>
    <w:p w14:paraId="439898E5" w14:textId="443C5B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968.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аккредитив</w:t>
      </w:r>
    </w:p>
    <w:p w14:paraId="502E5C10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969. Аккредитиви бозхостшаванда</w:t>
      </w:r>
    </w:p>
    <w:p w14:paraId="1D8EA79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970. Аккредитиви бозхостнашаванда</w:t>
      </w:r>
    </w:p>
    <w:p w14:paraId="04C0BE54" w14:textId="3CC9C7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971. Аккредитиви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шуда</w:t>
      </w:r>
    </w:p>
    <w:p w14:paraId="715247E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972. Аккредитиви гузаранд</w:t>
      </w:r>
      <w:r w:rsidRPr="0007154B">
        <w:rPr>
          <w:color w:val="000000"/>
          <w:sz w:val="19"/>
          <w:szCs w:val="19"/>
        </w:rPr>
        <w:t>а</w:t>
      </w:r>
    </w:p>
    <w:p w14:paraId="7C9D22E9" w14:textId="118DA7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973.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аккредитив</w:t>
      </w:r>
    </w:p>
    <w:p w14:paraId="33513543" w14:textId="5062C9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974. Радди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4D75257A" w14:textId="2B05D3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975.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</w:t>
      </w:r>
    </w:p>
    <w:p w14:paraId="222BA6DE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976. Бастани аккредитив</w:t>
      </w:r>
    </w:p>
    <w:p w14:paraId="7FAD5B8D" w14:textId="3848601C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§4.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исоббаробаркун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тиб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инкассо</w:t>
      </w:r>
    </w:p>
    <w:p w14:paraId="389E264F" w14:textId="37BCE0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977.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асосии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инкассо</w:t>
      </w:r>
    </w:p>
    <w:p w14:paraId="263088BB" w14:textId="7BF440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978.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</w:t>
      </w:r>
      <w:r w:rsidRPr="0007154B">
        <w:rPr>
          <w:color w:val="000000"/>
          <w:sz w:val="19"/>
          <w:szCs w:val="19"/>
        </w:rPr>
        <w:t>ришномаи инкассо</w:t>
      </w:r>
    </w:p>
    <w:p w14:paraId="2EFA3438" w14:textId="75D464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979.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дар хусуси радди пардохт</w:t>
      </w:r>
    </w:p>
    <w:p w14:paraId="4FB20A5B" w14:textId="4E607FDC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§5.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исоббаробаркун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бо чек</w:t>
      </w:r>
    </w:p>
    <w:p w14:paraId="7C441FDE" w14:textId="5377EA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980.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умумии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чек</w:t>
      </w:r>
    </w:p>
    <w:p w14:paraId="5C878D8B" w14:textId="0117F6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981.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чек</w:t>
      </w:r>
    </w:p>
    <w:p w14:paraId="574DFE1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982. Пардохти чек</w:t>
      </w:r>
    </w:p>
    <w:p w14:paraId="661A7899" w14:textId="7AA631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983.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оид ба чек</w:t>
      </w:r>
    </w:p>
    <w:p w14:paraId="20916C29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984. Кафолати па</w:t>
      </w:r>
      <w:r w:rsidRPr="0007154B">
        <w:rPr>
          <w:color w:val="000000"/>
          <w:sz w:val="19"/>
          <w:szCs w:val="19"/>
        </w:rPr>
        <w:t>рдохт</w:t>
      </w:r>
    </w:p>
    <w:p w14:paraId="05EF2DE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985. Инкассокунонии чек</w:t>
      </w:r>
    </w:p>
    <w:p w14:paraId="43C18615" w14:textId="759487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986.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пардохткунанда</w:t>
      </w:r>
    </w:p>
    <w:p w14:paraId="7241BB2D" w14:textId="6FEA10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987.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радди пардохти чек</w:t>
      </w:r>
    </w:p>
    <w:p w14:paraId="5EB6AE99" w14:textId="136325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988.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аз напардохтани чек</w:t>
      </w:r>
    </w:p>
    <w:p w14:paraId="21550A29" w14:textId="056080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989.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напардохтани чек</w:t>
      </w:r>
    </w:p>
    <w:p w14:paraId="567393EB" w14:textId="731F2392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51. НИГА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ДОР</w:t>
      </w:r>
      <w:r w:rsidR="0007154B">
        <w:rPr>
          <w:sz w:val="19"/>
          <w:szCs w:val="19"/>
        </w:rPr>
        <w:t>Ӣ</w:t>
      </w:r>
    </w:p>
    <w:p w14:paraId="2AFE9416" w14:textId="69BB8A19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§1.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оид ба нига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дор</w:t>
      </w:r>
      <w:r w:rsidR="0007154B">
        <w:rPr>
          <w:sz w:val="19"/>
          <w:szCs w:val="19"/>
        </w:rPr>
        <w:t>ӣ</w:t>
      </w:r>
    </w:p>
    <w:p w14:paraId="0383D12F" w14:textId="5B9FDF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</w:t>
      </w:r>
      <w:r w:rsidRPr="0007154B">
        <w:rPr>
          <w:color w:val="000000"/>
          <w:sz w:val="19"/>
          <w:szCs w:val="19"/>
        </w:rPr>
        <w:t xml:space="preserve"> 990.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</w:p>
    <w:p w14:paraId="72FCAC99" w14:textId="04D9B9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991.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кардани ашё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</w:p>
    <w:p w14:paraId="62765015" w14:textId="513258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992. Шакли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</w:p>
    <w:p w14:paraId="6FEB220C" w14:textId="670A28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993.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ашё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</w:p>
    <w:p w14:paraId="2A862032" w14:textId="2D1847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994.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</w:p>
    <w:p w14:paraId="768DDF20" w14:textId="18B726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995.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 бе зикри мушаххасот</w:t>
      </w:r>
    </w:p>
    <w:p w14:paraId="3BB5BAF9" w14:textId="32D552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996.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оид ба эмин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ашё</w:t>
      </w:r>
    </w:p>
    <w:p w14:paraId="45D2AF1C" w14:textId="486989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997. Истифодаи ашёи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супоридашуда</w:t>
      </w:r>
    </w:p>
    <w:p w14:paraId="3E94980B" w14:textId="26D3CF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998.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шароити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</w:p>
    <w:p w14:paraId="6599B3C9" w14:textId="585AB4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999.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сеюм су</w:t>
      </w:r>
      <w:r w:rsidRPr="0007154B">
        <w:rPr>
          <w:color w:val="000000"/>
          <w:sz w:val="19"/>
          <w:szCs w:val="19"/>
        </w:rPr>
        <w:t>поридани ашё</w:t>
      </w:r>
    </w:p>
    <w:p w14:paraId="54932566" w14:textId="3FC553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1000. Подош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</w:p>
    <w:p w14:paraId="2C0E8BCE" w14:textId="6A8DF8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1001.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ашёи дорои хусусияти хатарнок</w:t>
      </w:r>
    </w:p>
    <w:p w14:paraId="451617D5" w14:textId="1374AF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1002.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</w:p>
    <w:p w14:paraId="7B9D107B" w14:textId="206E03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1003. Пас гирифтани ашё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молсупор</w:t>
      </w:r>
    </w:p>
    <w:p w14:paraId="538E312C" w14:textId="1BAD1F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1004.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фав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улода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</w:p>
    <w:p w14:paraId="110153CE" w14:textId="5C4960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1005.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  <w:r w:rsidRPr="0007154B">
        <w:rPr>
          <w:color w:val="000000"/>
          <w:sz w:val="19"/>
          <w:szCs w:val="19"/>
        </w:rPr>
        <w:t>адории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барои баргардондани ашё</w:t>
      </w:r>
    </w:p>
    <w:p w14:paraId="7AF8D21C" w14:textId="3722DC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1006.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барои гум кардан, камомад ё осеб дидани ашё</w:t>
      </w:r>
    </w:p>
    <w:p w14:paraId="36A178EE" w14:textId="60DC2F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1007.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</w:t>
      </w:r>
    </w:p>
    <w:p w14:paraId="6BA90692" w14:textId="4FA9E3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1008.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зиёне, ки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расонда шудааст</w:t>
      </w:r>
    </w:p>
    <w:p w14:paraId="4E6DED26" w14:textId="70E1B9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1009.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</w:t>
      </w:r>
      <w:r w:rsidRPr="0007154B">
        <w:rPr>
          <w:color w:val="000000"/>
          <w:sz w:val="19"/>
          <w:szCs w:val="19"/>
        </w:rPr>
        <w:t>дории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молсупор</w:t>
      </w:r>
    </w:p>
    <w:p w14:paraId="6A2FAA09" w14:textId="551CE4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1010.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он</w:t>
      </w:r>
    </w:p>
    <w:p w14:paraId="419B164D" w14:textId="7621E3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1011.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</w:p>
    <w:p w14:paraId="75B36B8D" w14:textId="3767ABCB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§2. Намуд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ало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идаи нига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дор</w:t>
      </w:r>
      <w:r w:rsidR="0007154B">
        <w:rPr>
          <w:sz w:val="19"/>
          <w:szCs w:val="19"/>
        </w:rPr>
        <w:t>ӣ</w:t>
      </w:r>
    </w:p>
    <w:p w14:paraId="7F31E96B" w14:textId="05AC35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1012.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гаравхона</w:t>
      </w:r>
    </w:p>
    <w:p w14:paraId="38D4AEF9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1013. Ашёи аз гаравхона т</w:t>
      </w:r>
      <w:r w:rsidRPr="0007154B">
        <w:rPr>
          <w:color w:val="000000"/>
          <w:sz w:val="19"/>
          <w:szCs w:val="19"/>
        </w:rPr>
        <w:t>алабкарданашуда</w:t>
      </w:r>
    </w:p>
    <w:p w14:paraId="52495F19" w14:textId="08A3D3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1014.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бонк</w:t>
      </w:r>
    </w:p>
    <w:p w14:paraId="63D21759" w14:textId="1F3DAE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1015. Дар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хонаи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ашё</w:t>
      </w:r>
    </w:p>
    <w:p w14:paraId="0DD6A64C" w14:textId="21B0ED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1016.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либосхонаи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7EB679D6" w14:textId="36129C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1017.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монхона</w:t>
      </w:r>
    </w:p>
    <w:p w14:paraId="396D0AD7" w14:textId="48FA77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1018.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дории ашёе, ки </w:t>
      </w:r>
      <w:r w:rsidRPr="0007154B">
        <w:rPr>
          <w:color w:val="000000"/>
          <w:sz w:val="19"/>
          <w:szCs w:val="19"/>
        </w:rPr>
        <w:t>мавзуи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 мебошад</w:t>
      </w:r>
    </w:p>
    <w:p w14:paraId="2745BCF0" w14:textId="0DDD7C1E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§3. Нига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дор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дар анбори мол</w:t>
      </w:r>
    </w:p>
    <w:p w14:paraId="396E0D11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1019. Анбори мол</w:t>
      </w:r>
    </w:p>
    <w:p w14:paraId="4DF822C3" w14:textId="6BD0D3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1020.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анбор</w:t>
      </w:r>
    </w:p>
    <w:p w14:paraId="435A67A9" w14:textId="48AD57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1021.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дории мол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ихтиёрдории он</w:t>
      </w:r>
    </w:p>
    <w:p w14:paraId="7E47898B" w14:textId="5C0A30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1022.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анбори мол</w:t>
      </w:r>
    </w:p>
    <w:p w14:paraId="1974A0D2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1023. Талаботи молсупор ба анбори мол</w:t>
      </w:r>
    </w:p>
    <w:p w14:paraId="2A4A4D91" w14:textId="7901CED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1024.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анбори мол рад кардани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</w:p>
    <w:p w14:paraId="7F8E6CC5" w14:textId="189473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1025.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анбор</w:t>
      </w:r>
    </w:p>
    <w:p w14:paraId="15EFAB25" w14:textId="398730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1026.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дугонаи анбор</w:t>
      </w:r>
    </w:p>
    <w:p w14:paraId="26855B5F" w14:textId="167B25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1027.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дорандаи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анбор ва гарав ба мол</w:t>
      </w:r>
    </w:p>
    <w:p w14:paraId="650F1670" w14:textId="167CDC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102</w:t>
      </w:r>
      <w:r w:rsidRPr="0007154B">
        <w:rPr>
          <w:color w:val="000000"/>
          <w:sz w:val="19"/>
          <w:szCs w:val="19"/>
        </w:rPr>
        <w:t>8. Додани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анбор ва гарав</w:t>
      </w:r>
    </w:p>
    <w:p w14:paraId="0EDCB91B" w14:textId="52DE70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1029. Додани мол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дугонаи анбор</w:t>
      </w:r>
    </w:p>
    <w:p w14:paraId="44B6024C" w14:textId="69779C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1030.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одии анбор</w:t>
      </w:r>
    </w:p>
    <w:p w14:paraId="1582EE03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lastRenderedPageBreak/>
        <w:t xml:space="preserve">БОБИ 52. ЭСКРОУ </w:t>
      </w:r>
    </w:p>
    <w:p w14:paraId="5AF198BE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1031. Шартномаи эскроу</w:t>
      </w:r>
    </w:p>
    <w:p w14:paraId="017D9EF3" w14:textId="7109CE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1032.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эскроу</w:t>
      </w:r>
    </w:p>
    <w:p w14:paraId="4B476F4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1033. Подош ба агент</w:t>
      </w:r>
    </w:p>
    <w:p w14:paraId="0E859818" w14:textId="7DBE5C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1034.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бенефитсиар супоридани молу мулк</w:t>
      </w:r>
    </w:p>
    <w:p w14:paraId="36289BB9" w14:textId="769F86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1035.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намудани молу мулки ба амонат гузошташуда</w:t>
      </w:r>
    </w:p>
    <w:p w14:paraId="4EEADB3A" w14:textId="2E8D37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1036.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амонат гузоштани ашё</w:t>
      </w:r>
    </w:p>
    <w:p w14:paraId="22E923CD" w14:textId="690EF2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1037.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амонат гузоштани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ва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</w:p>
    <w:p w14:paraId="650F403E" w14:textId="60BEE1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</w:t>
      </w:r>
      <w:r w:rsidRPr="0007154B">
        <w:rPr>
          <w:color w:val="000000"/>
          <w:sz w:val="19"/>
          <w:szCs w:val="19"/>
        </w:rPr>
        <w:t>ддаи 1038.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молу мулк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талабот ба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эскроу</w:t>
      </w:r>
    </w:p>
    <w:p w14:paraId="15208363" w14:textId="4E40CF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1039.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шудани шартномаи эскроу</w:t>
      </w:r>
    </w:p>
    <w:p w14:paraId="1B5D1FEB" w14:textId="16CBB6C2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53. СУ</w:t>
      </w:r>
      <w:r w:rsidR="00910CCE">
        <w:rPr>
          <w:sz w:val="19"/>
          <w:szCs w:val="19"/>
        </w:rPr>
        <w:t>Ғ</w:t>
      </w:r>
      <w:r w:rsidRPr="0007154B">
        <w:rPr>
          <w:sz w:val="19"/>
          <w:szCs w:val="19"/>
        </w:rPr>
        <w:t>УРТА</w:t>
      </w:r>
    </w:p>
    <w:p w14:paraId="5E9E41A0" w14:textId="41A11C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1040.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ихтиёр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</w:p>
    <w:p w14:paraId="78488D5C" w14:textId="158A2A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1041.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</w:t>
      </w:r>
      <w:r w:rsidRPr="0007154B">
        <w:rPr>
          <w:color w:val="000000"/>
          <w:sz w:val="19"/>
          <w:szCs w:val="19"/>
        </w:rPr>
        <w:t>авад</w:t>
      </w:r>
    </w:p>
    <w:p w14:paraId="1263F464" w14:textId="21A162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1042.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</w:t>
      </w:r>
    </w:p>
    <w:p w14:paraId="1FA35E72" w14:textId="64899C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1043.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</w:t>
      </w:r>
    </w:p>
    <w:p w14:paraId="596B0524" w14:textId="2E85BE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1044.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расондани зарар</w:t>
      </w:r>
    </w:p>
    <w:p w14:paraId="79B12C16" w14:textId="7C14DF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1045.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шартнома</w:t>
      </w:r>
    </w:p>
    <w:p w14:paraId="1CF54B6B" w14:textId="29AF63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1046.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таваккали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</w:p>
    <w:p w14:paraId="095B126E" w14:textId="4F1FB0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1047.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</w:p>
    <w:p w14:paraId="05DEAF2D" w14:textId="248B40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1048.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</w:p>
    <w:p w14:paraId="4AF30114" w14:textId="552C17E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1049. Амалисозии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</w:p>
    <w:p w14:paraId="677D2ACA" w14:textId="457078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1050.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вайрон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</w:p>
    <w:p w14:paraId="47DF6F02" w14:textId="2E3579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1051.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</w:t>
      </w:r>
    </w:p>
    <w:p w14:paraId="61B28195" w14:textId="058983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1052.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ва бадастоварандаи фоида</w:t>
      </w:r>
    </w:p>
    <w:p w14:paraId="18221383" w14:textId="144201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1053. Шакли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</w:p>
    <w:p w14:paraId="6E534F05" w14:textId="57B09F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1054.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полиси генерал</w:t>
      </w:r>
      <w:r w:rsidR="0007154B">
        <w:rPr>
          <w:color w:val="000000"/>
          <w:sz w:val="19"/>
          <w:szCs w:val="19"/>
        </w:rPr>
        <w:t>ӣ</w:t>
      </w:r>
    </w:p>
    <w:p w14:paraId="0D0B6922" w14:textId="4446AE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1055.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</w:p>
    <w:p w14:paraId="09CCE9A3" w14:textId="0B8C8F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1056. Муайян кардани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</w:t>
      </w:r>
      <w:r w:rsidRPr="0007154B">
        <w:rPr>
          <w:color w:val="000000"/>
          <w:sz w:val="19"/>
          <w:szCs w:val="19"/>
        </w:rPr>
        <w:t xml:space="preserve">та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</w:p>
    <w:p w14:paraId="152BD31B" w14:textId="17DF66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1057. Маълумоте,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мекунад </w:t>
      </w:r>
    </w:p>
    <w:p w14:paraId="4D4E71D3" w14:textId="428795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1058.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барои арзёбии таваккали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</w:p>
    <w:p w14:paraId="55717C46" w14:textId="7B6DF9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1059. Сирри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</w:p>
    <w:p w14:paraId="7DB97459" w14:textId="001025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1060.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</w:p>
    <w:p w14:paraId="4EB18240" w14:textId="22CCEC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1061.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додани арзиши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уртавии молу мулк</w:t>
      </w:r>
    </w:p>
    <w:p w14:paraId="0ADEBE46" w14:textId="3B3E36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1062.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иловагии молу мулк</w:t>
      </w:r>
    </w:p>
    <w:p w14:paraId="1E3641EC" w14:textId="01E84B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1063.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аз арзиши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бештар</w:t>
      </w:r>
    </w:p>
    <w:p w14:paraId="228BC0F2" w14:textId="33695F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1064.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бисёркарата</w:t>
      </w:r>
    </w:p>
    <w:p w14:paraId="6675BEF5" w14:textId="213E05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1065.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муштарак</w:t>
      </w:r>
    </w:p>
    <w:p w14:paraId="4E2B9BF0" w14:textId="0D4571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1066.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</w:p>
    <w:p w14:paraId="7A0A2558" w14:textId="6B005A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1067. Беэътибории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</w:p>
    <w:p w14:paraId="72479508" w14:textId="567596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1068. Иваз намудани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</w:t>
      </w:r>
    </w:p>
    <w:p w14:paraId="3F2D3BAF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1069. Иваз намудани бадастоварандаи фоида</w:t>
      </w:r>
    </w:p>
    <w:p w14:paraId="45577214" w14:textId="33FF62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1070.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ози амали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</w:p>
    <w:p w14:paraId="46C04A5F" w14:textId="5EC086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1071.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</w:p>
    <w:p w14:paraId="59F207EF" w14:textId="482A13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1072.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зиёд шудани таваккали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дар давраи амали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</w:p>
    <w:p w14:paraId="35274B78" w14:textId="2136BB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1073. Ба шахси дигар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молу мулки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</w:t>
      </w:r>
    </w:p>
    <w:p w14:paraId="3F8706CC" w14:textId="3CD71E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1074.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аз фарорасии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</w:p>
    <w:p w14:paraId="3A1C8F89" w14:textId="5F341F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1075. Кам кардани зиён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</w:p>
    <w:p w14:paraId="74BB42EC" w14:textId="08EA29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1076.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фаро расидани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урташаванда, бадастоварандаи фоида ё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</w:t>
      </w:r>
    </w:p>
    <w:p w14:paraId="4F0354DD" w14:textId="7F9222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1077.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барои аз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ва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озод кард</w:t>
      </w:r>
      <w:r w:rsidRPr="0007154B">
        <w:rPr>
          <w:color w:val="000000"/>
          <w:sz w:val="19"/>
          <w:szCs w:val="19"/>
        </w:rPr>
        <w:t>ани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</w:t>
      </w:r>
    </w:p>
    <w:p w14:paraId="4DDB8950" w14:textId="351B07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1078. Радди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</w:p>
    <w:p w14:paraId="7A2F9288" w14:textId="16680C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1079.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</w:p>
    <w:p w14:paraId="0E156EC2" w14:textId="6F3230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1080.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хисорот (суброгатсия)</w:t>
      </w:r>
    </w:p>
    <w:p w14:paraId="6746CBFC" w14:textId="3D374A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</w:t>
      </w:r>
      <w:r w:rsidRPr="0007154B">
        <w:rPr>
          <w:color w:val="000000"/>
          <w:sz w:val="19"/>
          <w:szCs w:val="19"/>
        </w:rPr>
        <w:t>аи 1081. Азнавсу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</w:t>
      </w:r>
      <w:r w:rsidR="0007154B">
        <w:rPr>
          <w:color w:val="000000"/>
          <w:sz w:val="19"/>
          <w:szCs w:val="19"/>
        </w:rPr>
        <w:t>ӣ</w:t>
      </w:r>
    </w:p>
    <w:p w14:paraId="220C75A4" w14:textId="24CC80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1082.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</w:t>
      </w:r>
    </w:p>
    <w:p w14:paraId="5309C80E" w14:textId="4B9A95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1083.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давлат</w:t>
      </w:r>
      <w:r w:rsidR="0007154B">
        <w:rPr>
          <w:color w:val="000000"/>
          <w:sz w:val="19"/>
          <w:szCs w:val="19"/>
        </w:rPr>
        <w:t>ӣ</w:t>
      </w:r>
    </w:p>
    <w:p w14:paraId="394C92C2" w14:textId="38E89F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1084.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нисбат ба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махсуси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</w:p>
    <w:p w14:paraId="49A6F5DE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54. СУПОРИШ</w:t>
      </w:r>
    </w:p>
    <w:p w14:paraId="253313E0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1085. Шартномаи супориш</w:t>
      </w:r>
    </w:p>
    <w:p w14:paraId="338E4421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1086. Подош дар шартномаи</w:t>
      </w:r>
      <w:r w:rsidRPr="0007154B">
        <w:rPr>
          <w:color w:val="000000"/>
          <w:sz w:val="19"/>
          <w:szCs w:val="19"/>
        </w:rPr>
        <w:t xml:space="preserve"> супориш</w:t>
      </w:r>
    </w:p>
    <w:p w14:paraId="73D871F6" w14:textId="5517BB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1087.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дастур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</w:t>
      </w:r>
    </w:p>
    <w:p w14:paraId="5198F19D" w14:textId="1687EB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1088.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вакил</w:t>
      </w:r>
    </w:p>
    <w:p w14:paraId="7379E8A0" w14:textId="077163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1089.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</w:t>
      </w:r>
    </w:p>
    <w:p w14:paraId="26DE451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1090. Вогузоштани ваколат</w:t>
      </w:r>
    </w:p>
    <w:p w14:paraId="380DBD67" w14:textId="70FF99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1091.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супориш</w:t>
      </w:r>
    </w:p>
    <w:p w14:paraId="0227F2C9" w14:textId="5C5CCD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1092.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супори</w:t>
      </w:r>
      <w:r w:rsidRPr="0007154B">
        <w:rPr>
          <w:color w:val="000000"/>
          <w:sz w:val="19"/>
          <w:szCs w:val="19"/>
        </w:rPr>
        <w:t>ш</w:t>
      </w:r>
    </w:p>
    <w:p w14:paraId="5199BEBE" w14:textId="438E78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1093. Ворисии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шартномаи супориш</w:t>
      </w:r>
    </w:p>
    <w:p w14:paraId="123761EF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55. КОМИССИЯ</w:t>
      </w:r>
    </w:p>
    <w:p w14:paraId="71B4CF4F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1094. Шартномаи комиссия</w:t>
      </w:r>
    </w:p>
    <w:p w14:paraId="40820076" w14:textId="3C61C5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1095. Подоши комиссион</w:t>
      </w:r>
      <w:r w:rsidR="0007154B">
        <w:rPr>
          <w:color w:val="000000"/>
          <w:sz w:val="19"/>
          <w:szCs w:val="19"/>
        </w:rPr>
        <w:t>ӣ</w:t>
      </w:r>
    </w:p>
    <w:p w14:paraId="565884F5" w14:textId="4279E3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1096.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комиссионер вобаста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 шахси сеюм</w:t>
      </w:r>
    </w:p>
    <w:p w14:paraId="1CF19FE5" w14:textId="6E95E7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1097.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супориши комиссион</w:t>
      </w:r>
      <w:r w:rsidR="0007154B">
        <w:rPr>
          <w:color w:val="000000"/>
          <w:sz w:val="19"/>
          <w:szCs w:val="19"/>
        </w:rPr>
        <w:t>ӣ</w:t>
      </w:r>
    </w:p>
    <w:p w14:paraId="7C8FD573" w14:textId="7CE210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</w:t>
      </w:r>
      <w:r w:rsidRPr="0007154B">
        <w:rPr>
          <w:color w:val="000000"/>
          <w:sz w:val="19"/>
          <w:szCs w:val="19"/>
        </w:rPr>
        <w:t>98. Комиссияи фаръ</w:t>
      </w:r>
      <w:r w:rsidR="0007154B">
        <w:rPr>
          <w:color w:val="000000"/>
          <w:sz w:val="19"/>
          <w:szCs w:val="19"/>
        </w:rPr>
        <w:t>ӣ</w:t>
      </w:r>
    </w:p>
    <w:p w14:paraId="34FCA4FF" w14:textId="6FFBDE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1099. Нархи молу мулке, ки комиссионер мефур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</w:t>
      </w:r>
    </w:p>
    <w:p w14:paraId="5B52AD2B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1100. Сарфи назар кардан аз супориши комитент</w:t>
      </w:r>
    </w:p>
    <w:p w14:paraId="0DCA1EFE" w14:textId="690925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1101.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молу мулке, ки мавзуи комиссия мебошад</w:t>
      </w:r>
    </w:p>
    <w:p w14:paraId="1E13BDFB" w14:textId="2BABEB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1102.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комиссионер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комитент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</w:t>
      </w:r>
    </w:p>
    <w:p w14:paraId="766C1980" w14:textId="64F992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1103.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комиссионер барои гум кардан, камомад ё осеб дидани молу мулки комитент</w:t>
      </w:r>
    </w:p>
    <w:p w14:paraId="2C1B431B" w14:textId="453844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1104.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исоботи комиссионер</w:t>
      </w:r>
    </w:p>
    <w:p w14:paraId="2CEA232C" w14:textId="55E301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1105.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комитен</w:t>
      </w:r>
      <w:r w:rsidRPr="0007154B">
        <w:rPr>
          <w:color w:val="000000"/>
          <w:sz w:val="19"/>
          <w:szCs w:val="19"/>
        </w:rPr>
        <w:t>т</w:t>
      </w:r>
    </w:p>
    <w:p w14:paraId="2D5429F3" w14:textId="6CF27C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1106.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супориши комиссион</w:t>
      </w:r>
      <w:r w:rsidR="0007154B">
        <w:rPr>
          <w:color w:val="000000"/>
          <w:sz w:val="19"/>
          <w:szCs w:val="19"/>
        </w:rPr>
        <w:t>ӣ</w:t>
      </w:r>
    </w:p>
    <w:p w14:paraId="10DA1663" w14:textId="5C655C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1107. Бекор кардани супориш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комитент</w:t>
      </w:r>
    </w:p>
    <w:p w14:paraId="199995E8" w14:textId="6D59A7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1108. Радд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супориш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комиссионер</w:t>
      </w:r>
    </w:p>
    <w:p w14:paraId="341892C4" w14:textId="413AE0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1109.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комиссия</w:t>
      </w:r>
    </w:p>
    <w:p w14:paraId="2DC3267F" w14:textId="2856BF7A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56. ШАРТНОМАИ АГЕНТ</w:t>
      </w:r>
      <w:r w:rsidR="0007154B">
        <w:rPr>
          <w:sz w:val="19"/>
          <w:szCs w:val="19"/>
        </w:rPr>
        <w:t>Ӣ</w:t>
      </w:r>
    </w:p>
    <w:p w14:paraId="32A89FF1" w14:textId="48239A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</w:t>
      </w:r>
      <w:r w:rsidRPr="0007154B">
        <w:rPr>
          <w:color w:val="000000"/>
          <w:sz w:val="19"/>
          <w:szCs w:val="19"/>
        </w:rPr>
        <w:t>110. Шартномаи агент</w:t>
      </w:r>
      <w:r w:rsidR="0007154B">
        <w:rPr>
          <w:color w:val="000000"/>
          <w:sz w:val="19"/>
          <w:szCs w:val="19"/>
        </w:rPr>
        <w:t>ӣ</w:t>
      </w:r>
    </w:p>
    <w:p w14:paraId="0A0CB72C" w14:textId="69C7BD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1111. Подоши агент</w:t>
      </w:r>
      <w:r w:rsidR="0007154B">
        <w:rPr>
          <w:color w:val="000000"/>
          <w:sz w:val="19"/>
          <w:szCs w:val="19"/>
        </w:rPr>
        <w:t>ӣ</w:t>
      </w:r>
    </w:p>
    <w:p w14:paraId="24DBC590" w14:textId="78CEA1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1112. Бо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принсипал ва агент</w:t>
      </w:r>
    </w:p>
    <w:p w14:paraId="1E36F018" w14:textId="16F411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1113.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исоботи агент</w:t>
      </w:r>
    </w:p>
    <w:p w14:paraId="3CA586D6" w14:textId="102E49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1114. Шартномаи агентии фаръ</w:t>
      </w:r>
      <w:r w:rsidR="0007154B">
        <w:rPr>
          <w:color w:val="000000"/>
          <w:sz w:val="19"/>
          <w:szCs w:val="19"/>
        </w:rPr>
        <w:t>ӣ</w:t>
      </w:r>
    </w:p>
    <w:p w14:paraId="35328979" w14:textId="5E91CA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1115.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шартномаи агент</w:t>
      </w:r>
      <w:r w:rsidR="0007154B">
        <w:rPr>
          <w:color w:val="000000"/>
          <w:sz w:val="19"/>
          <w:szCs w:val="19"/>
        </w:rPr>
        <w:t>ӣ</w:t>
      </w:r>
    </w:p>
    <w:p w14:paraId="6ED0B69A" w14:textId="5FE777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1116. Нисбат </w:t>
      </w:r>
      <w:r w:rsidRPr="0007154B">
        <w:rPr>
          <w:color w:val="000000"/>
          <w:sz w:val="19"/>
          <w:szCs w:val="19"/>
        </w:rPr>
        <w:t>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супориш ва комиссия</w:t>
      </w:r>
    </w:p>
    <w:p w14:paraId="57FA355E" w14:textId="33F4DCE1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57. ИДОРАИ БА БОВАР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АСОСЁФТАИ МОЛУ МУЛК</w:t>
      </w:r>
    </w:p>
    <w:p w14:paraId="34DE4811" w14:textId="19F2CB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1117.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</w:t>
      </w:r>
    </w:p>
    <w:p w14:paraId="4E7F83C0" w14:textId="432CDA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1118. Объекти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</w:t>
      </w:r>
    </w:p>
    <w:p w14:paraId="0CEE32D9" w14:textId="6FD9D8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1119.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в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 (таъсис)-и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</w:t>
      </w:r>
    </w:p>
    <w:p w14:paraId="292156FF" w14:textId="49A5E9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1120. Субъект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</w:t>
      </w:r>
    </w:p>
    <w:p w14:paraId="7F1335E5" w14:textId="6F47C8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1121.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</w:t>
      </w:r>
    </w:p>
    <w:p w14:paraId="1F079A6A" w14:textId="0605F0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1122. Шакли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</w:t>
      </w:r>
      <w:r w:rsidRPr="0007154B">
        <w:rPr>
          <w:color w:val="000000"/>
          <w:sz w:val="19"/>
          <w:szCs w:val="19"/>
        </w:rPr>
        <w:t>у мулк</w:t>
      </w:r>
    </w:p>
    <w:p w14:paraId="01BB90AE" w14:textId="739D53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1123.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кардани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</w:t>
      </w:r>
    </w:p>
    <w:p w14:paraId="13AA1138" w14:textId="46C2D9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1124.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мулке, ки гаронии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шахсони сеюмро дорад</w:t>
      </w:r>
    </w:p>
    <w:p w14:paraId="7E63590D" w14:textId="0EC27D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1125.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идоракунандаи ваколатдор</w:t>
      </w:r>
    </w:p>
    <w:p w14:paraId="445C320C" w14:textId="5A8DAA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1126. Д</w:t>
      </w:r>
      <w:r w:rsidRPr="0007154B">
        <w:rPr>
          <w:color w:val="000000"/>
          <w:sz w:val="19"/>
          <w:szCs w:val="19"/>
        </w:rPr>
        <w:t>одани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</w:t>
      </w:r>
    </w:p>
    <w:p w14:paraId="1FF8C69C" w14:textId="73178D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1127.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идоракунандаи ваколатдор</w:t>
      </w:r>
    </w:p>
    <w:p w14:paraId="25E816C1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1128. Подош ба идоракунандаи ваколатдор</w:t>
      </w:r>
    </w:p>
    <w:p w14:paraId="53BDB9E9" w14:textId="46E652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1129.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</w:t>
      </w:r>
    </w:p>
    <w:p w14:paraId="30920AA5" w14:textId="7FCDCC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1130. Ба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додани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</w:t>
      </w:r>
    </w:p>
    <w:p w14:paraId="6DAF1E1A" w14:textId="372B04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1131.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</w:p>
    <w:p w14:paraId="7222B431" w14:textId="63FCF0A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58. КОНСЕССИЯИ ТИ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ОРАТ</w:t>
      </w:r>
      <w:r w:rsidR="0007154B">
        <w:rPr>
          <w:sz w:val="19"/>
          <w:szCs w:val="19"/>
        </w:rPr>
        <w:t>Ӣ</w:t>
      </w:r>
    </w:p>
    <w:p w14:paraId="3867B99B" w14:textId="6888DE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</w:t>
      </w:r>
      <w:r w:rsidRPr="0007154B">
        <w:rPr>
          <w:color w:val="000000"/>
          <w:sz w:val="19"/>
          <w:szCs w:val="19"/>
        </w:rPr>
        <w:t>даи 1132.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7E48483F" w14:textId="7EFDFD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1133. Шакли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он</w:t>
      </w:r>
    </w:p>
    <w:p w14:paraId="36088A08" w14:textId="49BAEA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1134.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фаръ</w:t>
      </w:r>
      <w:r w:rsidR="0007154B">
        <w:rPr>
          <w:color w:val="000000"/>
          <w:sz w:val="19"/>
          <w:szCs w:val="19"/>
        </w:rPr>
        <w:t>ӣ</w:t>
      </w:r>
    </w:p>
    <w:p w14:paraId="00A4132D" w14:textId="1BDA95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1135. Подош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318056A7" w14:textId="53FE0B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1136.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</w:t>
      </w:r>
    </w:p>
    <w:p w14:paraId="23890C14" w14:textId="5E7080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1137.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истифодабаранда</w:t>
      </w:r>
    </w:p>
    <w:p w14:paraId="5BA11E36" w14:textId="789883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1138.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4F10F5FD" w14:textId="0D4FAE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1139.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вобаста ба талаботи ба истифодабаранда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</w:t>
      </w:r>
    </w:p>
    <w:p w14:paraId="58B9D083" w14:textId="437FCE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1140.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афзалиятноки истифодабаранда оид ба бастани шарт</w:t>
      </w:r>
      <w:r w:rsidRPr="0007154B">
        <w:rPr>
          <w:color w:val="000000"/>
          <w:sz w:val="19"/>
          <w:szCs w:val="19"/>
        </w:rPr>
        <w:t>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нав</w:t>
      </w:r>
    </w:p>
    <w:p w14:paraId="6B81171E" w14:textId="0A39CF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1141.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5260B875" w14:textId="4CA979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1142.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63914355" w14:textId="0C01D2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1143. Боэътибории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56D1041F" w14:textId="606A4B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1144.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</w:t>
      </w:r>
      <w:r w:rsidRPr="0007154B">
        <w:rPr>
          <w:color w:val="000000"/>
          <w:sz w:val="19"/>
          <w:szCs w:val="19"/>
        </w:rPr>
        <w:t>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йирёбии аломати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</w:p>
    <w:p w14:paraId="2B97F6D9" w14:textId="6F0851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1145.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истифодаи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 шудааст</w:t>
      </w:r>
    </w:p>
    <w:p w14:paraId="7FE5B7A6" w14:textId="531EC7D6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59. ФАЪОЛИЯТИ ЯК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ОЯ (ШИРКАТИ ОД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>)</w:t>
      </w:r>
    </w:p>
    <w:p w14:paraId="2AC34CD3" w14:textId="32AC8E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1146.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</w:t>
      </w:r>
    </w:p>
    <w:p w14:paraId="2166F553" w14:textId="6EA321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1147.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шарикон</w:t>
      </w:r>
    </w:p>
    <w:p w14:paraId="05DE2D40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1148.</w:t>
      </w:r>
      <w:r w:rsidRPr="0007154B">
        <w:rPr>
          <w:color w:val="000000"/>
          <w:sz w:val="19"/>
          <w:szCs w:val="19"/>
        </w:rPr>
        <w:t xml:space="preserve"> Молу мулки умумии шарикон</w:t>
      </w:r>
    </w:p>
    <w:p w14:paraId="377A974A" w14:textId="2B8323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1149.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шарикон</w:t>
      </w:r>
    </w:p>
    <w:p w14:paraId="750ABDB5" w14:textId="17AD60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1150.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шарик ба иттилоот оид ба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</w:t>
      </w:r>
    </w:p>
    <w:p w14:paraId="381CC210" w14:textId="1E5CB6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1151.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зиён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шарикон</w:t>
      </w:r>
    </w:p>
    <w:p w14:paraId="424DBCA6" w14:textId="26D5DC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1152.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фоидаи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бадастомада</w:t>
      </w:r>
    </w:p>
    <w:p w14:paraId="3B4B082B" w14:textId="2E229C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1153.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шарик бо талаби кредитори он</w:t>
      </w:r>
    </w:p>
    <w:p w14:paraId="4885279F" w14:textId="464003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1154.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</w:t>
      </w:r>
    </w:p>
    <w:p w14:paraId="374DDBF9" w14:textId="1C4606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1155. Рад кардани шартномаи бему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</w:t>
      </w:r>
    </w:p>
    <w:p w14:paraId="40FCB7CC" w14:textId="54A1F4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1156. Бекор кардани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 талаби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3A23ECDE" w14:textId="60BFEA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1157.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шарик, ки аз шартнома даст кашидааст ё бекор кардани онро талаб кардааст</w:t>
      </w:r>
    </w:p>
    <w:p w14:paraId="0F42DFBC" w14:textId="41BCABAE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60. СОХТМОНИ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ИССАГИИ БИНОИ ИСТИ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ОМАТ</w:t>
      </w:r>
      <w:r w:rsidR="0007154B">
        <w:rPr>
          <w:sz w:val="19"/>
          <w:szCs w:val="19"/>
        </w:rPr>
        <w:t>Ӣ</w:t>
      </w:r>
    </w:p>
    <w:p w14:paraId="138DF608" w14:textId="3E20A5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1158. Шартномаи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</w:t>
      </w:r>
      <w:r w:rsidRPr="0007154B">
        <w:rPr>
          <w:color w:val="000000"/>
          <w:sz w:val="19"/>
          <w:szCs w:val="19"/>
        </w:rPr>
        <w:t>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</w:p>
    <w:p w14:paraId="4824565D" w14:textId="70969A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1159. Шакли шартномаи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</w:p>
    <w:p w14:paraId="3512163C" w14:textId="3F431E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1160.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</w:p>
    <w:p w14:paraId="11EBDD95" w14:textId="425061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1161.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супоридани объекти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</w:p>
    <w:p w14:paraId="20A0522E" w14:textId="5FBBFB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1162. Бартараф намудани монеа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</w:p>
    <w:p w14:paraId="417D7944" w14:textId="6D3114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1163.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маданию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ширкати сохтмон</w:t>
      </w:r>
      <w:r w:rsidR="0007154B">
        <w:rPr>
          <w:color w:val="000000"/>
          <w:sz w:val="19"/>
          <w:szCs w:val="19"/>
        </w:rPr>
        <w:t>ӣ</w:t>
      </w:r>
    </w:p>
    <w:p w14:paraId="05A1F548" w14:textId="3BE4EB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1164. Кафолати сифат дар шартномаи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</w:p>
    <w:p w14:paraId="314B7AE3" w14:textId="3D330F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1165.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 ва бекор кардани шартномаи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Pr="0007154B">
        <w:rPr>
          <w:color w:val="000000"/>
          <w:sz w:val="19"/>
          <w:szCs w:val="19"/>
        </w:rPr>
        <w:t>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</w:p>
    <w:p w14:paraId="37B624FE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61. КОНСЕССИЯ</w:t>
      </w:r>
    </w:p>
    <w:p w14:paraId="61B5E589" w14:textId="0A33CD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1166. Шартномаи консессион</w:t>
      </w:r>
      <w:r w:rsidR="0007154B">
        <w:rPr>
          <w:color w:val="000000"/>
          <w:sz w:val="19"/>
          <w:szCs w:val="19"/>
        </w:rPr>
        <w:t>ӣ</w:t>
      </w:r>
    </w:p>
    <w:p w14:paraId="1A339AA1" w14:textId="402779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1167.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</w:p>
    <w:p w14:paraId="48BFCE81" w14:textId="5BC6D6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1168.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</w:p>
    <w:p w14:paraId="016217AA" w14:textId="792257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1169. Тартиби ба консессия супоридани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2B327E58" w14:textId="16F878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1170.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шартномаи</w:t>
      </w:r>
      <w:r w:rsidRPr="0007154B">
        <w:rPr>
          <w:color w:val="000000"/>
          <w:sz w:val="19"/>
          <w:szCs w:val="19"/>
        </w:rPr>
        <w:t xml:space="preserve"> консессион</w:t>
      </w:r>
      <w:r w:rsidR="0007154B">
        <w:rPr>
          <w:color w:val="000000"/>
          <w:sz w:val="19"/>
          <w:szCs w:val="19"/>
        </w:rPr>
        <w:t>ӣ</w:t>
      </w:r>
    </w:p>
    <w:p w14:paraId="4B25C88A" w14:textId="3391FA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1171.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консессиядор ва конседент</w:t>
      </w:r>
    </w:p>
    <w:p w14:paraId="038B41EC" w14:textId="4519E6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1172.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ва бекор кардани шартномаи консессион</w:t>
      </w:r>
      <w:r w:rsidR="0007154B">
        <w:rPr>
          <w:color w:val="000000"/>
          <w:sz w:val="19"/>
          <w:szCs w:val="19"/>
        </w:rPr>
        <w:t>ӣ</w:t>
      </w:r>
    </w:p>
    <w:p w14:paraId="106CA632" w14:textId="214BC5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1173.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</w:p>
    <w:p w14:paraId="33308D21" w14:textId="0CAE93A4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62. АМАЛ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О БА МАНФИАТИ </w:t>
      </w:r>
      <w:r w:rsidR="00910CCE">
        <w:rPr>
          <w:sz w:val="19"/>
          <w:szCs w:val="19"/>
        </w:rPr>
        <w:t>Ғ</w:t>
      </w:r>
      <w:r w:rsidRPr="0007154B">
        <w:rPr>
          <w:sz w:val="19"/>
          <w:szCs w:val="19"/>
        </w:rPr>
        <w:t>АЙР БЕ СУПОРИШ</w:t>
      </w:r>
    </w:p>
    <w:p w14:paraId="68A2F0F8" w14:textId="044EE5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1174.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манфиа</w:t>
      </w:r>
      <w:r w:rsidRPr="0007154B">
        <w:rPr>
          <w:color w:val="000000"/>
          <w:sz w:val="19"/>
          <w:szCs w:val="19"/>
        </w:rPr>
        <w:t xml:space="preserve">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бе супориш</w:t>
      </w:r>
    </w:p>
    <w:p w14:paraId="4E034CF5" w14:textId="304BAA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1175.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ба манфиати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</w:t>
      </w:r>
    </w:p>
    <w:p w14:paraId="6FAC3E4C" w14:textId="13EB96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1176.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шахсе, ки ба манфиаташ бе супориш амал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</w:t>
      </w:r>
    </w:p>
    <w:p w14:paraId="3DDEEE02" w14:textId="6CDF71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1177.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зараре, ки вобаста ба амал ба манфиати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расонда шудааст</w:t>
      </w:r>
    </w:p>
    <w:p w14:paraId="2C5D9B12" w14:textId="41C846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1178.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</w:t>
      </w:r>
      <w:r w:rsidRPr="0007154B">
        <w:rPr>
          <w:color w:val="000000"/>
          <w:sz w:val="19"/>
          <w:szCs w:val="19"/>
        </w:rPr>
        <w:t>аста ба пешгирии зиён ба молу мулки шахсони дигар</w:t>
      </w:r>
    </w:p>
    <w:p w14:paraId="1E12BAF0" w14:textId="166B1B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1179.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исоботи шахсе, ки ба манфиати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амал кардааст БОБИ 63. ЭЪЛОНИ ОММАВИИ МУКОФОТ</w:t>
      </w:r>
    </w:p>
    <w:p w14:paraId="4F9A41E8" w14:textId="55D268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1180.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пардохти мукофот</w:t>
      </w:r>
    </w:p>
    <w:p w14:paraId="6BDF4E60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1181. Бекор кардани эълони оммавии мукофот</w:t>
      </w:r>
    </w:p>
    <w:p w14:paraId="70CEA4B2" w14:textId="49E2C45C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64. ОЗМУНИ ОММАВ</w:t>
      </w:r>
      <w:r w:rsidR="0007154B">
        <w:rPr>
          <w:sz w:val="19"/>
          <w:szCs w:val="19"/>
        </w:rPr>
        <w:t>Ӣ</w:t>
      </w:r>
    </w:p>
    <w:p w14:paraId="42912930" w14:textId="105D06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1182. Ташкили озмуни оммав</w:t>
      </w:r>
      <w:r w:rsidR="0007154B">
        <w:rPr>
          <w:color w:val="000000"/>
          <w:sz w:val="19"/>
          <w:szCs w:val="19"/>
        </w:rPr>
        <w:t>ӣ</w:t>
      </w:r>
    </w:p>
    <w:p w14:paraId="55E5FF43" w14:textId="5465B1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1183.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 ва бекор кардани озмуни оммав</w:t>
      </w:r>
      <w:r w:rsidR="0007154B">
        <w:rPr>
          <w:color w:val="000000"/>
          <w:sz w:val="19"/>
          <w:szCs w:val="19"/>
        </w:rPr>
        <w:t>ӣ</w:t>
      </w:r>
    </w:p>
    <w:p w14:paraId="737E8B99" w14:textId="1A19BD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1184.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дар бораи пардохти мукофот</w:t>
      </w:r>
    </w:p>
    <w:p w14:paraId="58BE59C0" w14:textId="2D416A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1185. Истифодаи асар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адаб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санъат, 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олиби озмуни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гардидаанд</w:t>
      </w:r>
    </w:p>
    <w:p w14:paraId="19860D9E" w14:textId="010EDE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1186. Ба иштирокдорони озмун баргардондани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</w:t>
      </w:r>
    </w:p>
    <w:p w14:paraId="46C52B55" w14:textId="726D6B7E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65. ГУЗАРОНДАНИ БОЗИ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 ВА ШАРТ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</w:t>
      </w:r>
    </w:p>
    <w:p w14:paraId="151C39EB" w14:textId="0A5369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1187. Талабот вобаста ба ташкили бози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иштирок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76E69E45" w14:textId="0E189A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1188.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гузарондани бозии лотерея, тотализатор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бози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давлат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бо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0852BC39" w14:textId="4D6E97F4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66. 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ДАДОРИ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 БИНОБАР РАСОНДАНИ ЗАРАР</w:t>
      </w:r>
    </w:p>
    <w:p w14:paraId="690B939F" w14:textId="7FFA94C8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§1.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</w:p>
    <w:p w14:paraId="7C2B2E73" w14:textId="42204F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1189.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умумии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расондани зарар</w:t>
      </w:r>
    </w:p>
    <w:p w14:paraId="1FA1DD01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1190. Пешгирии расондани зарар</w:t>
      </w:r>
    </w:p>
    <w:p w14:paraId="1FA82025" w14:textId="30DF9F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</w:t>
      </w:r>
      <w:r w:rsidRPr="0007154B">
        <w:rPr>
          <w:color w:val="000000"/>
          <w:sz w:val="19"/>
          <w:szCs w:val="19"/>
        </w:rPr>
        <w:t xml:space="preserve">и 1191. Расондани зарар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мудофиаи зарур</w:t>
      </w:r>
      <w:r w:rsidR="0007154B">
        <w:rPr>
          <w:color w:val="000000"/>
          <w:sz w:val="19"/>
          <w:szCs w:val="19"/>
        </w:rPr>
        <w:t>ӣ</w:t>
      </w:r>
    </w:p>
    <w:p w14:paraId="0FE5E870" w14:textId="192A19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1192. Расондани зарар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зарурати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ӣ</w:t>
      </w:r>
    </w:p>
    <w:p w14:paraId="0212BE9F" w14:textId="52D512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1193.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барои зараре, ки корманди он расондааст</w:t>
      </w:r>
    </w:p>
    <w:p w14:paraId="24279A80" w14:textId="2572E3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1194.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зараре, ки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шахсони мансабдори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расондаанд</w:t>
      </w:r>
    </w:p>
    <w:p w14:paraId="1E5EF7F2" w14:textId="771951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1195.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 ва шахсоне,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аз ном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хазина амал мекунанд</w:t>
      </w:r>
    </w:p>
    <w:p w14:paraId="3C5AC86B" w14:textId="33A13C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1196.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зараре, ки бо амали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та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тафтишоти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прокуратура ва суд расонда шудааст</w:t>
      </w:r>
    </w:p>
    <w:p w14:paraId="01C791FB" w14:textId="7C333E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1197.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худро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уртанамуда</w:t>
      </w:r>
    </w:p>
    <w:p w14:paraId="60380D3E" w14:textId="781DD0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1198.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зараре, ки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то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 расондаанд</w:t>
      </w:r>
    </w:p>
    <w:p w14:paraId="6160F32B" w14:textId="3BE5CE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1199.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</w:t>
      </w:r>
      <w:r w:rsidRPr="0007154B">
        <w:rPr>
          <w:color w:val="000000"/>
          <w:sz w:val="19"/>
          <w:szCs w:val="19"/>
        </w:rPr>
        <w:t>рои зараре, ки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 расондаанд</w:t>
      </w:r>
    </w:p>
    <w:p w14:paraId="5F5D9BD3" w14:textId="12852E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1200.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падару модари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падарумодар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румшуда барои зарари расондаи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</w:t>
      </w:r>
    </w:p>
    <w:p w14:paraId="252FDA60" w14:textId="5FEEA5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1201.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зарари расондаи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 эътирофгардида</w:t>
      </w:r>
    </w:p>
    <w:p w14:paraId="37D95DDB" w14:textId="788FE0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</w:t>
      </w:r>
      <w:r w:rsidRPr="0007154B">
        <w:rPr>
          <w:color w:val="000000"/>
          <w:sz w:val="19"/>
          <w:szCs w:val="19"/>
        </w:rPr>
        <w:t xml:space="preserve">оддаи 1202.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зарари расондаи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эътирофгардида</w:t>
      </w:r>
    </w:p>
    <w:p w14:paraId="28F27141" w14:textId="4A228F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1203.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зарари расондаи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аммияти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худро дарк ё идора карда наметавонад</w:t>
      </w:r>
    </w:p>
    <w:p w14:paraId="77EF8428" w14:textId="4F6F53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1204.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расонд</w:t>
      </w:r>
      <w:r w:rsidRPr="0007154B">
        <w:rPr>
          <w:color w:val="000000"/>
          <w:sz w:val="19"/>
          <w:szCs w:val="19"/>
        </w:rPr>
        <w:t>ани зарар тавассути фаъолияте, ки барои атрофиён хатари зиёдро ба миён меоварад</w:t>
      </w:r>
    </w:p>
    <w:p w14:paraId="3AADDF8D" w14:textId="1EE52A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1205.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расондани зарар</w:t>
      </w:r>
    </w:p>
    <w:p w14:paraId="3B660927" w14:textId="6E4C51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1206.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даъвои акс ба шахсе, ки зарар расондааст</w:t>
      </w:r>
    </w:p>
    <w:p w14:paraId="5479EA58" w14:textId="358CF7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1207.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 ва андозаи зарари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уброншаванда</w:t>
      </w:r>
    </w:p>
    <w:p w14:paraId="64200F41" w14:textId="548922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1208.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зарари молумулк</w:t>
      </w:r>
      <w:r w:rsidR="0007154B">
        <w:rPr>
          <w:color w:val="000000"/>
          <w:sz w:val="19"/>
          <w:szCs w:val="19"/>
        </w:rPr>
        <w:t>ӣ</w:t>
      </w:r>
    </w:p>
    <w:p w14:paraId="3CF60FEC" w14:textId="771E83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1209.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ва вазъи молумулкии шахси зараррасонда</w:t>
      </w:r>
    </w:p>
    <w:p w14:paraId="46CDAC5F" w14:textId="51821268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§2. 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 xml:space="preserve">уброни зараре, ки ба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аёт ва саломатии шахси во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е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расонда шудааст</w:t>
      </w:r>
    </w:p>
    <w:p w14:paraId="5B5A97F8" w14:textId="21670A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</w:t>
      </w:r>
      <w:r w:rsidRPr="0007154B">
        <w:rPr>
          <w:color w:val="000000"/>
          <w:sz w:val="19"/>
          <w:szCs w:val="19"/>
        </w:rPr>
        <w:t xml:space="preserve">1210.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ё саломатии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расонда шудааст</w:t>
      </w:r>
    </w:p>
    <w:p w14:paraId="3D84EEAB" w14:textId="51979C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1211. Андоза ва хусусияти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зараре, ки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осеб расондааст</w:t>
      </w:r>
    </w:p>
    <w:p w14:paraId="2FC4ED57" w14:textId="512FB9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1212. Муайян кардани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(даро</w:t>
      </w:r>
      <w:r w:rsidRPr="0007154B">
        <w:rPr>
          <w:color w:val="000000"/>
          <w:sz w:val="19"/>
          <w:szCs w:val="19"/>
        </w:rPr>
        <w:t>мад),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расондани зарар аз даст рафтааст</w:t>
      </w:r>
    </w:p>
    <w:p w14:paraId="30D1E691" w14:textId="67BF2B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1213.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расондани осеб ба саломатии шахси ба бало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ат нарасида</w:t>
      </w:r>
    </w:p>
    <w:p w14:paraId="7F8718D8" w14:textId="44ACAD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1214.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зарари вобаста ба марги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</w:t>
      </w:r>
    </w:p>
    <w:p w14:paraId="7CD1244E" w14:textId="3EEC7A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1215.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</w:t>
      </w:r>
      <w:r w:rsidRPr="0007154B">
        <w:rPr>
          <w:color w:val="000000"/>
          <w:sz w:val="19"/>
          <w:szCs w:val="19"/>
        </w:rPr>
        <w:t>ари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марги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</w:t>
      </w:r>
    </w:p>
    <w:p w14:paraId="7E6ABEB1" w14:textId="31A53C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1216.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</w:t>
      </w:r>
    </w:p>
    <w:p w14:paraId="60227DF7" w14:textId="3A48D1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1217. Зиёд кардани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вобаста ба боло рафтани арзиши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афзудани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26475BB3" w14:textId="766536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1218.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</w:t>
      </w:r>
      <w:r w:rsidRPr="0007154B">
        <w:rPr>
          <w:color w:val="000000"/>
          <w:sz w:val="19"/>
          <w:szCs w:val="19"/>
        </w:rPr>
        <w:t>ни зарар</w:t>
      </w:r>
    </w:p>
    <w:p w14:paraId="1A95BC3E" w14:textId="2C0950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1219.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дар сурати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фаъолияти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7D6364AC" w14:textId="7EBA37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1220.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барои дафн</w:t>
      </w:r>
    </w:p>
    <w:p w14:paraId="691A05A1" w14:textId="4EE898BA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§3. 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уброни зарари вобаста ба камбуди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мол, кор ва хизматрасон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расондашуда</w:t>
      </w:r>
    </w:p>
    <w:p w14:paraId="2656E81A" w14:textId="1C3778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1221.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зарари вобаста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мол, 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</w:t>
      </w:r>
    </w:p>
    <w:p w14:paraId="6F12F586" w14:textId="614DF0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1222. Шахсоне, ки барои зарари вобаста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мол, 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авобгаранд</w:t>
      </w:r>
    </w:p>
    <w:p w14:paraId="45620BD7" w14:textId="0BDB9A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1223.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ка</w:t>
      </w:r>
      <w:r w:rsidRPr="0007154B">
        <w:rPr>
          <w:color w:val="000000"/>
          <w:sz w:val="19"/>
          <w:szCs w:val="19"/>
        </w:rPr>
        <w:t>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мол, 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</w:t>
      </w:r>
    </w:p>
    <w:p w14:paraId="5D6D222D" w14:textId="7622B3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1224.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озод намудан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зарари вобаста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мол, 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</w:t>
      </w:r>
    </w:p>
    <w:p w14:paraId="3EC507D7" w14:textId="52CC0FFD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§4. Товони зарари маънав</w:t>
      </w:r>
      <w:r w:rsidR="0007154B">
        <w:rPr>
          <w:sz w:val="19"/>
          <w:szCs w:val="19"/>
        </w:rPr>
        <w:t>ӣ</w:t>
      </w:r>
    </w:p>
    <w:p w14:paraId="27CAA7BC" w14:textId="5F615A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1225. Товони зарари маънав</w:t>
      </w:r>
      <w:r w:rsidR="0007154B">
        <w:rPr>
          <w:color w:val="000000"/>
          <w:sz w:val="19"/>
          <w:szCs w:val="19"/>
        </w:rPr>
        <w:t>ӣ</w:t>
      </w:r>
    </w:p>
    <w:p w14:paraId="2491AEF7" w14:textId="69C454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1226. Андозаи товони за</w:t>
      </w:r>
      <w:r w:rsidRPr="0007154B">
        <w:rPr>
          <w:color w:val="000000"/>
          <w:sz w:val="19"/>
          <w:szCs w:val="19"/>
        </w:rPr>
        <w:t>рари маънав</w:t>
      </w:r>
      <w:r w:rsidR="0007154B">
        <w:rPr>
          <w:color w:val="000000"/>
          <w:sz w:val="19"/>
          <w:szCs w:val="19"/>
        </w:rPr>
        <w:t>ӣ</w:t>
      </w:r>
    </w:p>
    <w:p w14:paraId="03F20124" w14:textId="10F5A164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67. 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ДАДОРИ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 ДАР НАТИ</w:t>
      </w:r>
      <w:r w:rsidR="0007154B">
        <w:rPr>
          <w:sz w:val="19"/>
          <w:szCs w:val="19"/>
        </w:rPr>
        <w:t>Ҷ</w:t>
      </w:r>
      <w:r w:rsidRPr="0007154B">
        <w:rPr>
          <w:sz w:val="19"/>
          <w:szCs w:val="19"/>
        </w:rPr>
        <w:t>АИ ДОРОШАВИИ БЕАСОС</w:t>
      </w:r>
    </w:p>
    <w:p w14:paraId="76227986" w14:textId="0618F5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1227.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баргардондани дорошавии беасос</w:t>
      </w:r>
    </w:p>
    <w:p w14:paraId="239CF368" w14:textId="37A53D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1228. Таносуби талабот дар бораи баргардондани дорошавии беасос бо дигар талабот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</w:p>
    <w:p w14:paraId="57329BA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1229. Баргардонд</w:t>
      </w:r>
      <w:r w:rsidRPr="0007154B">
        <w:rPr>
          <w:color w:val="000000"/>
          <w:sz w:val="19"/>
          <w:szCs w:val="19"/>
        </w:rPr>
        <w:t>ани дорошавии беасос дар шакли асл</w:t>
      </w:r>
    </w:p>
    <w:p w14:paraId="4B89F1FE" w14:textId="58234A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Моддаи 1230.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арзиши дорошавии беасос</w:t>
      </w:r>
    </w:p>
    <w:p w14:paraId="06156A14" w14:textId="5E62E5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1231.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беасос ба шахси дигар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</w:p>
    <w:p w14:paraId="7E933BB5" w14:textId="18D3FF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1232.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баргардондани даромад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гирифтанашуда</w:t>
      </w:r>
    </w:p>
    <w:p w14:paraId="716682AA" w14:textId="78F241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1233.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ба молу мулке, ки бояд баргардонда шавад</w:t>
      </w:r>
    </w:p>
    <w:p w14:paraId="04AFB3F7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1234. Дорошавии беасосе, ки баргардонда намешавад</w:t>
      </w:r>
    </w:p>
    <w:p w14:paraId="6397B61D" w14:textId="119033F1" w:rsidR="00000000" w:rsidRPr="0007154B" w:rsidRDefault="0007154B">
      <w:pPr>
        <w:pStyle w:val="doc-info"/>
        <w:divId w:val="1550996573"/>
        <w:rPr>
          <w:sz w:val="19"/>
          <w:szCs w:val="19"/>
        </w:rPr>
      </w:pPr>
      <w:r>
        <w:rPr>
          <w:sz w:val="19"/>
          <w:szCs w:val="19"/>
        </w:rPr>
        <w:t>Қ</w:t>
      </w:r>
      <w:r w:rsidR="004D17B0" w:rsidRPr="0007154B">
        <w:rPr>
          <w:sz w:val="19"/>
          <w:szCs w:val="19"/>
        </w:rPr>
        <w:t>ИСМИ III.</w:t>
      </w:r>
    </w:p>
    <w:p w14:paraId="4E3256E4" w14:textId="18637C38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ФАСЛИ VI. МОЛИКИЯТИ ЗЕ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Н</w:t>
      </w:r>
      <w:r w:rsidR="0007154B">
        <w:rPr>
          <w:sz w:val="19"/>
          <w:szCs w:val="19"/>
        </w:rPr>
        <w:t>Ӣ</w:t>
      </w:r>
    </w:p>
    <w:p w14:paraId="7C3C594B" w14:textId="118C8392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68.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О</w:t>
      </w:r>
      <w:r w:rsidRPr="0007154B">
        <w:rPr>
          <w:sz w:val="19"/>
          <w:szCs w:val="19"/>
        </w:rPr>
        <w:t>ИД БА МОЛИКИЯТИ ЗЕ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Н</w:t>
      </w:r>
      <w:r w:rsidR="0007154B">
        <w:rPr>
          <w:sz w:val="19"/>
          <w:szCs w:val="19"/>
        </w:rPr>
        <w:t>Ӣ</w:t>
      </w:r>
    </w:p>
    <w:p w14:paraId="323A84BD" w14:textId="5C2A9C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1235.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</w:p>
    <w:p w14:paraId="0A030F1F" w14:textId="0CAE21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1236.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</w:p>
    <w:p w14:paraId="3267BE2D" w14:textId="7F32AD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1237.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</w:p>
    <w:p w14:paraId="50F79ABD" w14:textId="49FA16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1238. Мазмуни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</w:p>
    <w:p w14:paraId="45F82F0F" w14:textId="13F562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1239.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ашё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омили модд</w:t>
      </w:r>
      <w:r w:rsidR="0007154B">
        <w:rPr>
          <w:color w:val="000000"/>
          <w:sz w:val="19"/>
          <w:szCs w:val="19"/>
        </w:rPr>
        <w:t>ӣ</w:t>
      </w:r>
    </w:p>
    <w:p w14:paraId="5D322997" w14:textId="23B7F4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1240.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</w:p>
    <w:p w14:paraId="68726935" w14:textId="248DFD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1241.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</w:p>
    <w:p w14:paraId="083B10EA" w14:textId="352F7F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1242.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</w:p>
    <w:p w14:paraId="5D04A1BF" w14:textId="6AE218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1243.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</w:p>
    <w:p w14:paraId="15BDF3D5" w14:textId="1E135F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1244.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озатномаи озод</w:t>
      </w:r>
    </w:p>
    <w:p w14:paraId="333FE4E2" w14:textId="2DC19F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1245.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</w:t>
      </w:r>
      <w:r w:rsidR="0007154B">
        <w:rPr>
          <w:color w:val="000000"/>
          <w:sz w:val="19"/>
          <w:szCs w:val="19"/>
        </w:rPr>
        <w:t>ӣ</w:t>
      </w:r>
    </w:p>
    <w:p w14:paraId="353C75EA" w14:textId="10159C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1246.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хизматии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</w:p>
    <w:p w14:paraId="6B84543E" w14:textId="4E442E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1247.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ние, ки дар асоси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хариди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офарида шудаанд</w:t>
      </w:r>
    </w:p>
    <w:p w14:paraId="4EA0BE3E" w14:textId="024875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1248.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</w:p>
    <w:p w14:paraId="07AF23C6" w14:textId="11583A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1249.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</w:p>
    <w:p w14:paraId="64FC0ED6" w14:textId="1FE545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1250.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</w:p>
    <w:p w14:paraId="34D21284" w14:textId="265161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1251.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масъулият барои риоя накардани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шабакаи иттилоотию телекоммуникатсион</w:t>
      </w:r>
      <w:r w:rsidR="0007154B">
        <w:rPr>
          <w:color w:val="000000"/>
          <w:sz w:val="19"/>
          <w:szCs w:val="19"/>
        </w:rPr>
        <w:t>ӣ</w:t>
      </w:r>
    </w:p>
    <w:p w14:paraId="7A1D2592" w14:textId="0BFA44C5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ФАСЛИ VII.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МЕРОС</w:t>
      </w:r>
    </w:p>
    <w:p w14:paraId="4B374727" w14:textId="4D9F3CB0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69.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ОИД БА МЕРОСГИР</w:t>
      </w:r>
      <w:r w:rsidR="0007154B">
        <w:rPr>
          <w:sz w:val="19"/>
          <w:szCs w:val="19"/>
        </w:rPr>
        <w:t>Ӣ</w:t>
      </w:r>
    </w:p>
    <w:p w14:paraId="22B1796A" w14:textId="119405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</w:t>
      </w:r>
      <w:r w:rsidRPr="0007154B">
        <w:rPr>
          <w:color w:val="000000"/>
          <w:sz w:val="19"/>
          <w:szCs w:val="19"/>
        </w:rPr>
        <w:t xml:space="preserve"> 1252. Меросгир</w:t>
      </w:r>
      <w:r w:rsidR="0007154B">
        <w:rPr>
          <w:color w:val="000000"/>
          <w:sz w:val="19"/>
          <w:szCs w:val="19"/>
        </w:rPr>
        <w:t>ӣ</w:t>
      </w:r>
    </w:p>
    <w:p w14:paraId="0D8B8D9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1253. Таркиби мерос</w:t>
      </w:r>
    </w:p>
    <w:p w14:paraId="3DC452B1" w14:textId="7BEB39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1254.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меросгир</w:t>
      </w:r>
      <w:r w:rsidR="0007154B">
        <w:rPr>
          <w:color w:val="000000"/>
          <w:sz w:val="19"/>
          <w:szCs w:val="19"/>
        </w:rPr>
        <w:t>ӣ</w:t>
      </w:r>
    </w:p>
    <w:p w14:paraId="2FA532E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1255. Кушодашавии мерос</w:t>
      </w:r>
    </w:p>
    <w:p w14:paraId="6F9EC99E" w14:textId="424DAA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1256.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кушодашавии мерос</w:t>
      </w:r>
    </w:p>
    <w:p w14:paraId="39A99C59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1257. Меросгирон</w:t>
      </w:r>
    </w:p>
    <w:p w14:paraId="3ADFD62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1258. Меросгирони ношоиста</w:t>
      </w:r>
    </w:p>
    <w:p w14:paraId="38286001" w14:textId="38F3E5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1259.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шахси меросгири ношоиста эътирофгардида</w:t>
      </w:r>
    </w:p>
    <w:p w14:paraId="7FF7D02A" w14:textId="0917E802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70. МЕРОСГИР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ТИБ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ВАСИЯТНОМА</w:t>
      </w:r>
    </w:p>
    <w:p w14:paraId="60F9D83D" w14:textId="02F2F1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1260.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</w:t>
      </w:r>
    </w:p>
    <w:p w14:paraId="6BE97519" w14:textId="1824C3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1261. Махфияти васиятгузор</w:t>
      </w:r>
      <w:r w:rsidR="0007154B">
        <w:rPr>
          <w:color w:val="000000"/>
          <w:sz w:val="19"/>
          <w:szCs w:val="19"/>
        </w:rPr>
        <w:t>ӣ</w:t>
      </w:r>
    </w:p>
    <w:p w14:paraId="763E3139" w14:textId="7C8E0C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1262.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шакли васиятнома</w:t>
      </w:r>
    </w:p>
    <w:p w14:paraId="4AF33C56" w14:textId="618944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1263. Васиятномаи ба таври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шуда</w:t>
      </w:r>
    </w:p>
    <w:p w14:paraId="705E86FB" w14:textId="5822AE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1264. Васиятномаи бо васиятномаи ба таври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шуда баробар</w:t>
      </w:r>
    </w:p>
    <w:p w14:paraId="756D3FEB" w14:textId="3706B3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1265. Бекор кардан ва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васиятнома</w:t>
      </w:r>
    </w:p>
    <w:p w14:paraId="7B3A1A92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1266. Беэътибории васиятнома</w:t>
      </w:r>
    </w:p>
    <w:p w14:paraId="7F1A4B25" w14:textId="21621E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1267. Тавзе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васиятнома</w:t>
      </w:r>
    </w:p>
    <w:p w14:paraId="2EC1D13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</w:t>
      </w:r>
      <w:r w:rsidRPr="0007154B">
        <w:rPr>
          <w:color w:val="000000"/>
          <w:sz w:val="19"/>
          <w:szCs w:val="19"/>
        </w:rPr>
        <w:t>оддаи 1268. Васиятномаи шартдор</w:t>
      </w:r>
    </w:p>
    <w:p w14:paraId="5C84E24E" w14:textId="06603D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1269. Таъини меросгири иловаг</w:t>
      </w:r>
      <w:r w:rsidR="0007154B">
        <w:rPr>
          <w:color w:val="000000"/>
          <w:sz w:val="19"/>
          <w:szCs w:val="19"/>
        </w:rPr>
        <w:t>ӣ</w:t>
      </w:r>
    </w:p>
    <w:p w14:paraId="70EABFAC" w14:textId="563C58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1270.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</w:t>
      </w:r>
    </w:p>
    <w:p w14:paraId="78C8148E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1271. Супориши васиятгузор (легат)</w:t>
      </w:r>
    </w:p>
    <w:p w14:paraId="2EC97B28" w14:textId="7021A2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1272. Базиммагузор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</w:t>
      </w:r>
    </w:p>
    <w:p w14:paraId="028672D8" w14:textId="7A80EE32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71. МЕРОСГИР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ТИБ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 xml:space="preserve">И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ОНУН</w:t>
      </w:r>
    </w:p>
    <w:p w14:paraId="7AF07C9E" w14:textId="603D87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1273.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</w:t>
      </w:r>
      <w:r w:rsidRPr="0007154B">
        <w:rPr>
          <w:color w:val="000000"/>
          <w:sz w:val="19"/>
          <w:szCs w:val="19"/>
        </w:rPr>
        <w:t>ар бораи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</w:p>
    <w:p w14:paraId="76E9A36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1274. Меросгирони навбати якум</w:t>
      </w:r>
    </w:p>
    <w:p w14:paraId="7C2F57E6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1275. Меросгирони навбати дуюм</w:t>
      </w:r>
    </w:p>
    <w:p w14:paraId="3F4C0186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1276. Меросгирони навбати сеюм</w:t>
      </w:r>
    </w:p>
    <w:p w14:paraId="61E34BF7" w14:textId="715B15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1277.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</w:t>
      </w:r>
    </w:p>
    <w:p w14:paraId="67E63E36" w14:textId="0B086E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1278. Меросгирии шахсони корношояме,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саробонии меросг</w:t>
      </w:r>
      <w:r w:rsidRPr="0007154B">
        <w:rPr>
          <w:color w:val="000000"/>
          <w:sz w:val="19"/>
          <w:szCs w:val="19"/>
        </w:rPr>
        <w:t xml:space="preserve">узор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</w:t>
      </w:r>
    </w:p>
    <w:p w14:paraId="06ED84A6" w14:textId="113CAE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1279.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мерос</w:t>
      </w:r>
    </w:p>
    <w:p w14:paraId="61067E6A" w14:textId="28BFE6E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1280.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амсар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меросгир</w:t>
      </w:r>
      <w:r w:rsidR="0007154B">
        <w:rPr>
          <w:color w:val="000000"/>
          <w:sz w:val="19"/>
          <w:szCs w:val="19"/>
        </w:rPr>
        <w:t>ӣ</w:t>
      </w:r>
    </w:p>
    <w:p w14:paraId="512C857E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1281. Гузаштани мерос ба давлат</w:t>
      </w:r>
    </w:p>
    <w:p w14:paraId="340A1C93" w14:textId="3A6EBD0A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БОБИ 72. 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АБУЛ ВА ДАСТ КАШИДАН АЗ МЕРОС</w:t>
      </w:r>
    </w:p>
    <w:p w14:paraId="02F6F92A" w14:textId="34D8DB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1282.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</w:t>
      </w:r>
    </w:p>
    <w:p w14:paraId="57C177DA" w14:textId="2A0989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1283.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 пас аз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</w:t>
      </w:r>
    </w:p>
    <w:p w14:paraId="341FDDDC" w14:textId="7317D9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1284. Гузариши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 (трансмиссияи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</w:t>
      </w:r>
    </w:p>
    <w:p w14:paraId="458F0E79" w14:textId="269640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1285.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аз мерос даст кашидан</w:t>
      </w:r>
    </w:p>
    <w:p w14:paraId="1C2B11B9" w14:textId="1015F0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1286.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мерос ё ба манфиати шахсони дигар даст кашидан аз мерос</w:t>
      </w:r>
    </w:p>
    <w:p w14:paraId="3B53B0E9" w14:textId="4056E0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</w:t>
      </w:r>
      <w:r w:rsidRPr="0007154B">
        <w:rPr>
          <w:color w:val="000000"/>
          <w:sz w:val="19"/>
          <w:szCs w:val="19"/>
        </w:rPr>
        <w:t xml:space="preserve">287.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даст кашидан аз гирифтани супориши васиятгузор</w:t>
      </w:r>
    </w:p>
    <w:p w14:paraId="14B6B828" w14:textId="352470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1288. Афзун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мерос</w:t>
      </w:r>
      <w:r w:rsidR="0007154B">
        <w:rPr>
          <w:color w:val="000000"/>
          <w:sz w:val="19"/>
          <w:szCs w:val="19"/>
        </w:rPr>
        <w:t>ӣ</w:t>
      </w:r>
    </w:p>
    <w:p w14:paraId="40C3A462" w14:textId="11E492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1289. Додани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</w:t>
      </w:r>
    </w:p>
    <w:p w14:paraId="2C8612E1" w14:textId="78AA85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1290. Бекор кардан ё беэътибор донистани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</w:t>
      </w:r>
    </w:p>
    <w:p w14:paraId="2E8EFBF5" w14:textId="17594A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1291. Моликияти умуми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меросгирон</w:t>
      </w:r>
    </w:p>
    <w:p w14:paraId="3E64C503" w14:textId="056541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1292.Та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мерос</w:t>
      </w:r>
    </w:p>
    <w:p w14:paraId="3AE6EA3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1293. Имконнопазирии ихтиёрдории мерос</w:t>
      </w:r>
    </w:p>
    <w:p w14:paraId="47B42FEC" w14:textId="6136DC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1294.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меросгирони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мерос</w:t>
      </w:r>
    </w:p>
    <w:p w14:paraId="669F58CF" w14:textId="7BEDDF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1295.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афзалиятноки меросгирони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мерос</w:t>
      </w:r>
    </w:p>
    <w:p w14:paraId="0A1EE282" w14:textId="3A7D20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1296.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>фзи мерос ва идораи он</w:t>
      </w:r>
    </w:p>
    <w:p w14:paraId="5DE43884" w14:textId="544D70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1297.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мулки мерос</w:t>
      </w:r>
      <w:r w:rsidR="0007154B">
        <w:rPr>
          <w:color w:val="000000"/>
          <w:sz w:val="19"/>
          <w:szCs w:val="19"/>
        </w:rPr>
        <w:t>ӣ</w:t>
      </w:r>
    </w:p>
    <w:p w14:paraId="17590F00" w14:textId="189B98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1298.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оте, ки бояд ба таври афзалиятнок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мерос пардохт карда шавад</w:t>
      </w:r>
    </w:p>
    <w:p w14:paraId="4EA12DD1" w14:textId="5B006B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1299.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меросгирон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меросгузор</w:t>
      </w:r>
    </w:p>
    <w:p w14:paraId="18679B52" w14:textId="4E10B4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1300.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пешн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талаботи кредиторон</w:t>
      </w:r>
    </w:p>
    <w:p w14:paraId="59BE5DF2" w14:textId="4EFAA3A8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73. МЕРОСГИРИИ НАМУД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АЛО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ИДАИ МОЛУ МУЛК</w:t>
      </w:r>
    </w:p>
    <w:p w14:paraId="7726FFDA" w14:textId="575D23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1301. Меросгирии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 вобаста ба иштирок дар ширкату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2E324076" w14:textId="540CC4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1302. Меросгирии молу мулки узви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</w:t>
      </w:r>
    </w:p>
    <w:p w14:paraId="58DFC8DB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1303. Меросг</w:t>
      </w:r>
      <w:r w:rsidRPr="0007154B">
        <w:rPr>
          <w:color w:val="000000"/>
          <w:sz w:val="19"/>
          <w:szCs w:val="19"/>
        </w:rPr>
        <w:t>ирии корхона</w:t>
      </w:r>
    </w:p>
    <w:p w14:paraId="1C29592B" w14:textId="314CBE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1304. Меросгирии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истифодаи замин</w:t>
      </w:r>
    </w:p>
    <w:p w14:paraId="794E97C4" w14:textId="345FE9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1305. Меросгирии ашёе, ки муомилоташон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мебошад</w:t>
      </w:r>
    </w:p>
    <w:p w14:paraId="57212F8A" w14:textId="1D13D389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ФАСЛИ VIII.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БАЙНАЛМИЛАЛИИ ХУСУС</w:t>
      </w:r>
      <w:r w:rsidR="0007154B">
        <w:rPr>
          <w:sz w:val="19"/>
          <w:szCs w:val="19"/>
        </w:rPr>
        <w:t>Ӣ</w:t>
      </w:r>
    </w:p>
    <w:p w14:paraId="2F29AC5B" w14:textId="4895E451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74.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УМУМ</w:t>
      </w:r>
      <w:r w:rsidR="0007154B">
        <w:rPr>
          <w:sz w:val="19"/>
          <w:szCs w:val="19"/>
        </w:rPr>
        <w:t>Ӣ</w:t>
      </w:r>
    </w:p>
    <w:p w14:paraId="6CC5F61F" w14:textId="6E3B12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1306.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мадании дорои унсури хо</w:t>
      </w:r>
      <w:r w:rsidRPr="0007154B">
        <w:rPr>
          <w:color w:val="000000"/>
          <w:sz w:val="19"/>
          <w:szCs w:val="19"/>
        </w:rPr>
        <w:t>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</w:t>
      </w:r>
    </w:p>
    <w:p w14:paraId="01800604" w14:textId="408EEF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1307. Бандубасти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(бандубасти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)</w:t>
      </w:r>
    </w:p>
    <w:p w14:paraId="27737995" w14:textId="535430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1308.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намудани мазмуни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</w:p>
    <w:p w14:paraId="140C1077" w14:textId="5F62E3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1309.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аволаи бозгашт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авола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кишвари сеюм</w:t>
      </w:r>
    </w:p>
    <w:p w14:paraId="2DE06136" w14:textId="0833D7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Моддаи 1310.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кишвари дорои якчанд низоми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13FE2AC0" w14:textId="6F8E81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1311.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 (муносибати монанд, амали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обил)</w:t>
      </w:r>
    </w:p>
    <w:p w14:paraId="18BAC695" w14:textId="625803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1312. Тавзе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от дар бораи тартиби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(тартиботи омма</w:t>
      </w:r>
      <w:r w:rsidRPr="0007154B">
        <w:rPr>
          <w:color w:val="000000"/>
          <w:sz w:val="19"/>
          <w:szCs w:val="19"/>
        </w:rPr>
        <w:t>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</w:t>
      </w:r>
    </w:p>
    <w:p w14:paraId="5060EE26" w14:textId="6BFCAD3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1313.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императив</w:t>
      </w:r>
      <w:r w:rsidR="0007154B">
        <w:rPr>
          <w:color w:val="000000"/>
          <w:sz w:val="19"/>
          <w:szCs w:val="19"/>
        </w:rPr>
        <w:t>ӣ</w:t>
      </w:r>
    </w:p>
    <w:p w14:paraId="319D09D9" w14:textId="736F15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1314.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(реторсия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</w:t>
      </w:r>
    </w:p>
    <w:p w14:paraId="708FAA7D" w14:textId="1AFE3A71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75. МЕЪЁР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КОЛЛИЗИОН</w:t>
      </w:r>
      <w:r w:rsidR="0007154B">
        <w:rPr>
          <w:sz w:val="19"/>
          <w:szCs w:val="19"/>
        </w:rPr>
        <w:t>Ӣ</w:t>
      </w:r>
    </w:p>
    <w:p w14:paraId="528C6363" w14:textId="77777777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§1. Шахсон</w:t>
      </w:r>
    </w:p>
    <w:p w14:paraId="6ECDAF0B" w14:textId="05F672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1315.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 шахсии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63C13048" w14:textId="222299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1316.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05661A98" w14:textId="71ED76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1317. Бедар</w:t>
      </w:r>
      <w:r w:rsidRPr="0007154B">
        <w:rPr>
          <w:color w:val="000000"/>
          <w:sz w:val="19"/>
          <w:szCs w:val="19"/>
        </w:rPr>
        <w:t xml:space="preserve">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 ё вафоткарда эълон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3916E3EE" w14:textId="22CD24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1318. Номи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</w:p>
    <w:p w14:paraId="3E32E978" w14:textId="7FAEA3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1319.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асноди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рвандии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берун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</w:t>
      </w:r>
    </w:p>
    <w:p w14:paraId="4233696D" w14:textId="6DFA17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1320. Эътирофи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давлати хор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барои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асноди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додаанд</w:t>
      </w:r>
    </w:p>
    <w:p w14:paraId="4960435A" w14:textId="63737F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1321.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шахсии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0D04BBD9" w14:textId="2BA9EC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1322.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амалкунии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</w:p>
    <w:p w14:paraId="09A739BE" w14:textId="5F993B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1323. Иштироки давлат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мадании дорои унсури хори</w:t>
      </w:r>
      <w:r w:rsidR="0007154B">
        <w:rPr>
          <w:color w:val="000000"/>
          <w:sz w:val="19"/>
          <w:szCs w:val="19"/>
        </w:rPr>
        <w:t>ҷӣ</w:t>
      </w:r>
    </w:p>
    <w:p w14:paraId="6F5EF38E" w14:textId="0C074973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§2.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қҳ</w:t>
      </w:r>
      <w:r w:rsidRPr="0007154B">
        <w:rPr>
          <w:sz w:val="19"/>
          <w:szCs w:val="19"/>
        </w:rPr>
        <w:t xml:space="preserve">ои </w:t>
      </w:r>
      <w:r w:rsidRPr="0007154B">
        <w:rPr>
          <w:sz w:val="19"/>
          <w:szCs w:val="19"/>
        </w:rPr>
        <w:t xml:space="preserve">шахсии </w:t>
      </w:r>
      <w:r w:rsidR="00910CCE">
        <w:rPr>
          <w:sz w:val="19"/>
          <w:szCs w:val="19"/>
        </w:rPr>
        <w:t>ғ</w:t>
      </w:r>
      <w:r w:rsidRPr="0007154B">
        <w:rPr>
          <w:sz w:val="19"/>
          <w:szCs w:val="19"/>
        </w:rPr>
        <w:t>айримолумулк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 xml:space="preserve"> ва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имояи он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</w:t>
      </w:r>
    </w:p>
    <w:p w14:paraId="28B27E02" w14:textId="2EAC23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1324.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6298CA19" w14:textId="73FB5A5A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§3. А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д. Намояндаг</w:t>
      </w:r>
      <w:r w:rsidR="0007154B">
        <w:rPr>
          <w:sz w:val="19"/>
          <w:szCs w:val="19"/>
        </w:rPr>
        <w:t>ӣ</w:t>
      </w:r>
      <w:r w:rsidRPr="0007154B">
        <w:rPr>
          <w:sz w:val="19"/>
          <w:szCs w:val="19"/>
        </w:rPr>
        <w:t>. Му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лати даъво</w:t>
      </w:r>
    </w:p>
    <w:p w14:paraId="1A8E03D7" w14:textId="5C5A4E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1325. Шакли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</w:p>
    <w:p w14:paraId="5536120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1326. Ваколатнома</w:t>
      </w:r>
    </w:p>
    <w:p w14:paraId="165E052A" w14:textId="601203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1327.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</w:t>
      </w:r>
    </w:p>
    <w:p w14:paraId="2FF8CA57" w14:textId="698F1FB5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 xml:space="preserve">§4.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қҳ</w:t>
      </w:r>
      <w:r w:rsidRPr="0007154B">
        <w:rPr>
          <w:sz w:val="19"/>
          <w:szCs w:val="19"/>
        </w:rPr>
        <w:t>ои ашё</w:t>
      </w:r>
    </w:p>
    <w:p w14:paraId="76773A47" w14:textId="25FA0D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1328.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</w:t>
      </w:r>
      <w:r w:rsidRPr="0007154B">
        <w:rPr>
          <w:color w:val="000000"/>
          <w:sz w:val="19"/>
          <w:szCs w:val="19"/>
        </w:rPr>
        <w:t xml:space="preserve">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е, ки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</w:t>
      </w:r>
    </w:p>
    <w:p w14:paraId="5703AB5B" w14:textId="3BAA21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1329.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</w:t>
      </w:r>
    </w:p>
    <w:p w14:paraId="42D19BBF" w14:textId="3A3D5D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1330.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 ба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ва молу мулки дигар, ки бояд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ристи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 карда шаванд</w:t>
      </w:r>
    </w:p>
    <w:p w14:paraId="7E50D87B" w14:textId="39E4AE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1331.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</w:t>
      </w:r>
      <w:r w:rsidRPr="0007154B">
        <w:rPr>
          <w:color w:val="000000"/>
          <w:sz w:val="19"/>
          <w:szCs w:val="19"/>
        </w:rPr>
        <w:t xml:space="preserve"> ашё ба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дар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</w:t>
      </w:r>
    </w:p>
    <w:p w14:paraId="7E8DEEAD" w14:textId="66CB03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1332.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</w:t>
      </w:r>
    </w:p>
    <w:p w14:paraId="260A56C3" w14:textId="7A327485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§5. 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дадори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ои шартномав</w:t>
      </w:r>
      <w:r w:rsidR="0007154B">
        <w:rPr>
          <w:sz w:val="19"/>
          <w:szCs w:val="19"/>
        </w:rPr>
        <w:t>ӣ</w:t>
      </w:r>
    </w:p>
    <w:p w14:paraId="75AF50AD" w14:textId="303BFD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1333. Интихоби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</w:t>
      </w:r>
    </w:p>
    <w:p w14:paraId="61B6F4E2" w14:textId="6DA5EE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1334.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набудани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шартнома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</w:t>
      </w:r>
    </w:p>
    <w:p w14:paraId="42DD5BA4" w14:textId="14AF81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1335.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е, ки нисбат ба шартномаи таъсиси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 иштироки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иён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мешавад</w:t>
      </w:r>
    </w:p>
    <w:p w14:paraId="41117EBD" w14:textId="1071BF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1336.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е, ки нисбат ба гузашти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Pr="0007154B">
        <w:rPr>
          <w:color w:val="000000"/>
          <w:sz w:val="19"/>
          <w:szCs w:val="19"/>
        </w:rPr>
        <w:t xml:space="preserve">гузаронидани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</w:t>
      </w:r>
    </w:p>
    <w:p w14:paraId="57380288" w14:textId="0C55B2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1337. Доираи амали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</w:t>
      </w:r>
    </w:p>
    <w:p w14:paraId="1AC60E80" w14:textId="406F82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1338.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яктарафа</w:t>
      </w:r>
    </w:p>
    <w:p w14:paraId="3B26F7FA" w14:textId="7D91EE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1339.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пардохти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</w:p>
    <w:p w14:paraId="6104037E" w14:textId="49E7BFEE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§6.У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дадори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 xml:space="preserve">ои </w:t>
      </w:r>
      <w:r w:rsidR="00910CCE">
        <w:rPr>
          <w:sz w:val="19"/>
          <w:szCs w:val="19"/>
        </w:rPr>
        <w:t>ғ</w:t>
      </w:r>
      <w:r w:rsidRPr="0007154B">
        <w:rPr>
          <w:sz w:val="19"/>
          <w:szCs w:val="19"/>
        </w:rPr>
        <w:t>айришартномав</w:t>
      </w:r>
      <w:r w:rsidR="0007154B">
        <w:rPr>
          <w:sz w:val="19"/>
          <w:szCs w:val="19"/>
        </w:rPr>
        <w:t>ӣ</w:t>
      </w:r>
    </w:p>
    <w:p w14:paraId="7206D229" w14:textId="447556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1340.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</w:t>
      </w:r>
      <w:r w:rsidRPr="0007154B">
        <w:rPr>
          <w:color w:val="000000"/>
          <w:sz w:val="19"/>
          <w:szCs w:val="19"/>
        </w:rPr>
        <w:t>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расондани зарар ба миён меоянд</w:t>
      </w:r>
    </w:p>
    <w:p w14:paraId="0AB9637D" w14:textId="7F43BE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1341. Доираи амали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нисбат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расондани зарар ба миён омадаанд</w:t>
      </w:r>
    </w:p>
    <w:p w14:paraId="052A57CE" w14:textId="4EE76F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1342.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зарари ба истеъмолкунанда расондашуда</w:t>
      </w:r>
    </w:p>
    <w:p w14:paraId="44771F73" w14:textId="676FC4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1343.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нисбат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обати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ба миён меоянд</w:t>
      </w:r>
    </w:p>
    <w:p w14:paraId="28FE5FA9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1344. Дорошавии беасос</w:t>
      </w:r>
    </w:p>
    <w:p w14:paraId="41A8AAEA" w14:textId="274114E8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§7. Моликияти зе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н</w:t>
      </w:r>
      <w:r w:rsidR="0007154B">
        <w:rPr>
          <w:sz w:val="19"/>
          <w:szCs w:val="19"/>
        </w:rPr>
        <w:t>ӣ</w:t>
      </w:r>
    </w:p>
    <w:p w14:paraId="7EB1A8A6" w14:textId="5424EE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1345.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</w:p>
    <w:p w14:paraId="009FD9C0" w14:textId="52891EF6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lastRenderedPageBreak/>
        <w:t xml:space="preserve">§8. </w:t>
      </w:r>
      <w:r w:rsidR="0007154B">
        <w:rPr>
          <w:sz w:val="19"/>
          <w:szCs w:val="19"/>
        </w:rPr>
        <w:t>Ҳ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и мерос</w:t>
      </w:r>
    </w:p>
    <w:p w14:paraId="0F714E87" w14:textId="2AFF10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1346.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меросгир</w:t>
      </w:r>
      <w:r w:rsidR="0007154B">
        <w:rPr>
          <w:color w:val="000000"/>
          <w:sz w:val="19"/>
          <w:szCs w:val="19"/>
        </w:rPr>
        <w:t>ӣ</w:t>
      </w:r>
    </w:p>
    <w:p w14:paraId="08DE583B" w14:textId="4989DB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1347.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</w:t>
      </w:r>
      <w:r w:rsidRPr="0007154B">
        <w:rPr>
          <w:color w:val="000000"/>
          <w:sz w:val="19"/>
          <w:szCs w:val="19"/>
        </w:rPr>
        <w:t>яти шахс оид ба тартиб додан ва бекор кардани васиятнома, шакли васиятнома ва санади бекор кардани он</w:t>
      </w:r>
    </w:p>
    <w:p w14:paraId="54EB7D7A" w14:textId="4ED82B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1348. Меросгирии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ва молу мулке, ки бояд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ристи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 карда шаванд</w:t>
      </w:r>
    </w:p>
    <w:p w14:paraId="69398FB1" w14:textId="161AA255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§9. Васоят ва парастор</w:t>
      </w:r>
      <w:r w:rsidR="0007154B">
        <w:rPr>
          <w:sz w:val="19"/>
          <w:szCs w:val="19"/>
        </w:rPr>
        <w:t>ӣ</w:t>
      </w:r>
    </w:p>
    <w:p w14:paraId="604A5DB4" w14:textId="1B78B9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1349. Васоят в</w:t>
      </w:r>
      <w:r w:rsidRPr="0007154B">
        <w:rPr>
          <w:color w:val="000000"/>
          <w:sz w:val="19"/>
          <w:szCs w:val="19"/>
        </w:rPr>
        <w:t>а парастор</w:t>
      </w:r>
      <w:r w:rsidR="0007154B">
        <w:rPr>
          <w:color w:val="000000"/>
          <w:sz w:val="19"/>
          <w:szCs w:val="19"/>
        </w:rPr>
        <w:t>ӣ</w:t>
      </w:r>
    </w:p>
    <w:p w14:paraId="1FF9AB84" w14:textId="34FD9190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ФАСЛИ IX.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ХОТИМАВ</w:t>
      </w:r>
      <w:r w:rsidR="0007154B">
        <w:rPr>
          <w:sz w:val="19"/>
          <w:szCs w:val="19"/>
        </w:rPr>
        <w:t>Ӣ</w:t>
      </w:r>
    </w:p>
    <w:p w14:paraId="4835BAB9" w14:textId="106E6B75" w:rsidR="00000000" w:rsidRPr="0007154B" w:rsidRDefault="004D17B0">
      <w:pPr>
        <w:pStyle w:val="doc-info"/>
        <w:divId w:val="1550996573"/>
        <w:rPr>
          <w:sz w:val="19"/>
          <w:szCs w:val="19"/>
        </w:rPr>
      </w:pPr>
      <w:r w:rsidRPr="0007154B">
        <w:rPr>
          <w:sz w:val="19"/>
          <w:szCs w:val="19"/>
        </w:rPr>
        <w:t>БОБИ 76. МУ</w:t>
      </w:r>
      <w:r w:rsidR="0007154B">
        <w:rPr>
          <w:sz w:val="19"/>
          <w:szCs w:val="19"/>
        </w:rPr>
        <w:t>Қ</w:t>
      </w:r>
      <w:r w:rsidRPr="0007154B">
        <w:rPr>
          <w:sz w:val="19"/>
          <w:szCs w:val="19"/>
        </w:rPr>
        <w:t>АРРАРОТИ ХОТИМАВ</w:t>
      </w:r>
      <w:r w:rsidR="0007154B">
        <w:rPr>
          <w:sz w:val="19"/>
          <w:szCs w:val="19"/>
        </w:rPr>
        <w:t>Ӣ</w:t>
      </w:r>
    </w:p>
    <w:p w14:paraId="504927E5" w14:textId="68F30E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Моддаи 1350. Аз эътибор со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 донистани баъзе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</w:t>
      </w:r>
    </w:p>
    <w:p w14:paraId="218C4A1E" w14:textId="0A782C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Моддаи 1351. Мавриди амал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</w:t>
      </w:r>
    </w:p>
    <w:p w14:paraId="1E043725" w14:textId="45B5E25A" w:rsidR="00000000" w:rsidRPr="0007154B" w:rsidRDefault="0007154B">
      <w:pPr>
        <w:pStyle w:val="2"/>
        <w:divId w:val="1550996573"/>
        <w:rPr>
          <w:rFonts w:eastAsia="Times New Roman"/>
          <w:sz w:val="25"/>
          <w:szCs w:val="25"/>
        </w:rPr>
      </w:pPr>
      <w:bookmarkStart w:id="1" w:name="A6IN0WEOR3"/>
      <w:bookmarkEnd w:id="1"/>
      <w:r>
        <w:rPr>
          <w:rFonts w:eastAsia="Times New Roman"/>
          <w:sz w:val="25"/>
          <w:szCs w:val="25"/>
        </w:rPr>
        <w:t>Қ</w:t>
      </w:r>
      <w:r w:rsidR="004D17B0" w:rsidRPr="0007154B">
        <w:rPr>
          <w:rFonts w:eastAsia="Times New Roman"/>
          <w:sz w:val="25"/>
          <w:szCs w:val="25"/>
        </w:rPr>
        <w:t>ИСМИ I.</w:t>
      </w:r>
    </w:p>
    <w:p w14:paraId="22C43C8B" w14:textId="343ECE3C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2" w:name="A000001433"/>
      <w:bookmarkEnd w:id="2"/>
      <w:r w:rsidRPr="0007154B">
        <w:rPr>
          <w:rFonts w:eastAsia="Times New Roman"/>
          <w:sz w:val="23"/>
          <w:szCs w:val="23"/>
        </w:rPr>
        <w:t>ФАСЛИ I. МУ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АРРАРОТИ УМУМ</w:t>
      </w:r>
      <w:r w:rsidR="0007154B">
        <w:rPr>
          <w:rFonts w:eastAsia="Times New Roman"/>
          <w:sz w:val="23"/>
          <w:szCs w:val="23"/>
        </w:rPr>
        <w:t>Ӣ</w:t>
      </w:r>
    </w:p>
    <w:p w14:paraId="5D535984" w14:textId="42A6B771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3" w:name="A6IM0SM2JN"/>
      <w:bookmarkEnd w:id="3"/>
      <w:r w:rsidRPr="0007154B">
        <w:rPr>
          <w:rFonts w:eastAsia="Times New Roman"/>
          <w:sz w:val="23"/>
          <w:szCs w:val="23"/>
        </w:rPr>
        <w:t>ЗЕРФАСЛИ 1. МУ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АРРАРОТИ АСОС</w:t>
      </w:r>
      <w:r w:rsidR="0007154B">
        <w:rPr>
          <w:rFonts w:eastAsia="Times New Roman"/>
          <w:sz w:val="23"/>
          <w:szCs w:val="23"/>
        </w:rPr>
        <w:t>Ӣ</w:t>
      </w:r>
    </w:p>
    <w:p w14:paraId="619DFF8F" w14:textId="54D6864F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4" w:name="A000001434"/>
      <w:bookmarkEnd w:id="4"/>
      <w:r w:rsidRPr="0007154B">
        <w:rPr>
          <w:rFonts w:eastAsia="Times New Roman"/>
          <w:sz w:val="21"/>
          <w:szCs w:val="21"/>
        </w:rPr>
        <w:t xml:space="preserve">БОБИ 1.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ОНУНГУЗОРИИ МАДАН</w:t>
      </w:r>
      <w:r w:rsidR="0007154B">
        <w:rPr>
          <w:rFonts w:eastAsia="Times New Roman"/>
          <w:sz w:val="21"/>
          <w:szCs w:val="21"/>
        </w:rPr>
        <w:t>Ӣ</w:t>
      </w:r>
    </w:p>
    <w:p w14:paraId="0561EC4A" w14:textId="14C4A3B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" w:name="A000001435"/>
      <w:bookmarkEnd w:id="5"/>
      <w:r w:rsidRPr="0007154B">
        <w:rPr>
          <w:rFonts w:eastAsia="Times New Roman"/>
          <w:sz w:val="21"/>
          <w:szCs w:val="21"/>
        </w:rPr>
        <w:t xml:space="preserve">Моддаи 1.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онунгузории мадан</w:t>
      </w:r>
      <w:r w:rsidR="0007154B">
        <w:rPr>
          <w:rFonts w:eastAsia="Times New Roman"/>
          <w:sz w:val="21"/>
          <w:szCs w:val="21"/>
        </w:rPr>
        <w:t>ӣ</w:t>
      </w:r>
    </w:p>
    <w:p w14:paraId="18B29679" w14:textId="10DBF7E2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онунгузории мадании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икистон ба </w:t>
      </w:r>
      <w:hyperlink r:id="rId6" w:tooltip="Ссылка на Конститутсияи ЇТ" w:history="1">
        <w:r w:rsidR="004D17B0" w:rsidRPr="0007154B">
          <w:rPr>
            <w:rStyle w:val="a4"/>
            <w:sz w:val="19"/>
            <w:szCs w:val="19"/>
          </w:rPr>
          <w:t>Конститутсияи</w:t>
        </w:r>
      </w:hyperlink>
      <w:r w:rsidR="004D17B0" w:rsidRPr="0007154B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икистон асос ёфта, аз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амин Кодек</w:t>
      </w:r>
      <w:r w:rsidR="004D17B0" w:rsidRPr="0007154B">
        <w:rPr>
          <w:color w:val="000000"/>
          <w:sz w:val="19"/>
          <w:szCs w:val="19"/>
        </w:rPr>
        <w:t>с ва дигар санад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икистон, инчунин санад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оро эътироф намудааст, иборат мебошад.</w:t>
      </w:r>
    </w:p>
    <w:p w14:paraId="16434D4B" w14:textId="2924E78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" w:name="A000001436"/>
      <w:bookmarkEnd w:id="6"/>
      <w:r w:rsidRPr="0007154B">
        <w:rPr>
          <w:rFonts w:eastAsia="Times New Roman"/>
          <w:sz w:val="21"/>
          <w:szCs w:val="21"/>
        </w:rPr>
        <w:t>Моддаи 2. Муносибат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ое, ки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онунгузории мадан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танзим менамояд</w:t>
      </w:r>
    </w:p>
    <w:p w14:paraId="2EF8E59A" w14:textId="605EB0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</w:t>
      </w:r>
      <w:r w:rsidRPr="0007154B">
        <w:rPr>
          <w:color w:val="000000"/>
          <w:sz w:val="19"/>
          <w:szCs w:val="19"/>
        </w:rPr>
        <w:t>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айримолумулкиеро, ки ба баробар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мухторияти ирода ва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илияти молумулкии иштирокдоронашон асос ёфтаанд, танзим менамояд.</w:t>
      </w:r>
    </w:p>
    <w:p w14:paraId="1D8D16FF" w14:textId="05F1DA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оилав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оид ба заминистифодабар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истифодаи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ити зистро, ки д</w:t>
      </w:r>
      <w:r w:rsidRPr="0007154B">
        <w:rPr>
          <w:color w:val="000000"/>
          <w:sz w:val="19"/>
          <w:szCs w:val="19"/>
        </w:rPr>
        <w:t>орои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айдшуда мебошанд,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оила,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нат, замин ва дигар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танзим менамояд.</w:t>
      </w:r>
    </w:p>
    <w:p w14:paraId="48B7E424" w14:textId="388125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Иштирокдорони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Pr="0007154B">
        <w:rPr>
          <w:color w:val="000000"/>
          <w:sz w:val="19"/>
          <w:szCs w:val="19"/>
        </w:rPr>
        <w:t>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танзимшаванда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Кодекс, инчунин 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иштироки давлати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>,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</w:t>
      </w:r>
      <w:r w:rsidRPr="0007154B">
        <w:rPr>
          <w:color w:val="000000"/>
          <w:sz w:val="19"/>
          <w:szCs w:val="19"/>
        </w:rPr>
        <w:t>нди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>, шахси беша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 ва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низ истифода мешаванд,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51B8190F" w14:textId="64A56E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байналмилалии эътирофнамудаи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нисбат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бошанд,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байналмилалии эътирофнамудаи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мавриди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 мешаванд.</w:t>
      </w:r>
    </w:p>
    <w:p w14:paraId="1EA64871" w14:textId="60C721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молумулкие, ки ба тобеияти маъмур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тобеияти дига</w:t>
      </w:r>
      <w:r w:rsidRPr="0007154B">
        <w:rPr>
          <w:color w:val="000000"/>
          <w:sz w:val="19"/>
          <w:szCs w:val="19"/>
        </w:rPr>
        <w:t xml:space="preserve">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окимиятии як тараф ба тарафи дигар асос ёфтааст,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намешавад, агар дар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6C35D16B" w14:textId="493F41B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" w:name="A000001437"/>
      <w:bookmarkEnd w:id="7"/>
      <w:r w:rsidRPr="0007154B">
        <w:rPr>
          <w:rFonts w:eastAsia="Times New Roman"/>
          <w:sz w:val="21"/>
          <w:szCs w:val="21"/>
        </w:rPr>
        <w:t>Моддаи 3. Принсип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асосии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онунгузории мадан</w:t>
      </w:r>
      <w:r w:rsidR="0007154B">
        <w:rPr>
          <w:rFonts w:eastAsia="Times New Roman"/>
          <w:sz w:val="21"/>
          <w:szCs w:val="21"/>
        </w:rPr>
        <w:t>ӣ</w:t>
      </w:r>
    </w:p>
    <w:p w14:paraId="67AFE2D1" w14:textId="5CA5A3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принсип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баробарии иштирокдорони муносиб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дахлнопазирии моликият, озодии шартнома, номумкин будани дахолати худсаронаи ягон шахс ба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хусус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зарурати амалисозии бемонеаи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таъмини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вайронгардидаи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судии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ман</w:t>
      </w:r>
      <w:r w:rsidRPr="0007154B">
        <w:rPr>
          <w:color w:val="000000"/>
          <w:sz w:val="19"/>
          <w:szCs w:val="19"/>
        </w:rPr>
        <w:t>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асос меёбад.</w:t>
      </w:r>
    </w:p>
    <w:p w14:paraId="619D49F6" w14:textId="2C59D8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маданиро бо ирода ва ба манфиати худ ба даст оварда,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менамоянд.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 дар асоси шартнома ва муайян намудани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шартнома, ки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не</w:t>
      </w:r>
      <w:r w:rsidRPr="0007154B">
        <w:rPr>
          <w:color w:val="000000"/>
          <w:sz w:val="19"/>
          <w:szCs w:val="19"/>
        </w:rPr>
        <w:t>станд, озоданд.</w:t>
      </w:r>
    </w:p>
    <w:p w14:paraId="6A2B3AA1" w14:textId="112EAC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иштирокдорони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амал кунанд.</w:t>
      </w:r>
    </w:p>
    <w:p w14:paraId="177531A5" w14:textId="5A0271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шахс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аз амали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дононаи худ бартар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да</w:t>
      </w:r>
      <w:r w:rsidRPr="0007154B">
        <w:rPr>
          <w:color w:val="000000"/>
          <w:sz w:val="19"/>
          <w:szCs w:val="19"/>
        </w:rPr>
        <w:t>ст орад.</w:t>
      </w:r>
    </w:p>
    <w:p w14:paraId="05FE43C9" w14:textId="0BB242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5. Муомилоти мол,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кор,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озод мебошанд,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67B3C62" w14:textId="16958C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озоди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санади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имконпазир аст.</w:t>
      </w:r>
    </w:p>
    <w:p w14:paraId="40C81E38" w14:textId="719EE86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" w:name="A000001438"/>
      <w:bookmarkEnd w:id="8"/>
      <w:r w:rsidRPr="0007154B">
        <w:rPr>
          <w:rFonts w:eastAsia="Times New Roman"/>
          <w:sz w:val="21"/>
          <w:szCs w:val="21"/>
        </w:rPr>
        <w:t xml:space="preserve">Моддаи 4. Амали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онунгузории мадан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замон</w:t>
      </w:r>
    </w:p>
    <w:p w14:paraId="583C2109" w14:textId="6B941A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увваи бозгашт надорад ва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мешавад, ки пас аз мавриди амал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додани он ба миён омадаанд. Амали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</w:t>
      </w:r>
      <w:r w:rsidRPr="0007154B">
        <w:rPr>
          <w:color w:val="000000"/>
          <w:sz w:val="19"/>
          <w:szCs w:val="19"/>
        </w:rPr>
        <w:t xml:space="preserve">о мавриди амал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додани он пайдошуда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мегардад, ки агар бевосита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бошад.</w:t>
      </w:r>
    </w:p>
    <w:p w14:paraId="15CC362E" w14:textId="489993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то мавриди амал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додани он ба миён омадаанд,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нисбат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мегардад, ки баъди мавриди амал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додани он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омадаанд. Муносибати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шартномае, ки то мавриди амал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шудаанд,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484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танзим карда мешавад.</w:t>
      </w:r>
    </w:p>
    <w:p w14:paraId="5647495E" w14:textId="244AB76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" w:name="A000001439"/>
      <w:bookmarkEnd w:id="9"/>
      <w:r w:rsidRPr="0007154B">
        <w:rPr>
          <w:rFonts w:eastAsia="Times New Roman"/>
          <w:sz w:val="21"/>
          <w:szCs w:val="21"/>
        </w:rPr>
        <w:t>Моддаи 5. Одат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муомилоти кор</w:t>
      </w:r>
      <w:r w:rsidR="0007154B">
        <w:rPr>
          <w:rFonts w:eastAsia="Times New Roman"/>
          <w:sz w:val="21"/>
          <w:szCs w:val="21"/>
        </w:rPr>
        <w:t>ӣ</w:t>
      </w:r>
    </w:p>
    <w:p w14:paraId="07D68001" w14:textId="78370C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сарфи назар аз сабти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ягон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оидаи рафтори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пешбининашудае эътироф мегардад, ки дар ягон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омада, васеъ истифода мешавад.</w:t>
      </w:r>
    </w:p>
    <w:p w14:paraId="4AF96C92" w14:textId="7CC0BC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хилофи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санади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шартномаи барои иштирокдорони муносибати дахлдор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намешаванд.</w:t>
      </w:r>
    </w:p>
    <w:p w14:paraId="5DC6FE72" w14:textId="1FCFB65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" w:name="A000001440"/>
      <w:bookmarkEnd w:id="10"/>
      <w:r w:rsidRPr="0007154B">
        <w:rPr>
          <w:rFonts w:eastAsia="Times New Roman"/>
          <w:sz w:val="21"/>
          <w:szCs w:val="21"/>
        </w:rPr>
        <w:t>Моддаи 6.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онунгузории мадан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йи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иёс</w:t>
      </w:r>
    </w:p>
    <w:p w14:paraId="361C3A59" w14:textId="4BA5F1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бевосита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танзим нашудаанду одати муомилоти кории дар ин маврид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надорад, нисбати чунин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адде, ки хилофи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набошад, меъёри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мадании танзимкунандаи муносибати шабе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</w:t>
      </w:r>
      <w:r w:rsidRPr="0007154B">
        <w:rPr>
          <w:color w:val="000000"/>
          <w:sz w:val="19"/>
          <w:szCs w:val="19"/>
        </w:rPr>
        <w:t>ад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иёси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онун).</w:t>
      </w:r>
    </w:p>
    <w:p w14:paraId="73F7477D" w14:textId="099870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сурати номумкин будани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иёси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зикргардида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назардошти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умумию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талаботи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адолат муайян карда мешаванд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иёси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).</w:t>
      </w:r>
    </w:p>
    <w:p w14:paraId="707E7A79" w14:textId="7D2938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</w:t>
      </w:r>
      <w:r w:rsidRPr="0007154B">
        <w:rPr>
          <w:color w:val="000000"/>
          <w:sz w:val="19"/>
          <w:szCs w:val="19"/>
        </w:rPr>
        <w:t>.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иёс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намудани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маданиро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сохта,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менамоянд, манъ аст.</w:t>
      </w:r>
    </w:p>
    <w:p w14:paraId="3F2D5BBC" w14:textId="53462C86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1" w:name="A000001441"/>
      <w:bookmarkEnd w:id="11"/>
      <w:r w:rsidRPr="0007154B">
        <w:rPr>
          <w:rFonts w:eastAsia="Times New Roman"/>
          <w:sz w:val="21"/>
          <w:szCs w:val="21"/>
        </w:rPr>
        <w:t>БОБИ 2.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БА ВУ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УД ОМАДАНИ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ВА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АМАЛИСОЗ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ИМОЯИ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</w:p>
    <w:p w14:paraId="4A2504CD" w14:textId="601F098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" w:name="A000001442"/>
      <w:bookmarkEnd w:id="12"/>
      <w:r w:rsidRPr="0007154B">
        <w:rPr>
          <w:rFonts w:eastAsia="Times New Roman"/>
          <w:sz w:val="21"/>
          <w:szCs w:val="21"/>
        </w:rPr>
        <w:t>Моддаи 7.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ба ву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уд омадани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</w:p>
    <w:p w14:paraId="09360D95" w14:textId="164B51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аз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меоянд, гарчанде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ам, вале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маданиро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меоранд.</w:t>
      </w:r>
    </w:p>
    <w:p w14:paraId="79B3D030" w14:textId="5A679D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:</w:t>
      </w:r>
    </w:p>
    <w:p w14:paraId="0246B116" w14:textId="18406A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дигар,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ам, </w:t>
      </w:r>
      <w:r w:rsidRPr="0007154B">
        <w:rPr>
          <w:color w:val="000000"/>
          <w:sz w:val="19"/>
          <w:szCs w:val="19"/>
        </w:rPr>
        <w:t>вале хилофи он нестанд;</w:t>
      </w:r>
    </w:p>
    <w:p w14:paraId="6D043EFA" w14:textId="04A96A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сифати асоси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шудаанд;</w:t>
      </w:r>
    </w:p>
    <w:p w14:paraId="56F1008C" w14:textId="7D5EF5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судие,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маданиро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</w:t>
      </w:r>
      <w:r w:rsidRPr="0007154B">
        <w:rPr>
          <w:color w:val="000000"/>
          <w:sz w:val="19"/>
          <w:szCs w:val="19"/>
        </w:rPr>
        <w:t>анд;</w:t>
      </w:r>
    </w:p>
    <w:p w14:paraId="76AED1D9" w14:textId="408313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ба даст овардани молу мулк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онун;</w:t>
      </w:r>
    </w:p>
    <w:p w14:paraId="2BB56D9D" w14:textId="5716D3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офаридани асар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адаб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санъат, ихтироот,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фардикунон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6A3AFC92" w14:textId="14AFB2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расондани зарар ба шахси дигар;</w:t>
      </w:r>
    </w:p>
    <w:p w14:paraId="73F85363" w14:textId="340B5C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</w:t>
      </w:r>
      <w:r w:rsidRPr="0007154B">
        <w:rPr>
          <w:color w:val="000000"/>
          <w:sz w:val="19"/>
          <w:szCs w:val="19"/>
        </w:rPr>
        <w:t>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дорошавии беасос;</w:t>
      </w:r>
    </w:p>
    <w:p w14:paraId="18A401D1" w14:textId="56A6F3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онун;</w:t>
      </w:r>
    </w:p>
    <w:p w14:paraId="66E66459" w14:textId="49782E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;</w:t>
      </w:r>
    </w:p>
    <w:p w14:paraId="2FA497BB" w14:textId="6377A6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санади дигари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фаро расидани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маданиро вобаста медонад, б</w:t>
      </w:r>
      <w:r w:rsidRPr="0007154B">
        <w:rPr>
          <w:color w:val="000000"/>
          <w:sz w:val="19"/>
          <w:szCs w:val="19"/>
        </w:rPr>
        <w:t>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меоянд.</w:t>
      </w:r>
    </w:p>
    <w:p w14:paraId="585D9BE7" w14:textId="17F2C5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молу мулке, ки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молу мулк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дахлдор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меояд,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A32C4E3" w14:textId="5B4C699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" w:name="A000001443"/>
      <w:bookmarkEnd w:id="13"/>
      <w:r w:rsidRPr="0007154B">
        <w:rPr>
          <w:rFonts w:eastAsia="Times New Roman"/>
          <w:sz w:val="21"/>
          <w:szCs w:val="21"/>
        </w:rPr>
        <w:t xml:space="preserve">Моддаи 8. Амалисозии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</w:p>
    <w:p w14:paraId="28B7F562" w14:textId="42AAA5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маданиашонро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менамоянд.</w:t>
      </w:r>
    </w:p>
    <w:p w14:paraId="344D7DEE" w14:textId="6079E1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Даст кашидани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аз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ояшон боиси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 намегардад,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BE4D853" w14:textId="00D9CF9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" w:name="A000001444"/>
      <w:bookmarkEnd w:id="14"/>
      <w:r w:rsidRPr="0007154B">
        <w:rPr>
          <w:rFonts w:eastAsia="Times New Roman"/>
          <w:sz w:val="21"/>
          <w:szCs w:val="21"/>
        </w:rPr>
        <w:t xml:space="preserve">Моддаи 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адди а</w:t>
      </w:r>
      <w:r w:rsidRPr="0007154B">
        <w:rPr>
          <w:rFonts w:eastAsia="Times New Roman"/>
          <w:sz w:val="21"/>
          <w:szCs w:val="21"/>
        </w:rPr>
        <w:t xml:space="preserve">малисозии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</w:p>
    <w:p w14:paraId="354B98DB" w14:textId="4D5846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нияти расондани зарар ба шахси дигар, инчунин суиистифода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дар шакли дигар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3033E5F2" w14:textId="11A075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 истифодаи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намудани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обат, инчунин суиистифода аз </w:t>
      </w:r>
      <w:r w:rsidRPr="0007154B">
        <w:rPr>
          <w:color w:val="000000"/>
          <w:sz w:val="19"/>
          <w:szCs w:val="19"/>
        </w:rPr>
        <w:t>мав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укмфармоии худ дар бозор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52094D54" w14:textId="378905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ифзшавандаи субъект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ро вайрон намояд ва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ити зист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расонад.</w:t>
      </w:r>
    </w:p>
    <w:p w14:paraId="49E8763E" w14:textId="300D6D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амалисо</w:t>
      </w:r>
      <w:r w:rsidRPr="0007154B">
        <w:rPr>
          <w:color w:val="000000"/>
          <w:sz w:val="19"/>
          <w:szCs w:val="19"/>
        </w:rPr>
        <w:t xml:space="preserve">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ояшон бояд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илона, одилона ва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донона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принсип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ахло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омеа,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ибкорон бошанд, инчунин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одоби кориро риоя намоянд.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мазкурро ба воситаи шартнома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кардан мумкин нест.</w:t>
      </w:r>
    </w:p>
    <w:p w14:paraId="760D037C" w14:textId="7E6ED0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Амали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илона,</w:t>
      </w:r>
      <w:r w:rsidRPr="0007154B">
        <w:rPr>
          <w:color w:val="000000"/>
          <w:sz w:val="19"/>
          <w:szCs w:val="19"/>
        </w:rPr>
        <w:t xml:space="preserve"> одилона ва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дононаи иштирокдорони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назар дошта мешавад.</w:t>
      </w:r>
    </w:p>
    <w:p w14:paraId="6C4B9984" w14:textId="7163B8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риоя накардани талаботи моддаи мазкур суд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шахс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доштаро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рад намояд, инчунин дигар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онунро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кунад.</w:t>
      </w:r>
    </w:p>
    <w:p w14:paraId="2B4D4554" w14:textId="689ED5A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" w:name="A000001445"/>
      <w:bookmarkEnd w:id="15"/>
      <w:r w:rsidRPr="0007154B">
        <w:rPr>
          <w:rFonts w:eastAsia="Times New Roman"/>
          <w:sz w:val="21"/>
          <w:szCs w:val="21"/>
        </w:rPr>
        <w:t xml:space="preserve">Моддаи 10.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имояи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</w:p>
    <w:p w14:paraId="4E698267" w14:textId="456DCB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мадании вайронгардида ё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арордоштаро суд, суди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тисод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суди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арбитраж (минбаъд - суд)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тобеияти идоравии парванда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мурофиав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ррар гардидааст,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менамоянд.</w:t>
      </w:r>
    </w:p>
    <w:p w14:paraId="40BC8FEC" w14:textId="743651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маъмур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карда мешаванд.</w:t>
      </w:r>
    </w:p>
    <w:p w14:paraId="1CEA16CB" w14:textId="2081D33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6" w:name="A000001446"/>
      <w:bookmarkEnd w:id="16"/>
      <w:r w:rsidRPr="0007154B">
        <w:rPr>
          <w:rFonts w:eastAsia="Times New Roman"/>
          <w:sz w:val="21"/>
          <w:szCs w:val="21"/>
        </w:rPr>
        <w:t>Моддаи 11. Тарз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имояи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</w:p>
    <w:p w14:paraId="5B793D37" w14:textId="4B745099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қҳ</w:t>
      </w:r>
      <w:r w:rsidR="004D17B0" w:rsidRPr="0007154B">
        <w:rPr>
          <w:color w:val="000000"/>
          <w:sz w:val="19"/>
          <w:szCs w:val="19"/>
        </w:rPr>
        <w:t>ои мадан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бо тарз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зерин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имоя мешаванд:</w:t>
      </w:r>
    </w:p>
    <w:p w14:paraId="552E4E28" w14:textId="1503B5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эътирофи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;</w:t>
      </w:r>
    </w:p>
    <w:p w14:paraId="6C7932F0" w14:textId="175ED5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то вайрон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 ва пешгир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ро вайрон мекунанд ё барои вайрон кардани он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менамоянд;</w:t>
      </w:r>
    </w:p>
    <w:p w14:paraId="00A41C4D" w14:textId="745AD7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беэътибор донистани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снок ва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беэътибор донист</w:t>
      </w:r>
      <w:r w:rsidRPr="0007154B">
        <w:rPr>
          <w:color w:val="000000"/>
          <w:sz w:val="19"/>
          <w:szCs w:val="19"/>
        </w:rPr>
        <w:t>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беэътибор донистани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ибат;</w:t>
      </w:r>
    </w:p>
    <w:p w14:paraId="32DE53DF" w14:textId="295653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беэътибор донистани санади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дигар;</w:t>
      </w:r>
    </w:p>
    <w:p w14:paraId="164457B3" w14:textId="6BB43A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худ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имоякунии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;</w:t>
      </w:r>
    </w:p>
    <w:p w14:paraId="56E52A28" w14:textId="79AD2A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 намудан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шакли асл;</w:t>
      </w:r>
    </w:p>
    <w:p w14:paraId="308F2499" w14:textId="0C7316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</w:t>
      </w:r>
      <w:r w:rsidRPr="0007154B">
        <w:rPr>
          <w:color w:val="000000"/>
          <w:sz w:val="19"/>
          <w:szCs w:val="19"/>
        </w:rPr>
        <w:t>и зиён;</w:t>
      </w:r>
    </w:p>
    <w:p w14:paraId="7E7BDE7D" w14:textId="342DF4D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ёнидани ноустуворона;</w:t>
      </w:r>
    </w:p>
    <w:p w14:paraId="71136A9A" w14:textId="1D3FCB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товони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10ED8644" w14:textId="04C291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кардан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муносибати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;</w:t>
      </w:r>
    </w:p>
    <w:p w14:paraId="03449CF9" w14:textId="574FEB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накардани санади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абулнамудаи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</w:t>
      </w:r>
      <w:r w:rsidRPr="0007154B">
        <w:rPr>
          <w:color w:val="000000"/>
          <w:sz w:val="19"/>
          <w:szCs w:val="19"/>
        </w:rPr>
        <w:t>гар;</w:t>
      </w:r>
    </w:p>
    <w:p w14:paraId="7A46ADC2" w14:textId="558EDE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.</w:t>
      </w:r>
    </w:p>
    <w:p w14:paraId="0484D941" w14:textId="4C7F38C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7" w:name="A000001447"/>
      <w:bookmarkEnd w:id="17"/>
      <w:r w:rsidRPr="0007154B">
        <w:rPr>
          <w:rFonts w:eastAsia="Times New Roman"/>
          <w:sz w:val="21"/>
          <w:szCs w:val="21"/>
        </w:rPr>
        <w:t>Моддаи 12. Беэътибор донистани санади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омоти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окимияти давлат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омоти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аллии худидоракун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ташкилот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дигар</w:t>
      </w:r>
    </w:p>
    <w:p w14:paraId="778F3AB2" w14:textId="0D49D6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Суд метавонад санади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айримеъёрии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</w:t>
      </w:r>
      <w:r w:rsidRPr="0007154B">
        <w:rPr>
          <w:color w:val="000000"/>
          <w:sz w:val="19"/>
          <w:szCs w:val="19"/>
        </w:rPr>
        <w:t>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дигарро,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меъёриеро, ки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нестанд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маданию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иро вайрон мекунанд, беэътибор эътироф намояд.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беэътибор дониста шудани санад,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вайронгардида бояд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карда шавад ё ба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дар моддаи 11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пешбинигардида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гардад.</w:t>
      </w:r>
    </w:p>
    <w:p w14:paraId="4CCBC5AF" w14:textId="1CB8568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8" w:name="A000001448"/>
      <w:bookmarkEnd w:id="18"/>
      <w:r w:rsidRPr="0007154B">
        <w:rPr>
          <w:rFonts w:eastAsia="Times New Roman"/>
          <w:sz w:val="21"/>
          <w:szCs w:val="21"/>
        </w:rPr>
        <w:t>Моддаи 13. Худ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имоякунии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</w:p>
    <w:p w14:paraId="406BB0B4" w14:textId="35541B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Худ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имоякунии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</w:t>
      </w:r>
      <w:r w:rsidRPr="0007154B">
        <w:rPr>
          <w:color w:val="000000"/>
          <w:sz w:val="19"/>
          <w:szCs w:val="19"/>
        </w:rPr>
        <w:t>да мешавад.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вайронкун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бошад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барои пешгир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заруранд, набарояд.</w:t>
      </w:r>
    </w:p>
    <w:p w14:paraId="7E66B2F7" w14:textId="0766DD6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9" w:name="A000001449"/>
      <w:bookmarkEnd w:id="19"/>
      <w:r w:rsidRPr="0007154B">
        <w:rPr>
          <w:rFonts w:eastAsia="Times New Roman"/>
          <w:sz w:val="21"/>
          <w:szCs w:val="21"/>
        </w:rPr>
        <w:t xml:space="preserve">Моддаи 14.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зиён</w:t>
      </w:r>
    </w:p>
    <w:p w14:paraId="44ECBC2B" w14:textId="2C585D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аш вайронгардида метавонад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пурраи зиёни ба он расондашударо талаб намояд, агар да</w:t>
      </w:r>
      <w:r w:rsidRPr="0007154B">
        <w:rPr>
          <w:color w:val="000000"/>
          <w:sz w:val="19"/>
          <w:szCs w:val="19"/>
        </w:rPr>
        <w:t xml:space="preserve">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 ба андозаи камтар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8FBA300" w14:textId="540CAD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Зиён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отест, 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 вайронгардида сарф намудааст ё бояд барои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вайронгардида сарф намояд, талаф ёфтан ё осеб дидани молу мулки он (хисороти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), инчунин даромади гирифтанашудае, ки шахс,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 вайрон намегардид, дар шароити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аррарии муомилоти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метавонист ба даст оварад (фоидаи аздастрафта).</w:t>
      </w:r>
    </w:p>
    <w:p w14:paraId="78A9079F" w14:textId="1CD9A2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шахси вайронкардаи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даромад ба даст оварда бошад,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 вайрон г</w:t>
      </w:r>
      <w:r w:rsidRPr="0007154B">
        <w:rPr>
          <w:color w:val="000000"/>
          <w:sz w:val="19"/>
          <w:szCs w:val="19"/>
        </w:rPr>
        <w:t xml:space="preserve">ардидааст,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баробари зиён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фоидаи аздастрафтаро ба андозаи на камтар аз чунин даромад талаб намояд.</w:t>
      </w:r>
    </w:p>
    <w:p w14:paraId="079649B0" w14:textId="3B81A18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0" w:name="A000001450"/>
      <w:bookmarkEnd w:id="20"/>
      <w:r w:rsidRPr="0007154B">
        <w:rPr>
          <w:rFonts w:eastAsia="Times New Roman"/>
          <w:sz w:val="21"/>
          <w:szCs w:val="21"/>
        </w:rPr>
        <w:t xml:space="preserve">Моддаи 15.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зиёни расондаи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омоти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окимияти давлат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омоти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аллии худидоракун</w:t>
      </w:r>
      <w:r w:rsidR="0007154B">
        <w:rPr>
          <w:rFonts w:eastAsia="Times New Roman"/>
          <w:sz w:val="21"/>
          <w:szCs w:val="21"/>
        </w:rPr>
        <w:t>ӣ</w:t>
      </w:r>
    </w:p>
    <w:p w14:paraId="2B95A035" w14:textId="28FD05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Зиёне,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амал (беамал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)-и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шахсони мансабдори 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санади бар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абулнамудаи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расонда шудааст,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дахлдор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шавад.</w:t>
      </w:r>
    </w:p>
    <w:p w14:paraId="262FDEBB" w14:textId="646E5E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хисороте, ки ба шахс ё молу мулки он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амали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Pr="0007154B">
        <w:rPr>
          <w:color w:val="000000"/>
          <w:sz w:val="19"/>
          <w:szCs w:val="19"/>
        </w:rPr>
        <w:t>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шахсони мансабдори 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 расонда шудааст,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мешавад.</w:t>
      </w:r>
    </w:p>
    <w:p w14:paraId="15807EBB" w14:textId="782A865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1" w:name="A000001451"/>
      <w:bookmarkEnd w:id="21"/>
      <w:r w:rsidRPr="0007154B">
        <w:rPr>
          <w:rFonts w:eastAsia="Times New Roman"/>
          <w:sz w:val="21"/>
          <w:szCs w:val="21"/>
        </w:rPr>
        <w:t>Моддаи 16. Товони зарари маънав</w:t>
      </w:r>
      <w:r w:rsidR="0007154B">
        <w:rPr>
          <w:rFonts w:eastAsia="Times New Roman"/>
          <w:sz w:val="21"/>
          <w:szCs w:val="21"/>
        </w:rPr>
        <w:t>ӣ</w:t>
      </w:r>
    </w:p>
    <w:p w14:paraId="7D8A9AC1" w14:textId="1CA81E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вайронкунандаи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айримолумулкиаш ё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асдкунанда ба неъмат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</w:t>
      </w:r>
      <w:r w:rsidRPr="0007154B">
        <w:rPr>
          <w:color w:val="000000"/>
          <w:sz w:val="19"/>
          <w:szCs w:val="19"/>
        </w:rPr>
        <w:t xml:space="preserve">римолумулкиаш,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(азоби ру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исмон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расонда шуда бошад, суд метавонад шахси вайронкардаро ба товони зарар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кунад.</w:t>
      </w:r>
    </w:p>
    <w:p w14:paraId="495FE19D" w14:textId="69BEDAFC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22" w:name="A6IM0SPBCA"/>
      <w:bookmarkEnd w:id="22"/>
      <w:r w:rsidRPr="0007154B">
        <w:rPr>
          <w:rFonts w:eastAsia="Times New Roman"/>
          <w:sz w:val="23"/>
          <w:szCs w:val="23"/>
        </w:rPr>
        <w:t>ЗЕРФАСЛИ 2. СУБЪЕКТ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 xml:space="preserve">ОИ 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И МАДАН</w:t>
      </w:r>
      <w:r w:rsidR="0007154B">
        <w:rPr>
          <w:rFonts w:eastAsia="Times New Roman"/>
          <w:sz w:val="23"/>
          <w:szCs w:val="23"/>
        </w:rPr>
        <w:t>Ӣ</w:t>
      </w:r>
    </w:p>
    <w:p w14:paraId="7E5F157B" w14:textId="1749901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23" w:name="A000001452"/>
      <w:bookmarkEnd w:id="23"/>
      <w:r w:rsidRPr="0007154B">
        <w:rPr>
          <w:rFonts w:eastAsia="Times New Roman"/>
          <w:sz w:val="21"/>
          <w:szCs w:val="21"/>
        </w:rPr>
        <w:t>БОБИ 3. ШАХСОНИ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20C7FA89" w14:textId="6151B33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4" w:name="A000001453"/>
      <w:bookmarkEnd w:id="24"/>
      <w:r w:rsidRPr="0007154B">
        <w:rPr>
          <w:rFonts w:eastAsia="Times New Roman"/>
          <w:sz w:val="21"/>
          <w:szCs w:val="21"/>
        </w:rPr>
        <w:t>Моддаи 17.</w:t>
      </w:r>
      <w:r w:rsidRPr="0007154B">
        <w:rPr>
          <w:rFonts w:eastAsia="Times New Roman"/>
          <w:sz w:val="21"/>
          <w:szCs w:val="21"/>
        </w:rPr>
        <w:t xml:space="preserve">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32E30E25" w14:textId="0D9149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икистон,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>, инчунин шахси беша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 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мида мешавад.</w:t>
      </w:r>
    </w:p>
    <w:p w14:paraId="4BA27A02" w14:textId="704B0A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байналмилалии эътирофнамудаи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</w:t>
      </w:r>
      <w:r w:rsidRPr="0007154B">
        <w:rPr>
          <w:color w:val="000000"/>
          <w:sz w:val="19"/>
          <w:szCs w:val="19"/>
        </w:rPr>
        <w:t xml:space="preserve">а бошад, нисбати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332F6D07" w14:textId="67859D1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5" w:name="A000001454"/>
      <w:bookmarkEnd w:id="25"/>
      <w:r w:rsidRPr="0007154B">
        <w:rPr>
          <w:rFonts w:eastAsia="Times New Roman"/>
          <w:sz w:val="21"/>
          <w:szCs w:val="21"/>
        </w:rPr>
        <w:t xml:space="preserve">Моддаи 18.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обилияти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дории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3D767844" w14:textId="3E8794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доштани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нисбати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андозаи баробар эътироф карда мешавад.</w:t>
      </w:r>
    </w:p>
    <w:p w14:paraId="04F09090" w14:textId="5E1F80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дории мадании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таваллуд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вафоташ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1BE69F35" w14:textId="1B5B472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6" w:name="A000001455"/>
      <w:bookmarkEnd w:id="26"/>
      <w:r w:rsidRPr="0007154B">
        <w:rPr>
          <w:rFonts w:eastAsia="Times New Roman"/>
          <w:sz w:val="21"/>
          <w:szCs w:val="21"/>
        </w:rPr>
        <w:t xml:space="preserve">Моддаи 19. Мазмуни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обилияти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дории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79768540" w14:textId="1EC0AD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берун аз он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молу </w:t>
      </w:r>
      <w:r w:rsidRPr="0007154B">
        <w:rPr>
          <w:color w:val="000000"/>
          <w:sz w:val="19"/>
          <w:szCs w:val="19"/>
        </w:rPr>
        <w:t xml:space="preserve">мулк бошад; молу мулкро мерос гирад ва васият кунад;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озодона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аракат карда,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оматро интихоб намояд; озодона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уриро тарк карда, ба он баргардад;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lastRenderedPageBreak/>
        <w:t>ҳ</w:t>
      </w:r>
      <w:r w:rsidRPr="0007154B">
        <w:rPr>
          <w:color w:val="000000"/>
          <w:sz w:val="19"/>
          <w:szCs w:val="19"/>
        </w:rPr>
        <w:t xml:space="preserve">ар гуна фаъолияти манънакардаи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</w:t>
      </w:r>
      <w:r w:rsidRPr="0007154B">
        <w:rPr>
          <w:color w:val="000000"/>
          <w:sz w:val="19"/>
          <w:szCs w:val="19"/>
        </w:rPr>
        <w:t>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ул шавад;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ё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дигар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таъсис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ад;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гуна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манънашударо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дода, дар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иштирок намояд;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бошад;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зарари модд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товони за</w:t>
      </w:r>
      <w:r w:rsidRPr="0007154B">
        <w:rPr>
          <w:color w:val="000000"/>
          <w:sz w:val="19"/>
          <w:szCs w:val="19"/>
        </w:rPr>
        <w:t xml:space="preserve">рари маънавиро талаб намояд;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дигари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дошта бошад.</w:t>
      </w:r>
    </w:p>
    <w:p w14:paraId="52E2CFA6" w14:textId="037F65E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7" w:name="A000001456"/>
      <w:bookmarkEnd w:id="27"/>
      <w:r w:rsidRPr="0007154B">
        <w:rPr>
          <w:rFonts w:eastAsia="Times New Roman"/>
          <w:sz w:val="21"/>
          <w:szCs w:val="21"/>
        </w:rPr>
        <w:t>Моддаи 20. Номи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6245069E" w14:textId="33DA4C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бо номи худ ба даст меорад ва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менамояд.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номи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насаб, ном ва, агар бош</w:t>
      </w:r>
      <w:r w:rsidRPr="0007154B">
        <w:rPr>
          <w:color w:val="000000"/>
          <w:sz w:val="19"/>
          <w:szCs w:val="19"/>
        </w:rPr>
        <w:t>ад, номи падар 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мида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D1BCA25" w14:textId="150CD1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номашро дар тамоми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фаъолият,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истифода намояд.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номи шахси дигар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тахаллус истифода шавад ва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бе зикри ном ба даст оварда шаванд.</w:t>
      </w:r>
    </w:p>
    <w:p w14:paraId="7E26B2BF" w14:textId="7D70B9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Шахси ба синни шонзда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расида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</w:t>
      </w:r>
      <w:r w:rsidRPr="0007154B">
        <w:rPr>
          <w:color w:val="000000"/>
          <w:sz w:val="19"/>
          <w:szCs w:val="19"/>
        </w:rPr>
        <w:t>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номи худро иваз намояд.</w:t>
      </w:r>
    </w:p>
    <w:p w14:paraId="2DA44A44" w14:textId="70724E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Номи худро иваз кардани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йирёбии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номи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бадастовардаи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асос намегардад.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барои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арздорону кредиторони худ дар хусуси дигар кардани но</w:t>
      </w:r>
      <w:r w:rsidRPr="0007154B">
        <w:rPr>
          <w:color w:val="000000"/>
          <w:sz w:val="19"/>
          <w:szCs w:val="19"/>
        </w:rPr>
        <w:t>маш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андешад ва таваккали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 ба зимма дорад, ки бо сабаби ого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надоштани ин шахсон дар бораи иваз кардани ном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меоянд.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номашро иваз кардааст, метавонад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худ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бо номи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аблии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 расм</w:t>
      </w:r>
      <w:r w:rsidRPr="0007154B">
        <w:rPr>
          <w:color w:val="000000"/>
          <w:sz w:val="19"/>
          <w:szCs w:val="19"/>
        </w:rPr>
        <w:t>ият дароварда шудаанд, ворид намудани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йироти дахлдорро талаб намояд.</w:t>
      </w:r>
    </w:p>
    <w:p w14:paraId="12C1D65E" w14:textId="5CBCEF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Номе, ки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пас аз таваллудаш гузошта шудааст, инчунин иваз намудани ном бояд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гирифта шавад.</w:t>
      </w:r>
    </w:p>
    <w:p w14:paraId="31498873" w14:textId="75C15B4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8" w:name="A000001457"/>
      <w:bookmarkEnd w:id="28"/>
      <w:r w:rsidRPr="0007154B">
        <w:rPr>
          <w:rFonts w:eastAsia="Times New Roman"/>
          <w:sz w:val="21"/>
          <w:szCs w:val="21"/>
        </w:rPr>
        <w:t>Моддаи 21.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алли исти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омати </w:t>
      </w:r>
      <w:r w:rsidRPr="0007154B">
        <w:rPr>
          <w:rFonts w:eastAsia="Times New Roman"/>
          <w:sz w:val="21"/>
          <w:szCs w:val="21"/>
        </w:rPr>
        <w:t>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6D04755F" w14:textId="046919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ое эътироф мегардад, 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бештар дар он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ба кредиторон ё шахсони дигар дар бораи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дигари худ маълумот додааст, таваккали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онро ба зимма дорад.</w:t>
      </w:r>
    </w:p>
    <w:p w14:paraId="5F17B64B" w14:textId="4AC462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</w:t>
      </w:r>
      <w:r w:rsidRPr="0007154B">
        <w:rPr>
          <w:color w:val="000000"/>
          <w:sz w:val="19"/>
          <w:szCs w:val="19"/>
        </w:rPr>
        <w:t>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то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 ё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васоят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омати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эътироф мегардад.</w:t>
      </w:r>
    </w:p>
    <w:p w14:paraId="2BB953F5" w14:textId="3849947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9" w:name="A000001458"/>
      <w:bookmarkEnd w:id="29"/>
      <w:r w:rsidRPr="0007154B">
        <w:rPr>
          <w:rFonts w:eastAsia="Times New Roman"/>
          <w:sz w:val="21"/>
          <w:szCs w:val="21"/>
        </w:rPr>
        <w:t xml:space="preserve">Моддаи 22.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обилияти амалкунии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7FD6A961" w14:textId="6D3FD0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бо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 ба даст овард</w:t>
      </w:r>
      <w:r w:rsidRPr="0007154B">
        <w:rPr>
          <w:color w:val="000000"/>
          <w:sz w:val="19"/>
          <w:szCs w:val="19"/>
        </w:rPr>
        <w:t xml:space="preserve">ан ва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барои худ ба миён овардани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он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пурра бо фаро расидани бало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ат, яъне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расидан ба синни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меояд.</w:t>
      </w:r>
    </w:p>
    <w:p w14:paraId="692CE419" w14:textId="49EC91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бастани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 нико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ро то ба с</w:t>
      </w:r>
      <w:r w:rsidRPr="0007154B">
        <w:rPr>
          <w:color w:val="000000"/>
          <w:sz w:val="19"/>
          <w:szCs w:val="19"/>
        </w:rPr>
        <w:t xml:space="preserve">инни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расидан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ба синни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нарасида аз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 бастани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 нико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пурра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амалкуниро ба даст меорад.</w:t>
      </w:r>
    </w:p>
    <w:p w14:paraId="7A3788A4" w14:textId="6A7077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бастани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 нико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бадастовардаи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ба синни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нарасидааст,</w:t>
      </w:r>
      <w:r w:rsidRPr="0007154B">
        <w:rPr>
          <w:color w:val="000000"/>
          <w:sz w:val="19"/>
          <w:szCs w:val="19"/>
        </w:rPr>
        <w:t xml:space="preserve"> дар сурати бекор кардани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 нико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низ пурра бо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мемонад.</w:t>
      </w:r>
    </w:p>
    <w:p w14:paraId="3F81FB8E" w14:textId="22739A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Дар сурати беэътибор донистани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 нико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суд метавонад дар хусуси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муайяннамудааш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пурраи амалкуниро аз даст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намояд.</w:t>
      </w:r>
    </w:p>
    <w:p w14:paraId="789C59B7" w14:textId="5FBDA2F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0" w:name="A000001459"/>
      <w:bookmarkEnd w:id="30"/>
      <w:r w:rsidRPr="0007154B">
        <w:rPr>
          <w:rFonts w:eastAsia="Times New Roman"/>
          <w:sz w:val="21"/>
          <w:szCs w:val="21"/>
        </w:rPr>
        <w:t>Моддаи 23. Манъ будан</w:t>
      </w:r>
      <w:r w:rsidRPr="0007154B">
        <w:rPr>
          <w:rFonts w:eastAsia="Times New Roman"/>
          <w:sz w:val="21"/>
          <w:szCs w:val="21"/>
        </w:rPr>
        <w:t>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 ё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рум кардани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обилияти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ё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обилияти амалкунии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212AA73C" w14:textId="72F5AF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амалкунии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кас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карда намешавад,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7C5E760B" w14:textId="2D0FD8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Риоя накардани шарт ва тартиби м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ул шудани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фаъолияти дигар,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намудааст, боиси беэътибор донистани санади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дигар мегардад, ки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ё м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румкунии дахлдорро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кардааст.</w:t>
      </w:r>
    </w:p>
    <w:p w14:paraId="4EE38E9D" w14:textId="4425CC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даст кашидани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дигари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равонагардида,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чунин</w:t>
      </w:r>
      <w:r w:rsidRPr="0007154B">
        <w:rPr>
          <w:color w:val="000000"/>
          <w:sz w:val="19"/>
          <w:szCs w:val="19"/>
        </w:rPr>
        <w:t xml:space="preserve">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додааст,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мебошанд.</w:t>
      </w:r>
    </w:p>
    <w:p w14:paraId="0AE2F860" w14:textId="143D7B5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1" w:name="A000001460"/>
      <w:bookmarkEnd w:id="31"/>
      <w:r w:rsidRPr="0007154B">
        <w:rPr>
          <w:rFonts w:eastAsia="Times New Roman"/>
          <w:sz w:val="21"/>
          <w:szCs w:val="21"/>
        </w:rPr>
        <w:t>Моддаи 24. Фаъолияти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ибкории шахсони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405F3E76" w14:textId="1B8832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сифати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 таъсиси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ул шаванд,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</w:t>
      </w:r>
      <w:r w:rsidRPr="0007154B">
        <w:rPr>
          <w:color w:val="000000"/>
          <w:sz w:val="19"/>
          <w:szCs w:val="19"/>
        </w:rPr>
        <w:t>ртиби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бошад. Тартиби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бе таъсиси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ул мешаванд,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танзим мегардад.</w:t>
      </w:r>
    </w:p>
    <w:p w14:paraId="20EC0890" w14:textId="4BAFC0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бе таъсиси</w:t>
      </w:r>
      <w:r w:rsidRPr="0007154B">
        <w:rPr>
          <w:color w:val="000000"/>
          <w:sz w:val="19"/>
          <w:szCs w:val="19"/>
        </w:rPr>
        <w:t xml:space="preserve">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мегардад,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Кодекс, ки фаъолияти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оратиро танзим менамоянд,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муносибати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1A115208" w14:textId="5F5654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ибкориро бе таъ</w:t>
      </w:r>
      <w:r w:rsidRPr="0007154B">
        <w:rPr>
          <w:color w:val="000000"/>
          <w:sz w:val="19"/>
          <w:szCs w:val="19"/>
        </w:rPr>
        <w:t xml:space="preserve">сиси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бо вайрон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 нисбат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бастаашон истинод намоянд,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 намебошанд. Суд нисбат ба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Кодексро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фаъо</w:t>
      </w:r>
      <w:r w:rsidRPr="0007154B">
        <w:rPr>
          <w:color w:val="000000"/>
          <w:sz w:val="19"/>
          <w:szCs w:val="19"/>
        </w:rPr>
        <w:t>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мебошанд,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менамояд.</w:t>
      </w:r>
    </w:p>
    <w:p w14:paraId="2584CEF4" w14:textId="69F3CE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метавонанд бе таъсиси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)-ро ташкил намоянд.</w:t>
      </w:r>
    </w:p>
    <w:p w14:paraId="73043C81" w14:textId="35640AB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2" w:name="A000001461"/>
      <w:bookmarkEnd w:id="32"/>
      <w:r w:rsidRPr="0007154B">
        <w:rPr>
          <w:rFonts w:eastAsia="Times New Roman"/>
          <w:sz w:val="21"/>
          <w:szCs w:val="21"/>
        </w:rPr>
        <w:t xml:space="preserve">Моддаи 25.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молумулкии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04922737" w14:textId="4DE953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бо тамоми молу мулки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аст, ба и</w:t>
      </w:r>
      <w:r w:rsidRPr="0007154B">
        <w:rPr>
          <w:color w:val="000000"/>
          <w:sz w:val="19"/>
          <w:szCs w:val="19"/>
        </w:rPr>
        <w:t>стиснои молу мулке,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он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нигаронида намешавад.</w:t>
      </w:r>
    </w:p>
    <w:p w14:paraId="75F71051" w14:textId="3AA9D3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молу мулки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еиеро, ки ба он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нигаронида намешавад,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менамояд.</w:t>
      </w:r>
    </w:p>
    <w:p w14:paraId="2239DB21" w14:textId="6678110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3" w:name="A000001462"/>
      <w:bookmarkEnd w:id="33"/>
      <w:r w:rsidRPr="0007154B">
        <w:rPr>
          <w:rFonts w:eastAsia="Times New Roman"/>
          <w:sz w:val="21"/>
          <w:szCs w:val="21"/>
        </w:rPr>
        <w:t>Моддаи 26. Муфлисшавии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ибкори инфирод</w:t>
      </w:r>
      <w:r w:rsidR="0007154B">
        <w:rPr>
          <w:rFonts w:eastAsia="Times New Roman"/>
          <w:sz w:val="21"/>
          <w:szCs w:val="21"/>
        </w:rPr>
        <w:t>ӣ</w:t>
      </w:r>
    </w:p>
    <w:p w14:paraId="20984374" w14:textId="143231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инфиродие, ки б</w:t>
      </w:r>
      <w:r w:rsidRPr="0007154B">
        <w:rPr>
          <w:color w:val="000000"/>
          <w:sz w:val="19"/>
          <w:szCs w:val="19"/>
        </w:rPr>
        <w:t xml:space="preserve">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гардонидани талаботи кредиторон оид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одир нест,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муфлис эътироф гардад. Чунин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 барои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фаъолияти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сифати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мегардад.</w:t>
      </w:r>
    </w:p>
    <w:p w14:paraId="0C60710A" w14:textId="6ABBFE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амалисозии расмиёти муфлис донистани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кредиторони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инчунин метавонанд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бо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нестанд, талаботи худро пешкаш намоянд. Талаботи кредиторони зикргардида, ки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тартиб арз наш</w:t>
      </w:r>
      <w:r w:rsidRPr="0007154B">
        <w:rPr>
          <w:color w:val="000000"/>
          <w:sz w:val="19"/>
          <w:szCs w:val="19"/>
        </w:rPr>
        <w:t>удаанд, баъди ба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расидани расмиёти муфлисшавии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эътибори худро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медоранд.</w:t>
      </w:r>
    </w:p>
    <w:p w14:paraId="6ADD5370" w14:textId="7D18A3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Талаботи кредиторони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сурати муфлис эътироф гардидани он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молу мулки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доштае, ки мумкин аст бо тартиб ва нав</w:t>
      </w:r>
      <w:r w:rsidRPr="0007154B">
        <w:rPr>
          <w:color w:val="000000"/>
          <w:sz w:val="19"/>
          <w:szCs w:val="19"/>
        </w:rPr>
        <w:t>бати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муфлисшав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он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ёнида шавад,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 мешавад.</w:t>
      </w:r>
    </w:p>
    <w:p w14:paraId="47D6E27A" w14:textId="796669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Пас аз ба охир расидани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кредиторон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инфиродии муфлис эътирофгардида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имондаи оид ба фаъолияти с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ибкориаш ва талаботи дигар,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гардида, зимни муфлис эътироф кардани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 ба назар гирифта шудаанд, озод карда мешавад, ба истиснои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талаботи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рвандоне, ки дар назди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инфиродии муфлис эътирофгардида барои рас</w:t>
      </w:r>
      <w:r w:rsidRPr="0007154B">
        <w:rPr>
          <w:color w:val="000000"/>
          <w:sz w:val="19"/>
          <w:szCs w:val="19"/>
        </w:rPr>
        <w:t xml:space="preserve">ондани зарар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талаботи дигари дорои хусусияти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19BB46A7" w14:textId="742EC1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Асос ва тартиби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муфлис эътироф кардани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ибкорони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40923076" w14:textId="2CB8CA1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4" w:name="A000001463"/>
      <w:bookmarkEnd w:id="34"/>
      <w:r w:rsidRPr="0007154B">
        <w:rPr>
          <w:rFonts w:eastAsia="Times New Roman"/>
          <w:sz w:val="21"/>
          <w:szCs w:val="21"/>
        </w:rPr>
        <w:t xml:space="preserve">Моддаи 27.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обилияти амалкунии ноболи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они аз чорд</w:t>
      </w:r>
      <w:r w:rsidRPr="0007154B">
        <w:rPr>
          <w:rFonts w:eastAsia="Times New Roman"/>
          <w:sz w:val="21"/>
          <w:szCs w:val="21"/>
        </w:rPr>
        <w:t>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то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ажда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сола</w:t>
      </w:r>
    </w:p>
    <w:p w14:paraId="4359F6C2" w14:textId="2D77F7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сола бо розигии хаттии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худ (падару модар, фарзандхондагон, парастор ва шахсони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ивазкунанда)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дро, ба истиснои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пешбинишуда,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омдодаи чунин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он, ки бе розигии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шудаанд,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минбаъд онро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маъ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донистани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боэътибор мебошанд.</w:t>
      </w:r>
    </w:p>
    <w:p w14:paraId="6D5C4CC9" w14:textId="084DF9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сола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бе розигии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:</w:t>
      </w:r>
    </w:p>
    <w:p w14:paraId="08FAB2D5" w14:textId="245942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нат, стипендия ва даромади дигари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худро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намоянд;</w:t>
      </w:r>
    </w:p>
    <w:p w14:paraId="14AB59F1" w14:textId="5D9892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муаллиф ба асари илм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адаб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санъат, ихтироот ё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дигари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нии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ифзшавандаи худро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намоянд;</w:t>
      </w:r>
    </w:p>
    <w:p w14:paraId="0CA62DBF" w14:textId="4AF0CF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Pr="0007154B">
        <w:rPr>
          <w:color w:val="000000"/>
          <w:sz w:val="19"/>
          <w:szCs w:val="19"/>
        </w:rPr>
        <w:t>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пасандоз ё амонат гузоранд ва онро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намоянд;</w:t>
      </w:r>
    </w:p>
    <w:p w14:paraId="5E35BEE5" w14:textId="0743BB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хурди маишии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29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пешбинигардидаро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4EE92E1C" w14:textId="403482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ба синни шонзда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расида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узви кооператив б</w:t>
      </w:r>
      <w:r w:rsidRPr="0007154B">
        <w:rPr>
          <w:color w:val="000000"/>
          <w:sz w:val="19"/>
          <w:szCs w:val="19"/>
        </w:rPr>
        <w:t>ошанд.</w:t>
      </w:r>
    </w:p>
    <w:p w14:paraId="629AB69F" w14:textId="11EAF2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моддаи мазкур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додаанд,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доранд. Чунин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 барои зарари расондаашон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мебошанд.</w:t>
      </w:r>
    </w:p>
    <w:p w14:paraId="645CD26B" w14:textId="74016F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5.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суд метавонад бо дархости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нат, стипендия ё даромади дигари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соларо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ё аз 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кунад,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чун</w:t>
      </w:r>
      <w:r w:rsidRPr="0007154B">
        <w:rPr>
          <w:color w:val="000000"/>
          <w:sz w:val="19"/>
          <w:szCs w:val="19"/>
        </w:rPr>
        <w:t>ин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22 ё моддаи 28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пурраи амалкуниро ба даст овардааст.</w:t>
      </w:r>
    </w:p>
    <w:p w14:paraId="580138D9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5" w:name="A000001464"/>
      <w:bookmarkEnd w:id="35"/>
      <w:r w:rsidRPr="0007154B">
        <w:rPr>
          <w:rFonts w:eastAsia="Times New Roman"/>
          <w:sz w:val="21"/>
          <w:szCs w:val="21"/>
        </w:rPr>
        <w:t>Моддаи 28. Эмансипатсия</w:t>
      </w:r>
    </w:p>
    <w:p w14:paraId="41EEBED7" w14:textId="13265C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 синни шонзда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расида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фаъолияти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бо розигии намояндаг</w:t>
      </w:r>
      <w:r w:rsidRPr="0007154B">
        <w:rPr>
          <w:color w:val="000000"/>
          <w:sz w:val="19"/>
          <w:szCs w:val="19"/>
        </w:rPr>
        <w:t xml:space="preserve">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ул шавад, мумкин аст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пурраи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(эмансипатсия) эътироф карда шавад.</w:t>
      </w:r>
    </w:p>
    <w:p w14:paraId="7F1C080E" w14:textId="4F225F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пурраи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кардани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бо розигии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дар сурати</w:t>
      </w:r>
      <w:r w:rsidRPr="0007154B">
        <w:rPr>
          <w:color w:val="000000"/>
          <w:sz w:val="19"/>
          <w:szCs w:val="19"/>
        </w:rPr>
        <w:t xml:space="preserve"> набудани чунин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сурат мегирад.</w:t>
      </w:r>
    </w:p>
    <w:p w14:paraId="716E0C00" w14:textId="6D5E58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пурраи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эътирофшуда,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расондани зарар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нестанд.</w:t>
      </w:r>
    </w:p>
    <w:p w14:paraId="25CF5336" w14:textId="1D8CD42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6" w:name="A000001465"/>
      <w:bookmarkEnd w:id="36"/>
      <w:r w:rsidRPr="0007154B">
        <w:rPr>
          <w:rFonts w:eastAsia="Times New Roman"/>
          <w:sz w:val="21"/>
          <w:szCs w:val="21"/>
        </w:rPr>
        <w:t xml:space="preserve">Моддаи </w:t>
      </w:r>
      <w:r w:rsidRPr="0007154B">
        <w:rPr>
          <w:rFonts w:eastAsia="Times New Roman"/>
          <w:sz w:val="21"/>
          <w:szCs w:val="21"/>
        </w:rPr>
        <w:t xml:space="preserve">29.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обилияти амалкунии ноболи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они ба синни чорда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нарасида</w:t>
      </w:r>
    </w:p>
    <w:p w14:paraId="1DB81829" w14:textId="377E8E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аз номи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ба синни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нарасида (хурдсолон)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метавонанд, ба истиснои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3 моддаи мазкур пешбинишуда.</w:t>
      </w:r>
    </w:p>
    <w:p w14:paraId="3A8392B2" w14:textId="203B5E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мдодаи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молу мулки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 ва 3 моддаи 38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пешбинигардида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649F7A2C" w14:textId="26D143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аз шаш то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сола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зеринро доранд:</w:t>
      </w:r>
    </w:p>
    <w:p w14:paraId="551EDD13" w14:textId="471010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хурди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1C13FBBE" w14:textId="2299D6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барои ройгон ба даст овардани нафъ равона гардида,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давлатиро талаб намекунанд;</w:t>
      </w:r>
    </w:p>
    <w:p w14:paraId="45AD79B2" w14:textId="1B385F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бо розигии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шахси сеюм барои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муайян ё ихтиёрдории озодона до</w:t>
      </w:r>
      <w:r w:rsidRPr="0007154B">
        <w:rPr>
          <w:color w:val="000000"/>
          <w:sz w:val="19"/>
          <w:szCs w:val="19"/>
        </w:rPr>
        <w:t>дааст.</w:t>
      </w:r>
    </w:p>
    <w:p w14:paraId="2B227B0E" w14:textId="07F9DB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 синни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нарасида,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де, 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доранд, агар исбот накунанд,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вайрон шудааст. Ин шахсон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зарари расондаи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ба синни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нарасида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мебошанд.</w:t>
      </w:r>
    </w:p>
    <w:p w14:paraId="64D7964F" w14:textId="3AAF50A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7" w:name="A000001466"/>
      <w:bookmarkEnd w:id="37"/>
      <w:r w:rsidRPr="0007154B">
        <w:rPr>
          <w:rFonts w:eastAsia="Times New Roman"/>
          <w:sz w:val="21"/>
          <w:szCs w:val="21"/>
        </w:rPr>
        <w:t xml:space="preserve">Моддаи 30.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 амал эътироф намудани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3DAE46D1" w14:textId="4D7BA7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Суд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еиеро,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бемории ру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суста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аммияти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худро дарк ё идора карда наметавонад, бо</w:t>
      </w:r>
      <w:r w:rsidRPr="0007154B">
        <w:rPr>
          <w:color w:val="000000"/>
          <w:sz w:val="19"/>
          <w:szCs w:val="19"/>
        </w:rPr>
        <w:t xml:space="preserve">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мурофиав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эътироф карда метавонад.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васоят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 мешавад.</w:t>
      </w:r>
    </w:p>
    <w:p w14:paraId="61DF8BE7" w14:textId="5CE6C1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Аз номи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 эътироф гардидааст,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мерасонад.</w:t>
      </w:r>
    </w:p>
    <w:p w14:paraId="5806FDCD" w14:textId="770D55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</w:t>
      </w:r>
      <w:r w:rsidRPr="0007154B">
        <w:rPr>
          <w:color w:val="000000"/>
          <w:sz w:val="19"/>
          <w:szCs w:val="19"/>
        </w:rPr>
        <w:t>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эътироф гардида буд, аз байн раванд, суд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ро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мекунад ва дар асоси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васояти нисбат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бекор карда мешавад.</w:t>
      </w:r>
    </w:p>
    <w:p w14:paraId="1F4375FE" w14:textId="5BC542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суд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онеъгардонии аризаи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 эътироф ка</w:t>
      </w:r>
      <w:r w:rsidRPr="0007154B">
        <w:rPr>
          <w:color w:val="000000"/>
          <w:sz w:val="19"/>
          <w:szCs w:val="19"/>
        </w:rPr>
        <w:t>рдани шахсро рад кунад ва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гардад, ки талабот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арз шудааст, шахсе,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чунин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дидааст,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аризади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товони онро талаб намояд.</w:t>
      </w:r>
    </w:p>
    <w:p w14:paraId="7A1266EA" w14:textId="07C5634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8" w:name="A000001467"/>
      <w:bookmarkEnd w:id="38"/>
      <w:r w:rsidRPr="0007154B">
        <w:rPr>
          <w:rFonts w:eastAsia="Times New Roman"/>
          <w:sz w:val="21"/>
          <w:szCs w:val="21"/>
        </w:rPr>
        <w:t>Моддаи 31.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дуд намудани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обилияти амалкунии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2F031073" w14:textId="4C216F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</w:t>
      </w:r>
      <w:r w:rsidRPr="0007154B">
        <w:rPr>
          <w:color w:val="000000"/>
          <w:sz w:val="19"/>
          <w:szCs w:val="19"/>
        </w:rPr>
        <w:t xml:space="preserve">д метавонад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еиеро,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мубталои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иморбоз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суиистеъмоли н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шоки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спирт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маводи нашъаовар худ ё аъзои оилаи худро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вазнини модд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мурофиав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нам</w:t>
      </w:r>
      <w:r w:rsidRPr="0007154B">
        <w:rPr>
          <w:color w:val="000000"/>
          <w:sz w:val="19"/>
          <w:szCs w:val="19"/>
        </w:rPr>
        <w:t xml:space="preserve">ояд.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дода мешавад. </w:t>
      </w:r>
      <w:r w:rsidR="0007154B">
        <w:rPr>
          <w:color w:val="000000"/>
          <w:sz w:val="19"/>
          <w:szCs w:val="19"/>
        </w:rPr>
        <w:t>ҳ</w:t>
      </w:r>
    </w:p>
    <w:p w14:paraId="239AE5EB" w14:textId="58F388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амалкуниаш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хурди маиширо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ад.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парастор метавонад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дигарро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инчунин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нат, нафа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 xml:space="preserve"> ё даромади дигар гирад ва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08732F8F" w14:textId="0D4601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амалкуниаш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 шудааст, барои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 ва зарари расондааш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45F4237E" w14:textId="2ED516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шахси</w:t>
      </w:r>
      <w:r w:rsidRPr="0007154B">
        <w:rPr>
          <w:color w:val="000000"/>
          <w:sz w:val="19"/>
          <w:szCs w:val="19"/>
        </w:rPr>
        <w:t xml:space="preserve">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гардида буд, аз байн раванд, суд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дудияти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амалкунии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 бекор мекунад ва дар асоси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парастории барои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бекор карда мешавад.</w:t>
      </w:r>
    </w:p>
    <w:p w14:paraId="4202687F" w14:textId="3D66AC6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9" w:name="A000001468"/>
      <w:bookmarkEnd w:id="39"/>
      <w:r w:rsidRPr="0007154B">
        <w:rPr>
          <w:rFonts w:eastAsia="Times New Roman"/>
          <w:sz w:val="21"/>
          <w:szCs w:val="21"/>
        </w:rPr>
        <w:lastRenderedPageBreak/>
        <w:t>Моддаи 32. Васоят ва парастор</w:t>
      </w:r>
      <w:r w:rsidR="0007154B">
        <w:rPr>
          <w:rFonts w:eastAsia="Times New Roman"/>
          <w:sz w:val="21"/>
          <w:szCs w:val="21"/>
        </w:rPr>
        <w:t>ӣ</w:t>
      </w:r>
    </w:p>
    <w:p w14:paraId="716FB42A" w14:textId="37EC30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пурраи амалкунинадошта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мегарданд. Васояту парастории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тарбияи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 мешаванд.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васиёну парасторонро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</w:t>
      </w:r>
      <w:r w:rsidRPr="0007154B">
        <w:rPr>
          <w:color w:val="000000"/>
          <w:sz w:val="19"/>
          <w:szCs w:val="19"/>
        </w:rPr>
        <w:t>истон муайян менамояд.</w:t>
      </w:r>
    </w:p>
    <w:p w14:paraId="655F9BE7" w14:textId="20E150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Васиёну парасторон бе ваколати махсус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шахсони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васоят ё парасториашонро дар муносибат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шахсон,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суд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 мекунанд.</w:t>
      </w:r>
    </w:p>
    <w:p w14:paraId="1FECD572" w14:textId="06759F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Васояту парастории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 дар сурати надоштани падару модар (фар</w:t>
      </w:r>
      <w:r w:rsidRPr="0007154B">
        <w:rPr>
          <w:color w:val="000000"/>
          <w:sz w:val="19"/>
          <w:szCs w:val="19"/>
        </w:rPr>
        <w:t xml:space="preserve">зандхондагон),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падарумодар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гаштан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чунин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бе парастории падару модар мондаанд,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дар сурати аз тарбия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ояшон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падару модар,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</w:t>
      </w:r>
    </w:p>
    <w:p w14:paraId="5BC538CD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0" w:name="A000001469"/>
      <w:bookmarkEnd w:id="40"/>
      <w:r w:rsidRPr="0007154B">
        <w:rPr>
          <w:rFonts w:eastAsia="Times New Roman"/>
          <w:sz w:val="21"/>
          <w:szCs w:val="21"/>
        </w:rPr>
        <w:t>Моддаи 33. Васоят</w:t>
      </w:r>
    </w:p>
    <w:p w14:paraId="3820E7C4" w14:textId="347CDD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Васоят барои хурдсолон, инчунин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мешавад, ки суд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бемории ру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суста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лиашон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 эътироф намудааст.</w:t>
      </w:r>
    </w:p>
    <w:p w14:paraId="61681521" w14:textId="104F76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Васиён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</w:t>
      </w:r>
      <w:r w:rsidRPr="0007154B">
        <w:rPr>
          <w:color w:val="000000"/>
          <w:sz w:val="19"/>
          <w:szCs w:val="19"/>
        </w:rPr>
        <w:t>ташон буда, аз номи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ба манфиаташон тамоми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заруриро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70FF8567" w14:textId="58E2135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1" w:name="A000001470"/>
      <w:bookmarkEnd w:id="41"/>
      <w:r w:rsidRPr="0007154B">
        <w:rPr>
          <w:rFonts w:eastAsia="Times New Roman"/>
          <w:sz w:val="21"/>
          <w:szCs w:val="21"/>
        </w:rPr>
        <w:t>Моддаи 34. Парастор</w:t>
      </w:r>
      <w:r w:rsidR="0007154B">
        <w:rPr>
          <w:rFonts w:eastAsia="Times New Roman"/>
          <w:sz w:val="21"/>
          <w:szCs w:val="21"/>
        </w:rPr>
        <w:t>ӣ</w:t>
      </w:r>
    </w:p>
    <w:p w14:paraId="15ADA846" w14:textId="4C980E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сола, инчунин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 мешавад, ки суд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бо сабаби мубталои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иморбоз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суиистеъмоли н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шоки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спирт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маводи нашъаовар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намудааст.</w:t>
      </w:r>
    </w:p>
    <w:p w14:paraId="421D2F9D" w14:textId="3298B7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Парасторон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анд, ки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барои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надоранд.</w:t>
      </w:r>
    </w:p>
    <w:p w14:paraId="74B87DFD" w14:textId="5DE1C6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Парасторон ба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барои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ояшон мусоидат менамоянд, инчунин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аз суиистифодаи шахсони сеюм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 мекунанд.</w:t>
      </w:r>
    </w:p>
    <w:p w14:paraId="64C63896" w14:textId="396706F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2" w:name="A000001471"/>
      <w:bookmarkEnd w:id="42"/>
      <w:r w:rsidRPr="0007154B">
        <w:rPr>
          <w:rFonts w:eastAsia="Times New Roman"/>
          <w:sz w:val="21"/>
          <w:szCs w:val="21"/>
        </w:rPr>
        <w:t>Моддаи 35.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омоти васояту парастор</w:t>
      </w:r>
      <w:r w:rsidR="0007154B">
        <w:rPr>
          <w:rFonts w:eastAsia="Times New Roman"/>
          <w:sz w:val="21"/>
          <w:szCs w:val="21"/>
        </w:rPr>
        <w:t>ӣ</w:t>
      </w:r>
    </w:p>
    <w:p w14:paraId="2375BF11" w14:textId="35A190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васояту парасториро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укумати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муайян</w:t>
      </w:r>
      <w:r w:rsidRPr="0007154B">
        <w:rPr>
          <w:color w:val="000000"/>
          <w:sz w:val="19"/>
          <w:szCs w:val="19"/>
        </w:rPr>
        <w:t xml:space="preserve"> мекунад.</w:t>
      </w:r>
    </w:p>
    <w:p w14:paraId="772FAA37" w14:textId="56EAB8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ба фаъолияти васиёну парасторони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назорат мекунанд.</w:t>
      </w:r>
    </w:p>
    <w:p w14:paraId="7AA20546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3" w:name="A000001472"/>
      <w:bookmarkEnd w:id="43"/>
      <w:r w:rsidRPr="0007154B">
        <w:rPr>
          <w:rFonts w:eastAsia="Times New Roman"/>
          <w:sz w:val="21"/>
          <w:szCs w:val="21"/>
        </w:rPr>
        <w:t>Моддаи 36. Васиён ва парасторон</w:t>
      </w:r>
    </w:p>
    <w:p w14:paraId="34B15407" w14:textId="5349D9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</w:t>
      </w:r>
      <w:r w:rsidRPr="0007154B">
        <w:rPr>
          <w:color w:val="000000"/>
          <w:sz w:val="19"/>
          <w:szCs w:val="19"/>
        </w:rPr>
        <w:t>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шахси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давоми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зае, ки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мазкур дар хусуси зарурати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ёфтаанд, таъин карда мешавад. Дар сурати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 доштани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тава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</w:t>
      </w:r>
      <w:r w:rsidRPr="0007154B">
        <w:rPr>
          <w:color w:val="000000"/>
          <w:sz w:val="19"/>
          <w:szCs w:val="19"/>
        </w:rPr>
        <w:t>торро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(парастор) таъин карда метавонанд. Агар барои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давоми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таъин карда нашавад,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атан ба зиммаи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гузошта мешаванд. Шахсони манфиатдор метавонанд нисбати таъини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ба суд шикоят намоянд.</w:t>
      </w:r>
    </w:p>
    <w:p w14:paraId="11F1654A" w14:textId="156FF9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ба бало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ат расидаи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пурраи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таъин шуда метавонанд.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падарумодар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шудаанд, инчунин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шуданашон манъ карда шу</w:t>
      </w:r>
      <w:r w:rsidRPr="0007154B">
        <w:rPr>
          <w:color w:val="000000"/>
          <w:sz w:val="19"/>
          <w:szCs w:val="19"/>
        </w:rPr>
        <w:t>дааст,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таъин карда намешаванд.</w:t>
      </w:r>
    </w:p>
    <w:p w14:paraId="74C78C11" w14:textId="42ECF0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худаш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таъин кардан мумкин аст. Зимнан бояд сифат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ахло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ва сифат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кардани вазифаи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парастор, агар имкон бошад,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ш</w:t>
      </w:r>
      <w:r w:rsidRPr="0007154B">
        <w:rPr>
          <w:color w:val="000000"/>
          <w:sz w:val="19"/>
          <w:szCs w:val="19"/>
        </w:rPr>
        <w:t>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арордошта, ба назар гирифта шаванд.</w:t>
      </w:r>
    </w:p>
    <w:p w14:paraId="26554D42" w14:textId="190849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Васиён ва парасторони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ба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, ки дар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тарбияв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табобат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шабе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доранд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к</w:t>
      </w:r>
      <w:r w:rsidRPr="0007154B">
        <w:rPr>
          <w:color w:val="000000"/>
          <w:sz w:val="19"/>
          <w:szCs w:val="19"/>
        </w:rPr>
        <w:t xml:space="preserve">арда шудаанд,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мераванд.</w:t>
      </w:r>
    </w:p>
    <w:p w14:paraId="318191CD" w14:textId="781F134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4" w:name="A000001473"/>
      <w:bookmarkEnd w:id="44"/>
      <w:r w:rsidRPr="0007154B">
        <w:rPr>
          <w:rFonts w:eastAsia="Times New Roman"/>
          <w:sz w:val="21"/>
          <w:szCs w:val="21"/>
        </w:rPr>
        <w:t>Моддаи 37.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худро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кардани васиён ва парасторон</w:t>
      </w:r>
    </w:p>
    <w:p w14:paraId="52C3417C" w14:textId="01771D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таври ройгон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 мешаванд,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.</w:t>
      </w:r>
    </w:p>
    <w:p w14:paraId="27B40DFC" w14:textId="17BC3E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Васиёну парасторони ш</w:t>
      </w:r>
      <w:r w:rsidRPr="0007154B">
        <w:rPr>
          <w:color w:val="000000"/>
          <w:sz w:val="19"/>
          <w:szCs w:val="19"/>
        </w:rPr>
        <w:t>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бояд бо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(парастор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кунанд.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парасторро бо шахси ба синни шонзда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расидаи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ба шарте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ин ба тарбия в</w:t>
      </w:r>
      <w:r w:rsidRPr="0007154B">
        <w:rPr>
          <w:color w:val="000000"/>
          <w:sz w:val="19"/>
          <w:szCs w:val="19"/>
        </w:rPr>
        <w:t xml:space="preserve">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</w:t>
      </w:r>
      <w:r w:rsidRPr="0007154B">
        <w:rPr>
          <w:color w:val="000000"/>
          <w:sz w:val="19"/>
          <w:szCs w:val="19"/>
        </w:rPr>
        <w:lastRenderedPageBreak/>
        <w:t>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таъсири манф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нарасонад. Васиёну парасторон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дадоранд, ки дар хусуси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ёфтани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оматашон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парасториро хабар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41895184" w14:textId="1C6C8C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Васиёну парасторон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 дар бораи тарбия,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инкишофи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исмон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ру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>, ахло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силоти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касбии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ва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амхор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намоянд.</w:t>
      </w:r>
    </w:p>
    <w:p w14:paraId="4C090E0B" w14:textId="578B43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3 моддаи мазкур зикргардида ба зиммаи парасторони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е, ки суд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амалкуниашонро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</w:t>
      </w:r>
      <w:r w:rsidRPr="0007154B">
        <w:rPr>
          <w:color w:val="000000"/>
          <w:sz w:val="19"/>
          <w:szCs w:val="19"/>
        </w:rPr>
        <w:t xml:space="preserve"> намудааст, гузошта намешаванд.</w:t>
      </w:r>
    </w:p>
    <w:p w14:paraId="126C94B7" w14:textId="1A2A43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ё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гардида буд, аз байн раванд,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дар хусуси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донистани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</w:t>
      </w:r>
      <w:r w:rsidRPr="0007154B">
        <w:rPr>
          <w:color w:val="000000"/>
          <w:sz w:val="19"/>
          <w:szCs w:val="19"/>
        </w:rPr>
        <w:t>оят (парастор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ва бекор кардани васоят ё парастории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 суд дархост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6A91E65A" w14:textId="1086C6F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5" w:name="A000001474"/>
      <w:bookmarkEnd w:id="45"/>
      <w:r w:rsidRPr="0007154B">
        <w:rPr>
          <w:rFonts w:eastAsia="Times New Roman"/>
          <w:sz w:val="21"/>
          <w:szCs w:val="21"/>
        </w:rPr>
        <w:t>Моддаи 38. Ихтиёрдории молу мулки шахси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 васоят ё парастор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арордошта</w:t>
      </w:r>
    </w:p>
    <w:p w14:paraId="7A3EFB89" w14:textId="04FF6A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Даромади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даромади аз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идораи молу мулки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доштаро,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бо розигии пешакии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манфиати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сарф менамояд, ба истиснои молу мулке, ки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мус</w:t>
      </w:r>
      <w:r w:rsidRPr="0007154B">
        <w:rPr>
          <w:color w:val="000000"/>
          <w:sz w:val="19"/>
          <w:szCs w:val="19"/>
        </w:rPr>
        <w:t>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метавонад.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 розигии пешакии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даромад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заруриро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таъминоти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</w:t>
      </w:r>
      <w:r w:rsidRPr="0007154B">
        <w:rPr>
          <w:color w:val="000000"/>
          <w:sz w:val="19"/>
          <w:szCs w:val="19"/>
        </w:rPr>
        <w:t>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5D44A5BD" w14:textId="6757E0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 розигии пешакии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 ва парастор барои додани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оид ба бегона кардан,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мубодила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адяи молу мулки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арордошта,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ё истифодаи ройгон додан, ё ба гарав мондани он,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де, ки боиси аз даст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арордошта,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сими молу мулки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ё аз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мегардад,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гуна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дигар, ки боиси кам шудани молу мулки шахс</w:t>
      </w:r>
      <w:r w:rsidRPr="0007154B">
        <w:rPr>
          <w:color w:val="000000"/>
          <w:sz w:val="19"/>
          <w:szCs w:val="19"/>
        </w:rPr>
        <w:t>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мешавад,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надорад. Тартиби идораи молу мулки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мешавад.</w:t>
      </w:r>
    </w:p>
    <w:p w14:paraId="2D971DF3" w14:textId="4A3644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парастор,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амсарон ва хешовандони наздики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</w:t>
      </w:r>
      <w:r w:rsidRPr="0007154B">
        <w:rPr>
          <w:color w:val="000000"/>
          <w:sz w:val="19"/>
          <w:szCs w:val="19"/>
        </w:rPr>
        <w:t>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арордошта, инчунин барои намояндаг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ё пешбурди парванда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байни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амсари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ва хешовандони наздики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адя ё истифодаи ройгон додани молу мулк ба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арордошта.</w:t>
      </w:r>
    </w:p>
    <w:p w14:paraId="1964C866" w14:textId="102913F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6" w:name="A000001475"/>
      <w:bookmarkEnd w:id="46"/>
      <w:r w:rsidRPr="0007154B">
        <w:rPr>
          <w:rFonts w:eastAsia="Times New Roman"/>
          <w:sz w:val="21"/>
          <w:szCs w:val="21"/>
        </w:rPr>
        <w:t>Моддаи 39.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асосёфтаи молу мулки шахси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 васоят ва парастор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арордошта</w:t>
      </w:r>
    </w:p>
    <w:p w14:paraId="4A68B1B8" w14:textId="39AA2D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доштани зарурати идораи д</w:t>
      </w:r>
      <w:r w:rsidRPr="0007154B">
        <w:rPr>
          <w:color w:val="000000"/>
          <w:sz w:val="19"/>
          <w:szCs w:val="19"/>
        </w:rPr>
        <w:t xml:space="preserve">оимии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ва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ва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идоракунандае,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 муайян кардаанд, дар хусуси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шартнома мебандад.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ваколати худро нисбати молу мулки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ва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арордошта, ки ба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дода нашудааст,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идораи молу мулки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ва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кардани идоракун</w:t>
      </w:r>
      <w:r w:rsidRPr="0007154B">
        <w:rPr>
          <w:color w:val="000000"/>
          <w:sz w:val="19"/>
          <w:szCs w:val="19"/>
        </w:rPr>
        <w:t xml:space="preserve">андаи ваколатдор, амали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 ва 3 моддаи 38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 идоракунандаи ваколатдор дахл дорад.</w:t>
      </w:r>
    </w:p>
    <w:p w14:paraId="2D76B051" w14:textId="734DC3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ва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</w:t>
      </w:r>
      <w:r w:rsidRPr="0007154B">
        <w:rPr>
          <w:color w:val="000000"/>
          <w:sz w:val="19"/>
          <w:szCs w:val="19"/>
        </w:rPr>
        <w:t>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инчунин дар сурати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3D56F06A" w14:textId="4833AD1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7" w:name="A000001476"/>
      <w:bookmarkEnd w:id="47"/>
      <w:r w:rsidRPr="0007154B">
        <w:rPr>
          <w:rFonts w:eastAsia="Times New Roman"/>
          <w:sz w:val="21"/>
          <w:szCs w:val="21"/>
        </w:rPr>
        <w:t>Моддаи 40. Аз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озод ва дур кардани васиёну парасторон</w:t>
      </w:r>
    </w:p>
    <w:p w14:paraId="4B51D5F1" w14:textId="0D58FE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баргардондани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ба </w:t>
      </w:r>
      <w:r w:rsidRPr="0007154B">
        <w:rPr>
          <w:color w:val="000000"/>
          <w:sz w:val="19"/>
          <w:szCs w:val="19"/>
        </w:rPr>
        <w:t>падару модараш ё фарзандхонд шудан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ояш озод мекунанд.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муассисаи дахлдори тарбияв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табобат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шабе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кардани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</w:t>
      </w:r>
      <w:r w:rsidRPr="0007154B">
        <w:rPr>
          <w:color w:val="000000"/>
          <w:sz w:val="19"/>
          <w:szCs w:val="19"/>
        </w:rPr>
        <w:t>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аблан таъиншударо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 озод мекунанд, ба шарте ки ин хилофи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набошад.</w:t>
      </w:r>
    </w:p>
    <w:p w14:paraId="1D896AAD" w14:textId="794152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 мумкин аст бо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худ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 озод карда шавад.</w:t>
      </w:r>
    </w:p>
    <w:p w14:paraId="3BCE2672" w14:textId="203B4F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сурати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ояшро ба таври номатлуб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кардани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васоят ё парасториро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аразнок истифода кардани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ё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арордоштаро бе назорат, бе ёрии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гузоштанаш, инчунин дар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парасторро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дур карда,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кашидани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гуна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кор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анд</w:t>
      </w:r>
      <w:r w:rsidRPr="0007154B">
        <w:rPr>
          <w:color w:val="000000"/>
          <w:sz w:val="19"/>
          <w:szCs w:val="19"/>
        </w:rPr>
        <w:t>ешанд.</w:t>
      </w:r>
    </w:p>
    <w:p w14:paraId="6EA5B4B5" w14:textId="4962A42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8" w:name="A000001477"/>
      <w:bookmarkEnd w:id="48"/>
      <w:r w:rsidRPr="0007154B">
        <w:rPr>
          <w:rFonts w:eastAsia="Times New Roman"/>
          <w:sz w:val="21"/>
          <w:szCs w:val="21"/>
        </w:rPr>
        <w:t xml:space="preserve">Моддаи 41.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 гардидани васояту парастор</w:t>
      </w:r>
      <w:r w:rsidR="0007154B">
        <w:rPr>
          <w:rFonts w:eastAsia="Times New Roman"/>
          <w:sz w:val="21"/>
          <w:szCs w:val="21"/>
        </w:rPr>
        <w:t>ӣ</w:t>
      </w:r>
    </w:p>
    <w:p w14:paraId="66128707" w14:textId="6A9342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гардидани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намудани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ё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ва ё б</w:t>
      </w:r>
      <w:r w:rsidRPr="0007154B">
        <w:rPr>
          <w:color w:val="000000"/>
          <w:sz w:val="19"/>
          <w:szCs w:val="19"/>
        </w:rPr>
        <w:t xml:space="preserve">екор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дуди амалкунии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асоси аризаи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парастор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мегарданд.</w:t>
      </w:r>
    </w:p>
    <w:p w14:paraId="6FD2FA5F" w14:textId="3B0921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синни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расидани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васоят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васояти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 ва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васиро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</w:t>
      </w:r>
      <w:r w:rsidRPr="0007154B">
        <w:rPr>
          <w:color w:val="000000"/>
          <w:sz w:val="19"/>
          <w:szCs w:val="19"/>
        </w:rPr>
        <w:t xml:space="preserve">кард, бе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ин хусус парастори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мегардад.</w:t>
      </w:r>
    </w:p>
    <w:p w14:paraId="0BDBFEC2" w14:textId="07BB55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Парастории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 синни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расидани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арордошта, инчунин дар сурати бастани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 нико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то ба бало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ат расидан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</w:t>
      </w:r>
      <w:r w:rsidRPr="0007154B">
        <w:rPr>
          <w:color w:val="000000"/>
          <w:sz w:val="19"/>
          <w:szCs w:val="19"/>
        </w:rPr>
        <w:t>раи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22 ва моддаи 28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11C90FDA" w14:textId="36D968B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9" w:name="A000001478"/>
      <w:bookmarkEnd w:id="49"/>
      <w:r w:rsidRPr="0007154B">
        <w:rPr>
          <w:rFonts w:eastAsia="Times New Roman"/>
          <w:sz w:val="21"/>
          <w:szCs w:val="21"/>
        </w:rPr>
        <w:t>Моддаи 42. Сарпарастии шахсони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еии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 амал (патронаж)</w:t>
      </w:r>
    </w:p>
    <w:p w14:paraId="6971DA96" w14:textId="3B8DBD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Бо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бо сабаби вазъи саломатиаш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худро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 наметавонад, мумкин аст барои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сарпараст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шавад.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намудани сарпараст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дудшавии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намегардад.</w:t>
      </w:r>
    </w:p>
    <w:p w14:paraId="4FDB95C4" w14:textId="692FC3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Сарпарасти шахси в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амалкуниро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чунин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таъин карда метавонанд.</w:t>
      </w:r>
    </w:p>
    <w:p w14:paraId="360D61E9" w14:textId="18253D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Сарпараст молу мулки шахси 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арордоштаро дар асоси шартномаи супориш ё идораи б</w:t>
      </w:r>
      <w:r w:rsidRPr="0007154B">
        <w:rPr>
          <w:color w:val="000000"/>
          <w:sz w:val="19"/>
          <w:szCs w:val="19"/>
        </w:rPr>
        <w:t>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асосёфта, ки бо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баста шудааст,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дигарро, ки ба таъмин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талаботи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равона гардидаанд, сарпарасти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бо розигии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парас</w:t>
      </w:r>
      <w:r w:rsidRPr="0007154B">
        <w:rPr>
          <w:color w:val="000000"/>
          <w:sz w:val="19"/>
          <w:szCs w:val="19"/>
        </w:rPr>
        <w:t>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A71FC17" w14:textId="606871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Сарпарастии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барои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талаби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 Сарпарасти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</w:t>
      </w:r>
      <w:r w:rsidRPr="0007154B">
        <w:rPr>
          <w:color w:val="000000"/>
          <w:sz w:val="19"/>
          <w:szCs w:val="19"/>
        </w:rPr>
        <w:t xml:space="preserve">дошта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40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шартномаи супориш ё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асосёфта, ки бо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баста шудааст,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зиммааш гузошташуда озод карда мешавад.</w:t>
      </w:r>
    </w:p>
    <w:p w14:paraId="41E0CD08" w14:textId="5F4E94D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0" w:name="A000001479"/>
      <w:bookmarkEnd w:id="50"/>
      <w:r w:rsidRPr="0007154B">
        <w:rPr>
          <w:rFonts w:eastAsia="Times New Roman"/>
          <w:sz w:val="21"/>
          <w:szCs w:val="21"/>
        </w:rPr>
        <w:t xml:space="preserve">Моддаи 43. Бедарак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оибшуда эътироф намудани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68267B1A" w14:textId="0CE7BE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давоми як сол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хусуси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доштани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маълумоте набошад, суд бо аризаи шахси манфиатдор метавонад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ро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 эътироф намояд.</w:t>
      </w:r>
    </w:p>
    <w:p w14:paraId="274D946D" w14:textId="54614F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</w:t>
      </w:r>
      <w:r w:rsidRPr="0007154B">
        <w:rPr>
          <w:color w:val="000000"/>
          <w:sz w:val="19"/>
          <w:szCs w:val="19"/>
        </w:rPr>
        <w:t xml:space="preserve"> сурати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натавонистани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расидани маълумоти охир дар хусуси шахси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оибшуда,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ози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барои эътирофи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 санаи аввали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е, ки пас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расидани маълумоти охир дар хусуси шахси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оибшуда фаро мерасад ва дар сурати </w:t>
      </w:r>
      <w:r w:rsidRPr="0007154B">
        <w:rPr>
          <w:color w:val="000000"/>
          <w:sz w:val="19"/>
          <w:szCs w:val="19"/>
        </w:rPr>
        <w:t>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натавонистани ин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якуми январи соли минбаъда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мешавад.</w:t>
      </w:r>
    </w:p>
    <w:p w14:paraId="6643D65D" w14:textId="5F2BF3F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1" w:name="A000001480"/>
      <w:bookmarkEnd w:id="51"/>
      <w:r w:rsidRPr="0007154B">
        <w:rPr>
          <w:rFonts w:eastAsia="Times New Roman"/>
          <w:sz w:val="21"/>
          <w:szCs w:val="21"/>
        </w:rPr>
        <w:t>Моддаи 44.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бедарак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оибшуда эътироф намудани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53839389" w14:textId="3D0D4A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Молу мулки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оибшуда эътирофгардида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зарурати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он дар асоси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Pr="0007154B">
        <w:rPr>
          <w:color w:val="000000"/>
          <w:sz w:val="19"/>
          <w:szCs w:val="19"/>
        </w:rPr>
        <w:t>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шахсе супорида мешавад,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гардида, дар асоси шартномаи бо 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 басташуда дар бораи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амал мекунад.</w:t>
      </w:r>
    </w:p>
    <w:p w14:paraId="79BFE23B" w14:textId="5A80A2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Идоракунандаи молу мулки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</w:t>
      </w:r>
      <w:r w:rsidRPr="0007154B">
        <w:rPr>
          <w:color w:val="000000"/>
          <w:sz w:val="19"/>
          <w:szCs w:val="19"/>
        </w:rPr>
        <w:t>да эътирофгардида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маданиро ба зимма гирифта,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молу мулки шахси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оибшуда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 пардохт менамояд ва ин молу мулкро ба манфиати чунин шахс идора мекунад. Ба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шахси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 эътирофгардида бояд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та</w:t>
      </w:r>
      <w:r w:rsidRPr="0007154B">
        <w:rPr>
          <w:color w:val="000000"/>
          <w:sz w:val="19"/>
          <w:szCs w:val="19"/>
        </w:rPr>
        <w:t>ъмин мекард, бо аризаи шахсони манфиатдор таъминот дода мешавад.</w:t>
      </w:r>
    </w:p>
    <w:p w14:paraId="5156EE1D" w14:textId="318333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гузаштани як соли пас аз расидани маълумот дар хусуси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оибшуда эътирофгардида низ метавонанд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молу мулки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идоракунандаро таъин намоянд.</w:t>
      </w:r>
    </w:p>
    <w:p w14:paraId="0EF9B1F8" w14:textId="2F5FFA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 эътироф гардидани шахсро, ки дар моддаи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нашудаанд,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менамояд.</w:t>
      </w:r>
    </w:p>
    <w:p w14:paraId="1C2D2BFF" w14:textId="052736D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2" w:name="A000001481"/>
      <w:bookmarkEnd w:id="52"/>
      <w:r w:rsidRPr="0007154B">
        <w:rPr>
          <w:rFonts w:eastAsia="Times New Roman"/>
          <w:sz w:val="21"/>
          <w:szCs w:val="21"/>
        </w:rPr>
        <w:t>Моддаи 45. Бекор кардани санади суд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бораи бедарак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оибшуда эътироф намудани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0BFD9242" w14:textId="0340BD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</w:t>
      </w:r>
      <w:r w:rsidRPr="0007154B">
        <w:rPr>
          <w:color w:val="000000"/>
          <w:sz w:val="19"/>
          <w:szCs w:val="19"/>
        </w:rPr>
        <w:t xml:space="preserve">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озир шудани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 эътирофгардида ё муайян гардидани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доштанаш санади судиро дар бораи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оибшуда эътироф намудани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бекор мекунад. Идораи молу мулки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мазкур дар асоси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бекор карда</w:t>
      </w:r>
      <w:r w:rsidRPr="0007154B">
        <w:rPr>
          <w:color w:val="000000"/>
          <w:sz w:val="19"/>
          <w:szCs w:val="19"/>
        </w:rPr>
        <w:t xml:space="preserve"> мешавад.</w:t>
      </w:r>
    </w:p>
    <w:p w14:paraId="19E09F6F" w14:textId="64C874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васояту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 бо ариза оид ба вафоткарда эълон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суд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кунанд, агар баъди се соли таъин кардани идоракунанда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оибшуда эътироф </w:t>
      </w:r>
      <w:r w:rsidRPr="0007154B">
        <w:rPr>
          <w:color w:val="000000"/>
          <w:sz w:val="19"/>
          <w:szCs w:val="19"/>
        </w:rPr>
        <w:lastRenderedPageBreak/>
        <w:t>намудани шахс бекор нагардида ё дар х</w:t>
      </w:r>
      <w:r w:rsidRPr="0007154B">
        <w:rPr>
          <w:color w:val="000000"/>
          <w:sz w:val="19"/>
          <w:szCs w:val="19"/>
        </w:rPr>
        <w:t>усуси вафоткарда эълон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суд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нашуда бошад.</w:t>
      </w:r>
    </w:p>
    <w:p w14:paraId="5951144E" w14:textId="0F37BDE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3" w:name="A000001482"/>
      <w:bookmarkEnd w:id="53"/>
      <w:r w:rsidRPr="0007154B">
        <w:rPr>
          <w:rFonts w:eastAsia="Times New Roman"/>
          <w:sz w:val="21"/>
          <w:szCs w:val="21"/>
        </w:rPr>
        <w:t>Моддаи 46. Вафоткарда эълон намудани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1684C9E8" w14:textId="23AD80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Суд метавонад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еиеро, ки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оматаш дар давоми се сол, инчунин агар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 шуда бошад, ки </w:t>
      </w:r>
      <w:r w:rsidRPr="0007154B">
        <w:rPr>
          <w:color w:val="000000"/>
          <w:sz w:val="19"/>
          <w:szCs w:val="19"/>
        </w:rPr>
        <w:t xml:space="preserve">хатари марг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аёташ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 мекард ё ба гумони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одисаи нохуши муайян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алокат расидани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асос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дар давоми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 бораи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доштанаш маълумоте набошад, вафоткарда эълон намояд.</w:t>
      </w:r>
    </w:p>
    <w:p w14:paraId="7F428D63" w14:textId="0C752B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Суд хизматчии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дигари бо с</w:t>
      </w:r>
      <w:r w:rsidRPr="0007154B">
        <w:rPr>
          <w:color w:val="000000"/>
          <w:sz w:val="19"/>
          <w:szCs w:val="19"/>
        </w:rPr>
        <w:t xml:space="preserve">абаби амалиёти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баъди як соли пас аз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оми амалиёти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вафоткарда эълон карда метавонад.</w:t>
      </w:r>
    </w:p>
    <w:p w14:paraId="37371370" w14:textId="134056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вафоти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вафоткарда эълон шудааст,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эътибори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пайдо кардани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вафоткарда эълон н</w:t>
      </w:r>
      <w:r w:rsidRPr="0007154B">
        <w:rPr>
          <w:color w:val="000000"/>
          <w:sz w:val="19"/>
          <w:szCs w:val="19"/>
        </w:rPr>
        <w:t xml:space="preserve">амудани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дониста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вафоткарда эълон гардидани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оибшуда,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аёти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мекард ё барои гумони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одисаи нохуши муайян вафот кардани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асос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суд метавонад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тахминии вафоти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в</w:t>
      </w:r>
      <w:r w:rsidRPr="0007154B">
        <w:rPr>
          <w:color w:val="000000"/>
          <w:sz w:val="19"/>
          <w:szCs w:val="19"/>
        </w:rPr>
        <w:t>афоти ин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намояд.</w:t>
      </w:r>
    </w:p>
    <w:p w14:paraId="56F18EEC" w14:textId="39D748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Вафоткарда эълон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чунин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мегарданд, ки аз вафоти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бармеоянд.</w:t>
      </w:r>
    </w:p>
    <w:p w14:paraId="0C04C868" w14:textId="42EB537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4" w:name="A000001483"/>
      <w:bookmarkEnd w:id="54"/>
      <w:r w:rsidRPr="0007154B">
        <w:rPr>
          <w:rFonts w:eastAsia="Times New Roman"/>
          <w:sz w:val="21"/>
          <w:szCs w:val="21"/>
        </w:rPr>
        <w:t>Моддаи 47.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озир шудани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еие, ки вафоткарда эълон шуда б</w:t>
      </w:r>
      <w:r w:rsidRPr="0007154B">
        <w:rPr>
          <w:rFonts w:eastAsia="Times New Roman"/>
          <w:sz w:val="21"/>
          <w:szCs w:val="21"/>
        </w:rPr>
        <w:t>уд</w:t>
      </w:r>
    </w:p>
    <w:p w14:paraId="2E88FB00" w14:textId="24C371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озиршав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ошкор намудани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вафоткарда эълон шуда буд, суд санади судии дахлдорро бекор мекунад.</w:t>
      </w:r>
    </w:p>
    <w:p w14:paraId="5811F1D6" w14:textId="5798D9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сарфи назар аз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озиршав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метавонад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шахс баргардондани молу мулки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фузмондаеро </w:t>
      </w:r>
      <w:r w:rsidRPr="0007154B">
        <w:rPr>
          <w:color w:val="000000"/>
          <w:sz w:val="19"/>
          <w:szCs w:val="19"/>
        </w:rPr>
        <w:t xml:space="preserve">талаб намояд, ки пас аз вафоткарда эълон гардидани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ройгон ба ин шахс гузаштаанд,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4 моддаи 275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Кодекс.</w:t>
      </w:r>
    </w:p>
    <w:p w14:paraId="4377797B" w14:textId="1E5550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Шахсоне, ки молу мулки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вафоткарда эълоншуда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музднок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гузаштаанд,</w:t>
      </w:r>
      <w:r w:rsidRPr="0007154B">
        <w:rPr>
          <w:color w:val="000000"/>
          <w:sz w:val="19"/>
          <w:szCs w:val="19"/>
        </w:rPr>
        <w:t xml:space="preserve"> агар исбот гардад,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даст овардани молу мулк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зинда будани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вафоткарда эълоншударо медонистанд,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дадоранд ин молу мулкро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баргардонанд.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баргардонда натавонистани худи молу мулк арзиши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пардохт карда мешавад.</w:t>
      </w:r>
    </w:p>
    <w:p w14:paraId="597C3C3F" w14:textId="686BFE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</w:t>
      </w:r>
      <w:r w:rsidRPr="0007154B">
        <w:rPr>
          <w:color w:val="000000"/>
          <w:sz w:val="19"/>
          <w:szCs w:val="19"/>
        </w:rPr>
        <w:t xml:space="preserve"> Агар молу мулки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вафоткарда эълоншуда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давлат гузашта, бо риояи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моддаи мазкур пешбинигардида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 шуда бошад, пас аз бекор кардани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вафоткарда эълон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молу мулк бадастомада баргардонда мешавад.</w:t>
      </w:r>
    </w:p>
    <w:p w14:paraId="0E20318E" w14:textId="03C1589B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55" w:name="A000001484"/>
      <w:bookmarkEnd w:id="55"/>
      <w:r w:rsidRPr="0007154B">
        <w:rPr>
          <w:rFonts w:eastAsia="Times New Roman"/>
          <w:sz w:val="21"/>
          <w:szCs w:val="21"/>
        </w:rPr>
        <w:t xml:space="preserve">БОБИ 4. ШАХСОНИ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0419C0F3" w14:textId="227760DC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56" w:name="A6IM0STB6N"/>
      <w:bookmarkEnd w:id="56"/>
      <w:r w:rsidRPr="0007154B">
        <w:rPr>
          <w:rFonts w:eastAsia="Times New Roman"/>
          <w:sz w:val="21"/>
          <w:szCs w:val="21"/>
        </w:rPr>
        <w:t>§1.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асос</w:t>
      </w:r>
      <w:r w:rsidR="0007154B">
        <w:rPr>
          <w:rFonts w:eastAsia="Times New Roman"/>
          <w:sz w:val="21"/>
          <w:szCs w:val="21"/>
        </w:rPr>
        <w:t>ӣ</w:t>
      </w:r>
    </w:p>
    <w:p w14:paraId="6B0BCBC5" w14:textId="18BA3FA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7" w:name="A000001485"/>
      <w:bookmarkEnd w:id="57"/>
      <w:r w:rsidRPr="0007154B">
        <w:rPr>
          <w:rFonts w:eastAsia="Times New Roman"/>
          <w:sz w:val="21"/>
          <w:szCs w:val="21"/>
        </w:rPr>
        <w:t>Моддаи 48.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уми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3E9525D3" w14:textId="6151D6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Ташкилоте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дониста мешавад, ки дар моликият,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идоракунии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молу мулки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дошта</w:t>
      </w:r>
      <w:r w:rsidRPr="0007154B">
        <w:rPr>
          <w:color w:val="000000"/>
          <w:sz w:val="19"/>
          <w:szCs w:val="19"/>
        </w:rPr>
        <w:t>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бо ин молу мулк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бошад, тавонад аз номи худ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айримолумулкиро ба даст оварда,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гирад, дар суд даъвогар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бошад.</w:t>
      </w:r>
    </w:p>
    <w:p w14:paraId="7AD8E0CC" w14:textId="5FFCB7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бояд тавозун ва (ё)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номаи муст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 дошта бошад.</w:t>
      </w:r>
    </w:p>
    <w:p w14:paraId="6D34E772" w14:textId="50F16A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Муассисон (иштирокдорон)-и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вобаста ба иштирок дар ташкили молу мулки он метавонанд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нисбати ин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 ба молу мулки он дошта бошанд.</w:t>
      </w:r>
    </w:p>
    <w:p w14:paraId="219FEBA3" w14:textId="7F2EE9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Ба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иштирокдоронашон нисбати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доранд, ширкату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дохил мешаванд.</w:t>
      </w:r>
    </w:p>
    <w:p w14:paraId="0F1FA35C" w14:textId="578EAB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Ба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муассисонашон ба молу мулки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дигари ашё доранд,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дохил мешаванд.</w:t>
      </w:r>
    </w:p>
    <w:p w14:paraId="4BCABD6A" w14:textId="441CD0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Ба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муассисонашон (иштирокдоронашон) нисбати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надоранд</w:t>
      </w:r>
      <w:r w:rsidRPr="0007154B">
        <w:rPr>
          <w:color w:val="000000"/>
          <w:sz w:val="19"/>
          <w:szCs w:val="19"/>
        </w:rPr>
        <w:t>,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фонд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(ассотсиатсия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иттифо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о)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дигар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дохил мешаванд.</w:t>
      </w:r>
    </w:p>
    <w:p w14:paraId="3BD15FCD" w14:textId="01DA0BB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8" w:name="A000001486"/>
      <w:bookmarkEnd w:id="58"/>
      <w:r w:rsidRPr="0007154B">
        <w:rPr>
          <w:rFonts w:eastAsia="Times New Roman"/>
          <w:sz w:val="21"/>
          <w:szCs w:val="21"/>
        </w:rPr>
        <w:t xml:space="preserve">Моддаи 49.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обилияти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дории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6A552292" w14:textId="67CC91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метавона</w:t>
      </w:r>
      <w:r w:rsidRPr="0007154B">
        <w:rPr>
          <w:color w:val="000000"/>
          <w:sz w:val="19"/>
          <w:szCs w:val="19"/>
        </w:rPr>
        <w:t>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фаъолияти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он пешбинигардида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вобаста ба ин фаъолият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дошта бошад.</w:t>
      </w:r>
    </w:p>
    <w:p w14:paraId="5F1C38D8" w14:textId="1D6B71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мадание дошта бошанд, ки барои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намуди фаъол</w:t>
      </w:r>
      <w:r w:rsidRPr="0007154B">
        <w:rPr>
          <w:color w:val="000000"/>
          <w:sz w:val="19"/>
          <w:szCs w:val="19"/>
        </w:rPr>
        <w:t xml:space="preserve">ияти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манънашуда заруранд, ба истиснои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фаъолиятеро, ки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мешавад,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асоси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</w:t>
      </w:r>
      <w:r w:rsidRPr="0007154B">
        <w:rPr>
          <w:color w:val="000000"/>
          <w:sz w:val="19"/>
          <w:szCs w:val="19"/>
        </w:rPr>
        <w:t>ти махсус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метавонад.</w:t>
      </w:r>
    </w:p>
    <w:p w14:paraId="58BD8F55" w14:textId="35E211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метавонанд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 шаванд. Аз болои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суд шикоят овардан мумкин аст.</w:t>
      </w:r>
    </w:p>
    <w:p w14:paraId="7B309A0D" w14:textId="781857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аз </w:t>
      </w:r>
      <w:r w:rsidRPr="0007154B">
        <w:rPr>
          <w:color w:val="000000"/>
          <w:sz w:val="19"/>
          <w:szCs w:val="19"/>
        </w:rPr>
        <w:t>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таъсиси он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51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ба миён омада,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охир расидани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он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11 моддаи 64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1292CD53" w14:textId="3B4859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амалисозии фаъолияте, ки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он гирифтани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мах</w:t>
      </w:r>
      <w:r w:rsidRPr="0007154B">
        <w:rPr>
          <w:color w:val="000000"/>
          <w:sz w:val="19"/>
          <w:szCs w:val="19"/>
        </w:rPr>
        <w:t>сус зарур аст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мазкур),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гирифтани чунин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ё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он зикргардида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омада, бо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мегардад,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24DBB282" w14:textId="43E4A43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9" w:name="A000001487"/>
      <w:bookmarkEnd w:id="59"/>
      <w:r w:rsidRPr="0007154B">
        <w:rPr>
          <w:rFonts w:eastAsia="Times New Roman"/>
          <w:sz w:val="21"/>
          <w:szCs w:val="21"/>
        </w:rPr>
        <w:t>Моддаи 50. Ташкилот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Pr="0007154B">
        <w:rPr>
          <w:rFonts w:eastAsia="Times New Roman"/>
          <w:sz w:val="21"/>
          <w:szCs w:val="21"/>
        </w:rPr>
        <w:t xml:space="preserve">ва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1B5BF866" w14:textId="23640E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буда метавонанд, ки ба даст овардани фоидаро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асосии фаъолияти худ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додаанд (ташкилот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ё чунин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ба даст овардани фоидаро надошта, фоидаро байни иштирокдорон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намекунанд (ташкилот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).</w:t>
      </w:r>
    </w:p>
    <w:p w14:paraId="32552C5C" w14:textId="2EE3E8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мебошанд, метавонанд дар шакли ширкату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таъсис дода шаванд.</w:t>
      </w:r>
    </w:p>
    <w:p w14:paraId="08938DF5" w14:textId="43E88F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мебошанд, метавонанд дар ш</w:t>
      </w:r>
      <w:r w:rsidRPr="0007154B">
        <w:rPr>
          <w:color w:val="000000"/>
          <w:sz w:val="19"/>
          <w:szCs w:val="19"/>
        </w:rPr>
        <w:t>акли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фонд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инчунин дар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таъсис дода шаванд.</w:t>
      </w:r>
    </w:p>
    <w:p w14:paraId="1FB99CE3" w14:textId="0668F1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адде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ул шуда метавонанд, к</w:t>
      </w:r>
      <w:r w:rsidRPr="0007154B">
        <w:rPr>
          <w:color w:val="000000"/>
          <w:sz w:val="19"/>
          <w:szCs w:val="19"/>
        </w:rPr>
        <w:t>и барои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оинномавии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зарур аст.</w:t>
      </w:r>
    </w:p>
    <w:p w14:paraId="2EC482BD" w14:textId="5081FE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Тартиби таъсисди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ва фаъолияти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оратиро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менамояд.</w:t>
      </w:r>
    </w:p>
    <w:p w14:paraId="43D85112" w14:textId="78E706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Таъсисди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мешавад.</w:t>
      </w:r>
    </w:p>
    <w:p w14:paraId="5CAAF328" w14:textId="2E726F3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0" w:name="A000001488"/>
      <w:bookmarkEnd w:id="60"/>
      <w:r w:rsidRPr="0007154B">
        <w:rPr>
          <w:rFonts w:eastAsia="Times New Roman"/>
          <w:sz w:val="21"/>
          <w:szCs w:val="21"/>
        </w:rPr>
        <w:t>Моддаи</w:t>
      </w:r>
      <w:r w:rsidRPr="0007154B">
        <w:rPr>
          <w:rFonts w:eastAsia="Times New Roman"/>
          <w:sz w:val="21"/>
          <w:szCs w:val="21"/>
        </w:rPr>
        <w:t xml:space="preserve"> 51. Ба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айдгирии давлатии шахсони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253F3AA5" w14:textId="46F29F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мешавад.</w:t>
      </w:r>
    </w:p>
    <w:p w14:paraId="05B9A21D" w14:textId="7A4614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рад кардани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 Рад кардани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асоси мув</w:t>
      </w:r>
      <w:r w:rsidRPr="0007154B">
        <w:rPr>
          <w:color w:val="000000"/>
          <w:sz w:val="19"/>
          <w:szCs w:val="19"/>
        </w:rPr>
        <w:t>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 набудани таъсисди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манъ аст. Оид ба рад кардани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 аз он, ба суд шикоят намудан мумкин аст.</w:t>
      </w:r>
    </w:p>
    <w:p w14:paraId="3D8CE1AA" w14:textId="6CD79D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шудан таъсисгардида дониста мешавад.</w:t>
      </w:r>
    </w:p>
    <w:p w14:paraId="60BA1A43" w14:textId="064A2E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Шахс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аз нав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гирифта мешавад.</w:t>
      </w:r>
    </w:p>
    <w:p w14:paraId="5E8E5E92" w14:textId="5144FC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Маълумот дар бораи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ворид карда шуда, барои шиносоии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дастрас мебошад.</w:t>
      </w:r>
    </w:p>
    <w:p w14:paraId="16CEE5E7" w14:textId="3ADCBB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Шахсе, ки бо</w:t>
      </w:r>
      <w:r w:rsidRPr="0007154B">
        <w:rPr>
          <w:color w:val="000000"/>
          <w:sz w:val="19"/>
          <w:szCs w:val="19"/>
        </w:rPr>
        <w:t>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ба маълумоти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бовар карда амал 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чунин маълумотро боэътимод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кунад.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 нисбат ба шахси истифодабурдаи маълумот аз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она пеш оранд, ки он маълумот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 ворид нашудаанд ё нодуруст ворид шудаанд,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чунин маълумоти нодуруст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онунии шахсони дигар берун аз иродаи шахсони ваколатдори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ворид шуда бошанд.</w:t>
      </w:r>
    </w:p>
    <w:p w14:paraId="1A5680BF" w14:textId="36DCC1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</w:t>
      </w:r>
      <w:r w:rsidRPr="0007154B">
        <w:rPr>
          <w:color w:val="000000"/>
          <w:sz w:val="19"/>
          <w:szCs w:val="19"/>
        </w:rPr>
        <w:t xml:space="preserve">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 зиёнеро,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накардан, нодуруст ё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накардани маълумот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дигар иштирокдорони муомилоти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намоянд.</w:t>
      </w:r>
    </w:p>
    <w:p w14:paraId="0395F136" w14:textId="0FFD24D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1" w:name="A000001489"/>
      <w:bookmarkEnd w:id="61"/>
      <w:r w:rsidRPr="0007154B">
        <w:rPr>
          <w:rFonts w:eastAsia="Times New Roman"/>
          <w:sz w:val="21"/>
          <w:szCs w:val="21"/>
        </w:rPr>
        <w:t>Моддаи 52. Муассисони ша</w:t>
      </w:r>
      <w:r w:rsidRPr="0007154B">
        <w:rPr>
          <w:rFonts w:eastAsia="Times New Roman"/>
          <w:sz w:val="21"/>
          <w:szCs w:val="21"/>
        </w:rPr>
        <w:t xml:space="preserve">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2A536595" w14:textId="677C58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як ё якчанд муассис таъсис дода метавонад.</w:t>
      </w:r>
    </w:p>
    <w:p w14:paraId="5C6CCB1C" w14:textId="799C38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Молик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ваколатдорнамудаи он, инчунин шахсони дигар, бо тартиби пешбиннамудаи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муассиси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шуда метавонанд.</w:t>
      </w:r>
    </w:p>
    <w:p w14:paraId="54B8E409" w14:textId="7B493EE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2" w:name="A000001490"/>
      <w:bookmarkEnd w:id="62"/>
      <w:r w:rsidRPr="0007154B">
        <w:rPr>
          <w:rFonts w:eastAsia="Times New Roman"/>
          <w:sz w:val="21"/>
          <w:szCs w:val="21"/>
        </w:rPr>
        <w:t xml:space="preserve">Моддаи 53.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таъсисии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54111891" w14:textId="551D8A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</w:t>
      </w:r>
      <w:r w:rsidRPr="0007154B">
        <w:rPr>
          <w:color w:val="000000"/>
          <w:sz w:val="19"/>
          <w:szCs w:val="19"/>
        </w:rPr>
        <w:t xml:space="preserve">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асоси оиннома ё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оиннома ва ё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 мекунад.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ташкилоти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намебошад, дар асоси низомномаи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чунин намуди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амал карда мет</w:t>
      </w:r>
      <w:r w:rsidRPr="0007154B">
        <w:rPr>
          <w:color w:val="000000"/>
          <w:sz w:val="19"/>
          <w:szCs w:val="19"/>
        </w:rPr>
        <w:t>авонад.</w:t>
      </w:r>
    </w:p>
    <w:p w14:paraId="2EE850B6" w14:textId="290235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2. Шартномаи таъсисии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муассисон (иштирокдорон)-и он баста, оинномаро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менамоянд.</w:t>
      </w:r>
    </w:p>
    <w:p w14:paraId="216D2E63" w14:textId="6F560A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 муассис таъсис ёфтааст, дар асоси оинномаи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ин муассис амал мекунад.</w:t>
      </w:r>
    </w:p>
    <w:p w14:paraId="74993E64" w14:textId="10F091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оиннома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таъсисии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бояд номи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он, тартиби идора</w:t>
      </w:r>
      <w:r w:rsidRPr="0007154B">
        <w:rPr>
          <w:color w:val="000000"/>
          <w:sz w:val="19"/>
          <w:szCs w:val="19"/>
        </w:rPr>
        <w:t xml:space="preserve">и фаъолияти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муайян карда шаванд, инчунин маълумоти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нишон дода шавад.</w:t>
      </w:r>
    </w:p>
    <w:p w14:paraId="35FB6589" w14:textId="40754A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инчунин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</w:t>
      </w:r>
      <w:r w:rsidRPr="0007154B">
        <w:rPr>
          <w:color w:val="000000"/>
          <w:sz w:val="19"/>
          <w:szCs w:val="19"/>
        </w:rPr>
        <w:t xml:space="preserve"> дигар, бояд мавзуъ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фаъолияти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муайян карда шаванд.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мавзуъ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муайяни фаъолияти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шаванд.</w:t>
      </w:r>
    </w:p>
    <w:p w14:paraId="0872FF22" w14:textId="520992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Дар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таъсиси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намуда, тартиби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дар мавриди таъсиси он,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додани молу мулки худ ва иштирок дар фаъолияти онро муайян менамоянд. Дар шартнома инчунин шарту тартиби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сими фоидаю зиён байни иштирокдорон, идоракунии фаъолияти </w:t>
      </w:r>
      <w:r w:rsidRPr="0007154B">
        <w:rPr>
          <w:color w:val="000000"/>
          <w:sz w:val="19"/>
          <w:szCs w:val="19"/>
        </w:rPr>
        <w:t xml:space="preserve">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айати он баромадани иштирокдорон муайян карда мешаванд. Бо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низ дохил карда шаванд.</w:t>
      </w:r>
    </w:p>
    <w:p w14:paraId="3EB25DF8" w14:textId="75C597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йироти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таъсисии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фонд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инчунин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воридкардашуда барои шахсони сеюм пас аз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эътибор пайдо мекунанд.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йирот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пас аз ворид намудани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эътибор пайдо мекунанд.</w:t>
      </w:r>
    </w:p>
    <w:p w14:paraId="5BCBC9C9" w14:textId="4687B00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3" w:name="A000001491"/>
      <w:bookmarkEnd w:id="63"/>
      <w:r w:rsidRPr="0007154B">
        <w:rPr>
          <w:rFonts w:eastAsia="Times New Roman"/>
          <w:sz w:val="21"/>
          <w:szCs w:val="21"/>
        </w:rPr>
        <w:t>Моддаи 54.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омоти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340903EE" w14:textId="5B001A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воситаи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амалкунандааш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маданиро ба даст оварда,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маданиро ба зимма мегирад. Тартиби таъин ё интихоби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таъсисиаш муайян кар</w:t>
      </w:r>
      <w:r w:rsidRPr="0007154B">
        <w:rPr>
          <w:color w:val="000000"/>
          <w:sz w:val="19"/>
          <w:szCs w:val="19"/>
        </w:rPr>
        <w:t>да мешавад.</w:t>
      </w:r>
    </w:p>
    <w:p w14:paraId="58E8881E" w14:textId="7A3A25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метавонад ба воситаи иштирокдоронаш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маданиро ба даст оварда,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маданиро ба зимма гирад.</w:t>
      </w:r>
    </w:p>
    <w:p w14:paraId="6BBACBC0" w14:textId="3527B0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аз номи он баромад мекуна</w:t>
      </w:r>
      <w:r w:rsidRPr="0007154B">
        <w:rPr>
          <w:color w:val="000000"/>
          <w:sz w:val="19"/>
          <w:szCs w:val="19"/>
        </w:rPr>
        <w:t xml:space="preserve">д, бояд ба манфиати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намояндаг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мекардааш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ва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амал кунад. Чунин шахс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бо талаби муассисон (иштирокдорон, аъзо)-и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зиёнеро, ки он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расондааст,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намояд,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</w:t>
      </w:r>
      <w:r w:rsidRPr="0007154B">
        <w:rPr>
          <w:color w:val="000000"/>
          <w:sz w:val="19"/>
          <w:szCs w:val="19"/>
        </w:rPr>
        <w:t>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8277151" w14:textId="2FB2E67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4" w:name="A000001492"/>
      <w:bookmarkEnd w:id="64"/>
      <w:r w:rsidRPr="0007154B">
        <w:rPr>
          <w:rFonts w:eastAsia="Times New Roman"/>
          <w:sz w:val="21"/>
          <w:szCs w:val="21"/>
        </w:rPr>
        <w:t>Моддаи 55. Ном ва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алли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ойгиршавии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1C333846" w14:textId="7107E8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номи худро дорад, ки дар он ба шакли ташкилию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хусусияти фаъолияташ ишора карда мешавад.</w:t>
      </w:r>
    </w:p>
    <w:p w14:paraId="7402950A" w14:textId="1DC1AE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 номи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дохил кардани ишора ба номи пурра ё мухтасари расм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(номи давлат), инчунин ворид намудани чунин нишондод ё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рамз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маводи рекламавии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 тартиби муайяннамудаи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укумати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меш</w:t>
      </w:r>
      <w:r w:rsidRPr="0007154B">
        <w:rPr>
          <w:color w:val="000000"/>
          <w:sz w:val="19"/>
          <w:szCs w:val="19"/>
        </w:rPr>
        <w:t>авад.</w:t>
      </w:r>
    </w:p>
    <w:p w14:paraId="221CA901" w14:textId="19BDC6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меёбад.</w:t>
      </w:r>
    </w:p>
    <w:p w14:paraId="408C5551" w14:textId="362742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маълумоти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нишоние, ки дар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зикр шудааст, ворид шуда бошанд, аммо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онро нагирифта бошад, п</w:t>
      </w:r>
      <w:r w:rsidRPr="0007154B">
        <w:rPr>
          <w:color w:val="000000"/>
          <w:sz w:val="19"/>
          <w:szCs w:val="19"/>
        </w:rPr>
        <w:t xml:space="preserve">ас таваккал бар зиммаи худи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вогузор карда мешавад. Маълумоте, ки ба нишонии дар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зикршуда ворид шудаанд,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абулгардида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исобида мешаванд, гарчанде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чунин нишон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еан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 нашуда бошад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ам.</w:t>
      </w:r>
    </w:p>
    <w:p w14:paraId="62B1E8FA" w14:textId="129A6A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Ном ва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таъсисии он нишон дода мешаванд.</w:t>
      </w:r>
    </w:p>
    <w:p w14:paraId="5E43B5E1" w14:textId="0CAC5E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ташкилоти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бояд номи фирмав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дошта бошад.</w:t>
      </w:r>
    </w:p>
    <w:p w14:paraId="66A56AA1" w14:textId="6CA9BF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номи фирмавии он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</w:t>
      </w:r>
      <w:r w:rsidRPr="0007154B">
        <w:rPr>
          <w:color w:val="000000"/>
          <w:sz w:val="19"/>
          <w:szCs w:val="19"/>
        </w:rPr>
        <w:t xml:space="preserve">гардида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 гирифта шудааст, барои истифодаи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 Тартиби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номи фирмавиро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менамояд.</w:t>
      </w:r>
    </w:p>
    <w:p w14:paraId="72F87FEC" w14:textId="05E262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Шахсе, ки номи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айдгирифташудаи фирмавии шахси дигарро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мебарад, бо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н</w:t>
      </w:r>
      <w:r w:rsidRPr="0007154B">
        <w:rPr>
          <w:color w:val="000000"/>
          <w:sz w:val="19"/>
          <w:szCs w:val="19"/>
        </w:rPr>
        <w:t>оми фирмав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истифодаи онро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карда, зиёни расондаашро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42506DFB" w14:textId="3683A31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5" w:name="A000001493"/>
      <w:bookmarkEnd w:id="65"/>
      <w:r w:rsidRPr="0007154B">
        <w:rPr>
          <w:rFonts w:eastAsia="Times New Roman"/>
          <w:sz w:val="21"/>
          <w:szCs w:val="21"/>
        </w:rPr>
        <w:t>Моддаи 56. Намояндаг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филиал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229809BB" w14:textId="28C1A5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Намояндаг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мебошад, ки берун аз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дошта,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ва нам</w:t>
      </w:r>
      <w:r w:rsidRPr="0007154B">
        <w:rPr>
          <w:color w:val="000000"/>
          <w:sz w:val="19"/>
          <w:szCs w:val="19"/>
        </w:rPr>
        <w:t>ояндаг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намуда, аз номи он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ва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пешбинишударо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DBA12B7" w14:textId="3C955F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Филиал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мебошад, ки берун аз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дошта, тамоми вазифа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вазифаи намояндагиро,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мекунад.</w:t>
      </w:r>
    </w:p>
    <w:p w14:paraId="266CD0C5" w14:textId="4B714E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3. Намояндагию филиал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намебошанд.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таъсиснамудаашон бо молу мулк таъмин шуда, дар асоси низомномаи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он амал мекунанд.</w:t>
      </w:r>
    </w:p>
    <w:p w14:paraId="3791EAB0" w14:textId="209B6C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барони намояндагию филиал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таъин гардид</w:t>
      </w:r>
      <w:r w:rsidRPr="0007154B">
        <w:rPr>
          <w:color w:val="000000"/>
          <w:sz w:val="19"/>
          <w:szCs w:val="19"/>
        </w:rPr>
        <w:t>а, дар асоси ваколатномаи он амал мекунанд.</w:t>
      </w:r>
    </w:p>
    <w:p w14:paraId="73E52299" w14:textId="74186C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Намояндаг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филиал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бояд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таъсис додааст, нишон дода шаванд.</w:t>
      </w:r>
    </w:p>
    <w:p w14:paraId="386D3E6B" w14:textId="7A67C44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6" w:name="A000001494"/>
      <w:bookmarkEnd w:id="66"/>
      <w:r w:rsidRPr="0007154B">
        <w:rPr>
          <w:rFonts w:eastAsia="Times New Roman"/>
          <w:sz w:val="21"/>
          <w:szCs w:val="21"/>
        </w:rPr>
        <w:t xml:space="preserve">Моддаи 57.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авобгарии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52006C02" w14:textId="38A2FD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аз корхонаи махсус ва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бо тамоми молу мулкашон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мебошанд.</w:t>
      </w:r>
    </w:p>
    <w:p w14:paraId="753C5A19" w14:textId="58BD50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Корхонаи махсус ва муассиса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 бо тартиб ва дар асоси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8 моддаи </w:t>
      </w:r>
      <w:hyperlink r:id="rId7" w:anchor="A000001558" w:tooltip="Ссылка на оглавление: Моддаи 121. Муѕаррароти асосњ дар бораи корхонаи воіиди давлатњ" w:history="1">
        <w:r w:rsidRPr="0007154B">
          <w:rPr>
            <w:rStyle w:val="a4"/>
            <w:sz w:val="19"/>
            <w:szCs w:val="19"/>
          </w:rPr>
          <w:t>121</w:t>
        </w:r>
      </w:hyperlink>
      <w:r w:rsidRPr="0007154B">
        <w:rPr>
          <w:color w:val="000000"/>
          <w:sz w:val="19"/>
          <w:szCs w:val="19"/>
        </w:rPr>
        <w:t>,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hyperlink r:id="rId8" w:anchor="A000001560" w:tooltip="Ссылка на оглавление: Моддаи 123. Корхонаи махсус" w:history="1">
        <w:r w:rsidRPr="0007154B">
          <w:rPr>
            <w:rStyle w:val="a4"/>
            <w:sz w:val="19"/>
            <w:szCs w:val="19"/>
          </w:rPr>
          <w:t>123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9" w:anchor="A000001565" w:tooltip="Ссылка на оглавление: Моддаи 128. Муассиса" w:history="1">
        <w:r w:rsidRPr="0007154B">
          <w:rPr>
            <w:rStyle w:val="a4"/>
            <w:sz w:val="19"/>
            <w:szCs w:val="19"/>
          </w:rPr>
          <w:t>128</w:t>
        </w:r>
      </w:hyperlink>
      <w:r w:rsidRPr="0007154B">
        <w:rPr>
          <w:color w:val="000000"/>
          <w:sz w:val="19"/>
          <w:szCs w:val="19"/>
        </w:rPr>
        <w:t xml:space="preserve"> ва </w:t>
      </w:r>
      <w:hyperlink r:id="rId10" w:anchor="A000001801" w:tooltip="Ссылка на оглавление: Моддаи 342. Нигаронидани рўёниш ба молу мулке, ки ба идораи оперативњ дода шудааст" w:history="1">
        <w:r w:rsidRPr="0007154B">
          <w:rPr>
            <w:rStyle w:val="a4"/>
            <w:sz w:val="19"/>
            <w:szCs w:val="19"/>
          </w:rPr>
          <w:t>342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мебошанд.</w:t>
      </w:r>
    </w:p>
    <w:p w14:paraId="275954F7" w14:textId="57AB0F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Муассис (иштирокдор)-</w:t>
      </w:r>
      <w:r w:rsidRPr="0007154B">
        <w:rPr>
          <w:color w:val="000000"/>
          <w:sz w:val="19"/>
          <w:szCs w:val="19"/>
        </w:rPr>
        <w:t xml:space="preserve">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молики он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бошад,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муассис (иштирокдор) ё молик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намебошад,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пешбинигардида.</w:t>
      </w:r>
    </w:p>
    <w:p w14:paraId="291D4027" w14:textId="7BD887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сабабгори </w:t>
      </w:r>
      <w:r w:rsidRPr="0007154B">
        <w:rPr>
          <w:color w:val="000000"/>
          <w:sz w:val="19"/>
          <w:szCs w:val="19"/>
        </w:rPr>
        <w:t xml:space="preserve">муфлисшавии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муассисон (иштирокдорон), молики молу мулки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шахсони дигар бошанд,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додани дастур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атмиро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 имконияти муайян намудани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онро доранд, ба зиммаи чунин шахсон дар сурати </w:t>
      </w:r>
      <w:r w:rsidRPr="0007154B">
        <w:rPr>
          <w:color w:val="000000"/>
          <w:sz w:val="19"/>
          <w:szCs w:val="19"/>
        </w:rPr>
        <w:t>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набудани молу мулки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мумкин аст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гузошта шавад.</w:t>
      </w:r>
    </w:p>
    <w:p w14:paraId="6232E963" w14:textId="0D101B0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7" w:name="A000001495"/>
      <w:bookmarkEnd w:id="67"/>
      <w:r w:rsidRPr="0007154B">
        <w:rPr>
          <w:rFonts w:eastAsia="Times New Roman"/>
          <w:sz w:val="21"/>
          <w:szCs w:val="21"/>
        </w:rPr>
        <w:t>Моддаи 58. Азнавташкилди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56307745" w14:textId="39C671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(мутта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табдилди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) метавонад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муассисон (иштирокдорон)-и он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дорои чунин ваколат мебошанд,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</w:t>
      </w:r>
    </w:p>
    <w:p w14:paraId="1C5C7905" w14:textId="1CABA0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сохтани фаъолияти 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мумкин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тартиби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бурии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 Агар муассисон (иштирокдорон)-и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шах</w:t>
      </w:r>
      <w:r w:rsidRPr="0007154B">
        <w:rPr>
          <w:color w:val="000000"/>
          <w:sz w:val="19"/>
          <w:szCs w:val="19"/>
        </w:rPr>
        <w:t xml:space="preserve">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он ваколатдоранд,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анд, суд мудири берунаи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иро таъин намуда,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супориш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</w:t>
      </w:r>
      <w:r w:rsidRPr="0007154B">
        <w:rPr>
          <w:color w:val="000000"/>
          <w:sz w:val="19"/>
          <w:szCs w:val="19"/>
        </w:rPr>
        <w:t xml:space="preserve">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таъин гардидани мудири беруна ваколати идоракунии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зиммаи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мегузарад. Мудири беруна аз номи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суд амал мекунад ва тавозуни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симотро тартиб дода, онро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удоянда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суд месупорад.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мазкур барои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навтаъсис асос мебошад.</w:t>
      </w:r>
    </w:p>
    <w:p w14:paraId="229B7E53" w14:textId="2B547E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шакли мутта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табдилди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давлатии ваколатдор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4249F0E5" w14:textId="0F17E4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дар шакли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навтаъсис азнавташкилшуд</w:t>
      </w:r>
      <w:r w:rsidRPr="0007154B">
        <w:rPr>
          <w:color w:val="000000"/>
          <w:sz w:val="19"/>
          <w:szCs w:val="19"/>
        </w:rPr>
        <w:t>а дониста мешавад.</w:t>
      </w:r>
    </w:p>
    <w:p w14:paraId="29AB6A9E" w14:textId="2605BE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Дар сурати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шакли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шудани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дигар,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ие,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иштирок менамоянд, дар ин хусус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дар як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</w:t>
      </w:r>
      <w:r w:rsidRPr="0007154B">
        <w:rPr>
          <w:color w:val="000000"/>
          <w:sz w:val="19"/>
          <w:szCs w:val="19"/>
        </w:rPr>
        <w:t>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ворид намудани маълумот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ариза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менамоянд.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ворид намудани маълумот дар бораи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ёфтани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шуда ва маълумот дар бораи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таъсисии шах</w:t>
      </w:r>
      <w:r w:rsidRPr="0007154B">
        <w:rPr>
          <w:color w:val="000000"/>
          <w:sz w:val="19"/>
          <w:szCs w:val="19"/>
        </w:rPr>
        <w:t xml:space="preserve">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азнавташкилшуда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3025F8AE" w14:textId="2D0A13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шакли табдилди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пас аз ворид намудани маълумот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бораи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шакли ташкилию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омрасида дониста мешавад.</w:t>
      </w:r>
    </w:p>
    <w:p w14:paraId="3BC1F76A" w14:textId="3B47F7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сурат мегирад.</w:t>
      </w:r>
    </w:p>
    <w:p w14:paraId="1B3D6CEF" w14:textId="16F72CA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8" w:name="A000001496"/>
      <w:bookmarkEnd w:id="68"/>
      <w:r w:rsidRPr="0007154B">
        <w:rPr>
          <w:rFonts w:eastAsia="Times New Roman"/>
          <w:sz w:val="21"/>
          <w:szCs w:val="21"/>
        </w:rPr>
        <w:t xml:space="preserve">Моддаи 59. Ворисии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азнавташкилди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1E88D4FC" w14:textId="47D678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мутта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идшавии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санади супоридан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навтаъсис мегузаранд.</w:t>
      </w:r>
    </w:p>
    <w:p w14:paraId="025F77F4" w14:textId="37891C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шавии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шуда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санади супоридан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дигар мегу</w:t>
      </w:r>
      <w:r w:rsidRPr="0007154B">
        <w:rPr>
          <w:color w:val="000000"/>
          <w:sz w:val="19"/>
          <w:szCs w:val="19"/>
        </w:rPr>
        <w:t>заранд.</w:t>
      </w:r>
    </w:p>
    <w:p w14:paraId="23898C28" w14:textId="526B49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удошавии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тавозуни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симот ба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навтаъсис мегузаранд.</w:t>
      </w:r>
    </w:p>
    <w:p w14:paraId="6ED29D11" w14:textId="696D93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айати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як ё якчанд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азнавташкилшуда мут</w:t>
      </w:r>
      <w:r w:rsidRPr="0007154B">
        <w:rPr>
          <w:color w:val="000000"/>
          <w:sz w:val="19"/>
          <w:szCs w:val="19"/>
        </w:rPr>
        <w:t>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тавозуни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симот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мегузаранд.</w:t>
      </w:r>
    </w:p>
    <w:p w14:paraId="20E09169" w14:textId="008D6D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табдилди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як намуди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намуди дигари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шакли ташкилию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азнавташкилшуда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санади супоридан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>и навтаъсис гузаронда мешаванд.</w:t>
      </w:r>
    </w:p>
    <w:p w14:paraId="623722EA" w14:textId="36BCA0B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9" w:name="A000001497"/>
      <w:bookmarkEnd w:id="69"/>
      <w:r w:rsidRPr="0007154B">
        <w:rPr>
          <w:rFonts w:eastAsia="Times New Roman"/>
          <w:sz w:val="21"/>
          <w:szCs w:val="21"/>
        </w:rPr>
        <w:t>Моддаи 60. Санади супоридан ва тавозуни 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симот</w:t>
      </w:r>
    </w:p>
    <w:p w14:paraId="78434691" w14:textId="3A3BD6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Санади супоридан ва тавозуни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симот бояд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 оид ба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азнавташкилшуда нисбати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кредиторону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арздорони он,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</w:t>
      </w:r>
      <w:r w:rsidRPr="0007154B">
        <w:rPr>
          <w:color w:val="000000"/>
          <w:sz w:val="19"/>
          <w:szCs w:val="19"/>
        </w:rPr>
        <w:t>мла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ам, дар бар гиранд.</w:t>
      </w:r>
    </w:p>
    <w:p w14:paraId="47F72787" w14:textId="766CB1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Санади супоридан ва ё тавозуни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симот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муассисон (иштирокдорон)-и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омоте, ки дар хусуси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намудааст,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гарди</w:t>
      </w:r>
      <w:r w:rsidRPr="0007154B">
        <w:rPr>
          <w:color w:val="000000"/>
          <w:sz w:val="19"/>
          <w:szCs w:val="19"/>
        </w:rPr>
        <w:t>да,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навтаъсис ва барои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ворид намудани маълумот дар бораи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азнавташкилшуда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мешаванд.</w:t>
      </w:r>
    </w:p>
    <w:p w14:paraId="6FB453CF" w14:textId="79C8458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0" w:name="A000001498"/>
      <w:bookmarkEnd w:id="70"/>
      <w:r w:rsidRPr="0007154B">
        <w:rPr>
          <w:rFonts w:eastAsia="Times New Roman"/>
          <w:sz w:val="21"/>
          <w:szCs w:val="21"/>
        </w:rPr>
        <w:t>Моддаи 61.</w:t>
      </w:r>
      <w:r w:rsidRPr="0007154B">
        <w:rPr>
          <w:rFonts w:eastAsia="Times New Roman"/>
          <w:sz w:val="21"/>
          <w:szCs w:val="21"/>
        </w:rPr>
        <w:t xml:space="preserve"> Кафолат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ии кредиторони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азнавташкилди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ии он</w:t>
      </w:r>
    </w:p>
    <w:p w14:paraId="7400305F" w14:textId="1215B0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Муассисон (иштирокдорон)-и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омоте, ки дар хусуси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кардааст, бояд кредиторони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азнавташкилшавандаро ба таври х</w:t>
      </w:r>
      <w:r w:rsidRPr="0007154B">
        <w:rPr>
          <w:color w:val="000000"/>
          <w:sz w:val="19"/>
          <w:szCs w:val="19"/>
        </w:rPr>
        <w:t>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намоянд.</w:t>
      </w:r>
    </w:p>
    <w:p w14:paraId="464C963C" w14:textId="531216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Кредитори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азнавташкилшаванда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ё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шудани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аст,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032C6107" w14:textId="79732B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тавозуни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симот барои муайян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ворисони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азнавташкилшаванда имконият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навтаъсис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азнавташкилшуда дар назди кредиторони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дорад.</w:t>
      </w:r>
    </w:p>
    <w:p w14:paraId="58930C3A" w14:textId="43A9321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1" w:name="A000001499"/>
      <w:bookmarkEnd w:id="71"/>
      <w:r w:rsidRPr="0007154B">
        <w:rPr>
          <w:rFonts w:eastAsia="Times New Roman"/>
          <w:sz w:val="21"/>
          <w:szCs w:val="21"/>
        </w:rPr>
        <w:t>Моддаи 62. Бар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1C49003D" w14:textId="0E541B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боиси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он бе ба шахси дигар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ворисии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 мегардад.</w:t>
      </w:r>
    </w:p>
    <w:p w14:paraId="379AF59C" w14:textId="3EA925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метавонад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шавад:</w:t>
      </w:r>
    </w:p>
    <w:p w14:paraId="4ECD2628" w14:textId="1C2F1A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муассисон (иштирокдорон)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чунин ваколатро доранд,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бо сабаби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таъсисди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ноил шудан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таъсис;</w:t>
      </w:r>
    </w:p>
    <w:p w14:paraId="2F3DA71F" w14:textId="69B6AC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таъсиси он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додан ба вайронкунии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алонаи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чунин вайронкун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хусусияти исло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нопазир дошта бошад ё бе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озатномаи дахлдор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ул шудан ба фаъолият ё фаъолияти манънамудаи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ё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фаъолият бо вайрон кардани чандинкарата ва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алонаи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аз тарафи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ф</w:t>
      </w:r>
      <w:r w:rsidRPr="0007154B">
        <w:rPr>
          <w:color w:val="000000"/>
          <w:sz w:val="19"/>
          <w:szCs w:val="19"/>
        </w:rPr>
        <w:t>онд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мунтазам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фаъолияте, ки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оинномавиашон мухолиф мебошад,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бозхонди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озатнома, ки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амалиёти дар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 пешбинишуда намуди ягонаи фаъолияти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озатдодашуда мебошад,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пешбинина</w:t>
      </w:r>
      <w:r w:rsidRPr="0007154B">
        <w:rPr>
          <w:color w:val="000000"/>
          <w:sz w:val="19"/>
          <w:szCs w:val="19"/>
        </w:rPr>
        <w:t xml:space="preserve">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ва дигар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.</w:t>
      </w:r>
    </w:p>
    <w:p w14:paraId="6B411AE3" w14:textId="75635F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Талаби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зикргардида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ваколатдори давлатие,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барои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чунин талаб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доранд, ба суд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м</w:t>
      </w:r>
      <w:r w:rsidRPr="0007154B">
        <w:rPr>
          <w:color w:val="000000"/>
          <w:sz w:val="19"/>
          <w:szCs w:val="19"/>
        </w:rPr>
        <w:t>етавонанд.</w:t>
      </w:r>
    </w:p>
    <w:p w14:paraId="3BB1735F" w14:textId="22CFBF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мумкин аст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додани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зиммаи муассисон (иштирокдорон)-и он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дар асоси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он ваколатдошта гузошта шавад.</w:t>
      </w:r>
    </w:p>
    <w:p w14:paraId="21A3D58F" w14:textId="591084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</w:t>
      </w:r>
      <w:r w:rsidRPr="0007154B">
        <w:rPr>
          <w:color w:val="000000"/>
          <w:sz w:val="19"/>
          <w:szCs w:val="19"/>
        </w:rPr>
        <w:t xml:space="preserve">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 сабаби муфлис эътироф шуданаш инчунин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66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мешавад.</w:t>
      </w:r>
    </w:p>
    <w:p w14:paraId="2544A4D2" w14:textId="7C756B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Агар арзиши молу мулки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талаботи кредиторон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набошад, онро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муфлис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моддаи 66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додан мумкин аст.</w:t>
      </w:r>
    </w:p>
    <w:p w14:paraId="5573C5E8" w14:textId="538130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бошад,</w:t>
      </w:r>
      <w:r w:rsidRPr="0007154B">
        <w:rPr>
          <w:color w:val="000000"/>
          <w:sz w:val="19"/>
          <w:szCs w:val="19"/>
        </w:rPr>
        <w:t xml:space="preserve">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сурат мегирад.</w:t>
      </w:r>
    </w:p>
    <w:p w14:paraId="557C4945" w14:textId="546EE18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2" w:name="A000001500"/>
      <w:bookmarkEnd w:id="72"/>
      <w:r w:rsidRPr="0007154B">
        <w:rPr>
          <w:rFonts w:eastAsia="Times New Roman"/>
          <w:sz w:val="21"/>
          <w:szCs w:val="21"/>
        </w:rPr>
        <w:t>Моддаи 63.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шахсе, ки дар бораи бар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арор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 кардааст</w:t>
      </w:r>
    </w:p>
    <w:p w14:paraId="1C13BCCD" w14:textId="5A47F5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Муассисон (иштирокдорон)-и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омоте, ки дар бораи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 xml:space="preserve">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кардаанд,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 фавран дар ин бора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айдгирандаи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намоянд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айдгиранда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бораи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доштани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маълумот</w:t>
      </w:r>
      <w:r w:rsidRPr="0007154B">
        <w:rPr>
          <w:color w:val="000000"/>
          <w:sz w:val="19"/>
          <w:szCs w:val="19"/>
        </w:rPr>
        <w:t xml:space="preserve"> ворид карда, дар сомонаи худ ин маълумотро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намоянд.</w:t>
      </w:r>
    </w:p>
    <w:p w14:paraId="3C3ECB0E" w14:textId="68919A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2. Муассисон (иштирокдорон)-и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омоте, ки дар бораи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кардаанд,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иро таъсис намуда,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тартиб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менамоянд.</w:t>
      </w:r>
    </w:p>
    <w:p w14:paraId="5000B5F8" w14:textId="49E11E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таъсисёб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назорат кардани амали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оид ба ихтиёрдории молу мулкаш ваколат ба даст меорад,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тамоми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ба бегона кардани молу мул</w:t>
      </w:r>
      <w:r w:rsidRPr="0007154B">
        <w:rPr>
          <w:color w:val="000000"/>
          <w:sz w:val="19"/>
          <w:szCs w:val="19"/>
        </w:rPr>
        <w:t xml:space="preserve">ки он ё пардохти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равона гардидаанд,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мешаванд.</w:t>
      </w:r>
    </w:p>
    <w:p w14:paraId="4651DBC9" w14:textId="7BE9E0B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3" w:name="A000001501"/>
      <w:bookmarkEnd w:id="73"/>
      <w:r w:rsidRPr="0007154B">
        <w:rPr>
          <w:rFonts w:eastAsia="Times New Roman"/>
          <w:sz w:val="21"/>
          <w:szCs w:val="21"/>
        </w:rPr>
        <w:t>Моддаи 64. Тартиби бар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4D698F0D" w14:textId="021B89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дар матбуоти давр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сомонае, ки маълумоти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</w:t>
      </w:r>
      <w:r w:rsidRPr="0007154B">
        <w:rPr>
          <w:color w:val="000000"/>
          <w:sz w:val="19"/>
          <w:szCs w:val="19"/>
        </w:rPr>
        <w:t>нтишор мешавад, дар хусуси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ва тартибу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талабот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кредиторони он эълонро интишор мекунад.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набояд аз ду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пас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нашри эълон дар бораи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камтар бошад.</w:t>
      </w:r>
    </w:p>
    <w:p w14:paraId="65A1C82D" w14:textId="02A465E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баро</w:t>
      </w:r>
      <w:r w:rsidRPr="0007154B">
        <w:rPr>
          <w:color w:val="000000"/>
          <w:sz w:val="19"/>
          <w:szCs w:val="19"/>
        </w:rPr>
        <w:t xml:space="preserve">и маълум кардани кредиторон ва гирифтани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дебитор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тамоми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имконпазирро андешида, инчунин кредиторонро дар бораи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менамояд.</w:t>
      </w:r>
    </w:p>
    <w:p w14:paraId="0A895A1E" w14:textId="50E4FA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Пас аз ба охир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талабот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кредиторон ко</w:t>
      </w:r>
      <w:r w:rsidRPr="0007154B">
        <w:rPr>
          <w:color w:val="000000"/>
          <w:sz w:val="19"/>
          <w:szCs w:val="19"/>
        </w:rPr>
        <w:t>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тавозуни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фосилав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ки дар он маълумот дар бораи таркиби молу мулки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амдодашаванда,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талаботи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однамудаи кредиторон, инчунин маълумот дар бораи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баррасии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зикр меёбад.</w:t>
      </w:r>
    </w:p>
    <w:p w14:paraId="5252D65D" w14:textId="7A48FC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Pr="0007154B">
        <w:rPr>
          <w:color w:val="000000"/>
          <w:sz w:val="19"/>
          <w:szCs w:val="19"/>
        </w:rPr>
        <w:t>Тавозуни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фосилав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муассисон (иштирокдорон)-и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омоте, ки дар бораи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кардааст,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4EF680BB" w14:textId="2E8EEE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удаи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амдодашаванда (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корхонаи махсус </w:t>
      </w:r>
      <w:r w:rsidRPr="0007154B">
        <w:rPr>
          <w:color w:val="000000"/>
          <w:sz w:val="19"/>
          <w:szCs w:val="19"/>
        </w:rPr>
        <w:t>ва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о)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талаботи кредиторон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набошад,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бо тартиби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молу мулки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аз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савдои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мебарорад.</w:t>
      </w:r>
    </w:p>
    <w:p w14:paraId="61B562B1" w14:textId="546C04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доир б</w:t>
      </w:r>
      <w:r w:rsidRPr="0007154B">
        <w:rPr>
          <w:color w:val="000000"/>
          <w:sz w:val="19"/>
          <w:szCs w:val="19"/>
        </w:rPr>
        <w:t xml:space="preserve">а муфлис эълон кардани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 ариза ба суд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иат кунад, агар молу мулки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амдодашаванда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талаботи кредиторон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набошад ё нишона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муфлисшав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бошанд.</w:t>
      </w:r>
    </w:p>
    <w:p w14:paraId="06981B90" w14:textId="0EFF25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Пардохти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кредиторони шахс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амдодашаванда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навбати дар моддаи 65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тавозуни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фосилав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мегардад, ба истиснои кредиторони навбати чорум, ки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па</w:t>
      </w:r>
      <w:r w:rsidRPr="0007154B">
        <w:rPr>
          <w:color w:val="000000"/>
          <w:sz w:val="19"/>
          <w:szCs w:val="19"/>
        </w:rPr>
        <w:t>с аз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баъди санаи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тавозуни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фосилав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пардохт карда мешавад.</w:t>
      </w:r>
    </w:p>
    <w:p w14:paraId="14660F13" w14:textId="5F3FD9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8. Пас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кредиторон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тавозуни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иро тартиб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ки онро муассисон (иштирокдорон)-и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омоте, ки дар бор</w:t>
      </w:r>
      <w:r w:rsidRPr="0007154B">
        <w:rPr>
          <w:color w:val="000000"/>
          <w:sz w:val="19"/>
          <w:szCs w:val="19"/>
        </w:rPr>
        <w:t>аи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додани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кардаанд,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менамоянд.</w:t>
      </w:r>
    </w:p>
    <w:p w14:paraId="2A5D0260" w14:textId="264D25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набудани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муассиса ва молу мулки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махсуси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амдодашаванда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талаботи кредиторон,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барои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молики </w:t>
      </w:r>
      <w:r w:rsidRPr="0007154B">
        <w:rPr>
          <w:color w:val="000000"/>
          <w:sz w:val="19"/>
          <w:szCs w:val="19"/>
        </w:rPr>
        <w:t>молу мулки ин муассиса ва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махсус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гардондани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имондаи талаботашон ба суд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намоянд.</w:t>
      </w:r>
    </w:p>
    <w:p w14:paraId="4D30F8BD" w14:textId="73205C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10. Молу мулки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ки пас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талаботи кредиторон бо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мондааст, ба муассисон (иштирокдорон)-и он, ки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Pr="0007154B">
        <w:rPr>
          <w:color w:val="000000"/>
          <w:sz w:val="19"/>
          <w:szCs w:val="19"/>
        </w:rPr>
        <w:t xml:space="preserve">ашё ба ин молу мулк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нисбати ин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мебошанд, супорида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6AC338A9" w14:textId="52F038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11.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баъди дар ин бора ворид намудани сабт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ристи</w:t>
      </w:r>
      <w:r w:rsidRPr="0007154B">
        <w:rPr>
          <w:color w:val="000000"/>
          <w:sz w:val="19"/>
          <w:szCs w:val="19"/>
        </w:rPr>
        <w:t xml:space="preserve">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баитмомрасида ва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амдодашуда эътироф карда мешавад.</w:t>
      </w:r>
    </w:p>
    <w:p w14:paraId="5E61889B" w14:textId="1A011B3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4" w:name="A000001502"/>
      <w:bookmarkEnd w:id="74"/>
      <w:r w:rsidRPr="0007154B">
        <w:rPr>
          <w:rFonts w:eastAsia="Times New Roman"/>
          <w:sz w:val="21"/>
          <w:szCs w:val="21"/>
        </w:rPr>
        <w:t xml:space="preserve">Моддаи 65.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онеъ гардондани талаботи кредиторон</w:t>
      </w:r>
    </w:p>
    <w:p w14:paraId="5EC27AA6" w14:textId="77CD39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додани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талаботи кредиторони он бо навбати зерин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 мешаванд:</w:t>
      </w:r>
    </w:p>
    <w:p w14:paraId="65E81210" w14:textId="28108C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Pr="0007154B">
        <w:rPr>
          <w:color w:val="000000"/>
          <w:sz w:val="19"/>
          <w:szCs w:val="19"/>
        </w:rPr>
        <w:t xml:space="preserve">дар навбати аввал - талаботи кредиторони таъминшуда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арзиши молу мулки ба сифати таъминот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одшуда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икистон, инчунин талаботи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рвандоне, 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амдодашаванда дар назди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</w:t>
      </w:r>
      <w:r w:rsidRPr="0007154B">
        <w:rPr>
          <w:color w:val="000000"/>
          <w:sz w:val="19"/>
          <w:szCs w:val="19"/>
        </w:rPr>
        <w:t xml:space="preserve">и расондани зарар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саломатиашон масъулият дорад,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ба сармоя табдил додани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тбайъ;</w:t>
      </w:r>
    </w:p>
    <w:p w14:paraId="1309CEE6" w14:textId="0A50D54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навбати дуюм - пардохти кумаки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аз кор рафтан ва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нати шахсоне,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арордод к</w:t>
      </w:r>
      <w:r w:rsidRPr="0007154B">
        <w:rPr>
          <w:color w:val="000000"/>
          <w:sz w:val="19"/>
          <w:szCs w:val="19"/>
        </w:rPr>
        <w:t>ор мекунанд ва пардохти мукофоти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муаллиф;</w:t>
      </w:r>
    </w:p>
    <w:p w14:paraId="7A531449" w14:textId="1CAF6F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навбати сеюм - пардохти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бу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ет;</w:t>
      </w:r>
    </w:p>
    <w:p w14:paraId="603E2057" w14:textId="58AB19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навбати чорум 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исобу китоби кредиторони дигар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4A6B9221" w14:textId="1ECD69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Дар сурати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додани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арзии молия</w:t>
      </w:r>
      <w:r w:rsidRPr="0007154B">
        <w:rPr>
          <w:color w:val="000000"/>
          <w:sz w:val="19"/>
          <w:szCs w:val="19"/>
        </w:rPr>
        <w:t>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талаботи кредиторон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дар бораи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 мешаванд.</w:t>
      </w:r>
    </w:p>
    <w:p w14:paraId="1BD1E4BE" w14:textId="0BB720D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навбат пас аз пурра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гардондани талаби навбати пешина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 мешавад.</w:t>
      </w:r>
    </w:p>
    <w:p w14:paraId="5E40FDF3" w14:textId="191469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</w:t>
      </w:r>
      <w:r w:rsidRPr="0007154B">
        <w:rPr>
          <w:color w:val="000000"/>
          <w:sz w:val="19"/>
          <w:szCs w:val="19"/>
        </w:rPr>
        <w:t>. Дар сурати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набудани молу мулки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амдодашаванда,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бошад, ин молу мулк дар байни кредиторон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амалкунанда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мешаванд.</w:t>
      </w:r>
    </w:p>
    <w:p w14:paraId="7E5B4491" w14:textId="0698FE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</w:t>
      </w:r>
      <w:r w:rsidRPr="0007154B">
        <w:rPr>
          <w:color w:val="000000"/>
          <w:sz w:val="19"/>
          <w:szCs w:val="19"/>
        </w:rPr>
        <w:t>ни талаботи кредиторро рад ё аз баррасии он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кунад,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гардидани тавозуни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нисбати амали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ба суд даъво намояд.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арори суд талаби кредитор мумкин аст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молу мулки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 xml:space="preserve">мондаи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амдодашуда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 шавад.</w:t>
      </w:r>
    </w:p>
    <w:p w14:paraId="0E626118" w14:textId="6C8F08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Талаби кредитор, ки пас аз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барои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гардидааст,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молу мулки шахси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арздор, ки пас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талаби сар</w:t>
      </w:r>
      <w:r w:rsidRPr="0007154B">
        <w:rPr>
          <w:color w:val="000000"/>
          <w:sz w:val="19"/>
          <w:szCs w:val="19"/>
        </w:rPr>
        <w:t>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пешкашнамудаи кредиторон бо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мондааст,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 мешавад.</w:t>
      </w:r>
    </w:p>
    <w:p w14:paraId="6F339747" w14:textId="3CF6A5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Талаби кредиторон, ки бо сабаби нокифоя будани молу мулки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амдодашаванда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гардонда нашудааст,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68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онеъгардондашуда дониста мешавад. Талаби кредитороне, ки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эътироф накардааст, агар кредитор ба суд бо даъво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иат накарда бошад, инчунин талабе,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гардонидани он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арори суд ба кредитор рад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онеъгардондашуда дониста мешаванд.</w:t>
      </w:r>
    </w:p>
    <w:p w14:paraId="293F7C86" w14:textId="04B39D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амдодашав</w:t>
      </w:r>
      <w:r w:rsidRPr="0007154B">
        <w:rPr>
          <w:color w:val="000000"/>
          <w:sz w:val="19"/>
          <w:szCs w:val="19"/>
        </w:rPr>
        <w:t>анда, ки ба сифати таъминот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шудааст (гарав, лизинг ва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таъминот)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карда шуда, барои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ба кредитори таъминшуда дода мешавад. Кредитори таъминшуда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барои ба амал баровардани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мавзуи таъминот тавре ч</w:t>
      </w:r>
      <w:r w:rsidRPr="0007154B">
        <w:rPr>
          <w:color w:val="000000"/>
          <w:sz w:val="19"/>
          <w:szCs w:val="19"/>
        </w:rPr>
        <w:t>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андешад, ки он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иштироккунанда бо назардошти шароити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манфиатнок бошанд.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бадастомада барои пардохти талаботе, ки бо молу мулки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хташаванда таъмин гардиданд, равона мегарданд,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</w:t>
      </w:r>
      <w:r w:rsidRPr="0007154B">
        <w:rPr>
          <w:color w:val="000000"/>
          <w:sz w:val="19"/>
          <w:szCs w:val="19"/>
        </w:rPr>
        <w:t xml:space="preserve"> бошанд, ба комиссияи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барои пардохт намудани дигар талаботи кредиторон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равона мегарданд. Агар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бадастомада барои пардохти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талаботе, ки бо молу мулки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хташаванда таъмин гардидаанд</w:t>
      </w:r>
      <w:r w:rsidRPr="0007154B">
        <w:rPr>
          <w:color w:val="000000"/>
          <w:sz w:val="19"/>
          <w:szCs w:val="19"/>
        </w:rPr>
        <w:t>,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имондаи талабот аз молу мулки дигари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амдодашаванда бо тартиби барои талаботи кредиторони таъминнашуда,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намудааст, пардохт мегардад.</w:t>
      </w:r>
    </w:p>
    <w:p w14:paraId="0398F2BB" w14:textId="7BA4A94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5" w:name="A000001503"/>
      <w:bookmarkEnd w:id="75"/>
      <w:r w:rsidRPr="0007154B">
        <w:rPr>
          <w:rFonts w:eastAsia="Times New Roman"/>
          <w:sz w:val="21"/>
          <w:szCs w:val="21"/>
        </w:rPr>
        <w:t xml:space="preserve">Моддаи 66. Муфлисшавии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1DA49F71" w14:textId="1D1CD7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ба</w:t>
      </w:r>
      <w:r w:rsidRPr="0007154B">
        <w:rPr>
          <w:color w:val="000000"/>
          <w:sz w:val="19"/>
          <w:szCs w:val="19"/>
        </w:rPr>
        <w:t xml:space="preserve"> истиснои корхонаи махсус, муассиса, фонд ва ташкилоти дин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метавонад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муфлис эътироф гардад.</w:t>
      </w:r>
    </w:p>
    <w:p w14:paraId="4F856BAC" w14:textId="25111C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муфлис эътироф гардидани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тартиби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чунин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инчунин навбати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онеъгардонии талаботи кред</w:t>
      </w:r>
      <w:r w:rsidRPr="0007154B">
        <w:rPr>
          <w:color w:val="000000"/>
          <w:sz w:val="19"/>
          <w:szCs w:val="19"/>
        </w:rPr>
        <w:t>иторон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"Дар бораи муфлисшав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"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4C80731C" w14:textId="0379D89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6" w:name="A000001504"/>
      <w:bookmarkEnd w:id="76"/>
      <w:r w:rsidRPr="0007154B">
        <w:rPr>
          <w:rFonts w:eastAsia="Times New Roman"/>
          <w:sz w:val="21"/>
          <w:szCs w:val="21"/>
        </w:rPr>
        <w:t>Моддаи 67.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ибати муфлис эътироф намудани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76CCD9E7" w14:textId="542D20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Муфлис эътироф намудани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боиси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амх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рии он мегардад.</w:t>
      </w:r>
    </w:p>
    <w:p w14:paraId="2BD05FDE" w14:textId="05D6A2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муфлис эъти</w:t>
      </w:r>
      <w:r w:rsidRPr="0007154B">
        <w:rPr>
          <w:color w:val="000000"/>
          <w:sz w:val="19"/>
          <w:szCs w:val="19"/>
        </w:rPr>
        <w:t xml:space="preserve">роф шудани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:</w:t>
      </w:r>
    </w:p>
    <w:p w14:paraId="73FA7F51" w14:textId="7EC3F4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пардохти тамоми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арзии ин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агар он пештар фаро нарасида бошад, фарорасида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меёбад;</w:t>
      </w:r>
    </w:p>
    <w:p w14:paraId="6BF3450D" w14:textId="07DE06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зам кардани ноустуворона ва фоиз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мегардад;</w:t>
      </w:r>
    </w:p>
    <w:p w14:paraId="6EAD0306" w14:textId="2A8D2B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пешбинигардида вобаста ба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аз молу мулки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бардошта мешаванд;</w:t>
      </w:r>
    </w:p>
    <w:p w14:paraId="7E59EE65" w14:textId="13B097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иштироки ин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сифати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мегардад, ба истиснои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эътибори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пайдо кардаанд</w:t>
      </w:r>
      <w:r w:rsidRPr="0007154B">
        <w:rPr>
          <w:color w:val="000000"/>
          <w:sz w:val="19"/>
          <w:szCs w:val="19"/>
        </w:rPr>
        <w:t>;</w:t>
      </w:r>
    </w:p>
    <w:p w14:paraId="5B1B8436" w14:textId="216EDF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талаботи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нисбати ин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солоти озмун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 метавонанд.</w:t>
      </w:r>
    </w:p>
    <w:p w14:paraId="49ABFEA2" w14:textId="3913D6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арори муштарак бо кредиторон дар хусуси худро муфлисшуда эълон кардани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мешаванд, агар дар созишнома бо кредиторон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66545FB8" w14:textId="1C672BF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7" w:name="A000001505"/>
      <w:bookmarkEnd w:id="77"/>
      <w:r w:rsidRPr="0007154B">
        <w:rPr>
          <w:rFonts w:eastAsia="Times New Roman"/>
          <w:sz w:val="21"/>
          <w:szCs w:val="21"/>
        </w:rPr>
        <w:t>Моддаи 68. Нигаронидани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ёниш ба молу мулки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 xml:space="preserve"> пас аз бар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ии он</w:t>
      </w:r>
    </w:p>
    <w:p w14:paraId="4DE91200" w14:textId="6BABEE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баъди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исбот шавад, ки он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озод шудан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кредиторони худ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аллан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молу мулкашро ба шахси дигар додааст ё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дигар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асдан пин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он кардааст, кредитороне, ки талаботашон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пурра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нагардидаанд,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</w:t>
      </w:r>
      <w:r w:rsidRPr="0007154B">
        <w:rPr>
          <w:color w:val="000000"/>
          <w:sz w:val="19"/>
          <w:szCs w:val="19"/>
        </w:rPr>
        <w:lastRenderedPageBreak/>
        <w:t xml:space="preserve">пардохтанашудаи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арзашонро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Pr="0007154B">
        <w:rPr>
          <w:color w:val="000000"/>
          <w:sz w:val="19"/>
          <w:szCs w:val="19"/>
        </w:rPr>
        <w:t>и ин молу мулк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ёнанд.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276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 Шахсе, ки ба он молу мулк супорида шудааст, агар нияти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дар бораи пин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 кардани ин молу мулк медонист ё мебоист донад, шахси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 дони</w:t>
      </w:r>
      <w:r w:rsidRPr="0007154B">
        <w:rPr>
          <w:color w:val="000000"/>
          <w:sz w:val="19"/>
          <w:szCs w:val="19"/>
        </w:rPr>
        <w:t>ста мешавад.</w:t>
      </w:r>
    </w:p>
    <w:p w14:paraId="01646305" w14:textId="59BEB8C6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78" w:name="A6IM0SWKRG"/>
      <w:bookmarkEnd w:id="78"/>
      <w:r w:rsidRPr="0007154B">
        <w:rPr>
          <w:rFonts w:eastAsia="Times New Roman"/>
          <w:sz w:val="21"/>
          <w:szCs w:val="21"/>
        </w:rPr>
        <w:t>§2.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ширкат ва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</w:t>
      </w:r>
      <w:r w:rsidR="0007154B">
        <w:rPr>
          <w:rFonts w:eastAsia="Times New Roman"/>
          <w:sz w:val="21"/>
          <w:szCs w:val="21"/>
        </w:rPr>
        <w:t>ӣ</w:t>
      </w:r>
    </w:p>
    <w:p w14:paraId="03376234" w14:textId="47CD1A8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9" w:name="A000001506"/>
      <w:bookmarkEnd w:id="79"/>
      <w:r w:rsidRPr="0007154B">
        <w:rPr>
          <w:rFonts w:eastAsia="Times New Roman"/>
          <w:sz w:val="21"/>
          <w:szCs w:val="21"/>
        </w:rPr>
        <w:t>Моддаи 69.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асос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ширкат ва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</w:t>
      </w:r>
      <w:r w:rsidR="0007154B">
        <w:rPr>
          <w:rFonts w:eastAsia="Times New Roman"/>
          <w:sz w:val="21"/>
          <w:szCs w:val="21"/>
        </w:rPr>
        <w:t>ӣ</w:t>
      </w:r>
    </w:p>
    <w:p w14:paraId="7EBF1EE2" w14:textId="0D5CDE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Ширкату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оратие мебошанд, ки сармояи оинномавиашон (шариконаашон)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о)-и</w:t>
      </w:r>
      <w:r w:rsidRPr="0007154B">
        <w:rPr>
          <w:color w:val="000000"/>
          <w:sz w:val="19"/>
          <w:szCs w:val="19"/>
        </w:rPr>
        <w:t xml:space="preserve"> муассисон (иштирокдорон)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 шудааст. Молу мулки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муассисон (иштирокдорон)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удомада, инчунин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ширкату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фаъолият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 ё бадастовардашуда моликияти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ост.</w:t>
      </w:r>
    </w:p>
    <w:p w14:paraId="0510C012" w14:textId="634D78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</w:t>
      </w:r>
      <w:r w:rsidRPr="0007154B">
        <w:rPr>
          <w:color w:val="000000"/>
          <w:sz w:val="19"/>
          <w:szCs w:val="19"/>
        </w:rPr>
        <w:t xml:space="preserve">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 шахс таъсис дода шавад ва он иштирокдори ягонаи он мегардад.</w:t>
      </w:r>
    </w:p>
    <w:p w14:paraId="6EA53659" w14:textId="36E50A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Ширкат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дар шакли ширкати комил ё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(ширкати коммандит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таъсис дода шаванд.</w:t>
      </w:r>
    </w:p>
    <w:p w14:paraId="5322DCEE" w14:textId="510E27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</w:t>
      </w:r>
      <w:r w:rsidRPr="0007154B">
        <w:rPr>
          <w:color w:val="000000"/>
          <w:sz w:val="19"/>
          <w:szCs w:val="19"/>
        </w:rPr>
        <w:t xml:space="preserve">тавонанд дар шакли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ё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таъсис дода шаванд.</w:t>
      </w:r>
    </w:p>
    <w:p w14:paraId="7B82862D" w14:textId="66DDC8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ибкорони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(ё)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иштирокдорони ширкат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комил ва шарикони комили ширкат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бошанд.</w:t>
      </w:r>
    </w:p>
    <w:p w14:paraId="596265E1" w14:textId="1D9F884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И</w:t>
      </w:r>
      <w:r w:rsidRPr="0007154B">
        <w:rPr>
          <w:color w:val="000000"/>
          <w:sz w:val="19"/>
          <w:szCs w:val="19"/>
        </w:rPr>
        <w:t xml:space="preserve">штирокдорони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мгузорони ширкат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шуда метавонанд.</w:t>
      </w:r>
    </w:p>
    <w:p w14:paraId="2EEB5A8E" w14:textId="7923AB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иштирокдорони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мгузорони ширкат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буданро надоранд.</w:t>
      </w:r>
    </w:p>
    <w:p w14:paraId="15FDD00E" w14:textId="77AF56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озати молик метавонанд иштирокдорони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мгузорони ширкат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бошанд,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45237417" w14:textId="1F6A6F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9. Иштироки гур</w:t>
      </w:r>
      <w:r w:rsidR="0007154B">
        <w:rPr>
          <w:color w:val="000000"/>
          <w:sz w:val="19"/>
          <w:szCs w:val="19"/>
        </w:rPr>
        <w:t>ӯҳҳ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ширкат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манъ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 шавад.</w:t>
      </w:r>
    </w:p>
    <w:p w14:paraId="7C29695F" w14:textId="33517A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10. Ширкат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муассисон (иштирокдорон)-и ширкат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агии дигар бошанд,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</w:t>
      </w:r>
      <w:r w:rsidRPr="0007154B">
        <w:rPr>
          <w:color w:val="000000"/>
          <w:sz w:val="19"/>
          <w:szCs w:val="19"/>
        </w:rPr>
        <w:t xml:space="preserve">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5BBC6B9A" w14:textId="4313EC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11.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 дар молу мулки ширкат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пул,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иматнок, дигар ашё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дигари дорои арзиши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бошад. Арзиши пулии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ми иштирокдори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созиши муассисон (иштирокдорон)-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муайян гардида,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аз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экспертии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 гузаронда шавад.</w:t>
      </w:r>
    </w:p>
    <w:p w14:paraId="6678EA27" w14:textId="65DDB7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12. Ширкат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ва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баровардани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мия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надоранд.</w:t>
      </w:r>
    </w:p>
    <w:p w14:paraId="47BBD9FF" w14:textId="5BDD466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0" w:name="A000001507"/>
      <w:bookmarkEnd w:id="80"/>
      <w:r w:rsidRPr="0007154B">
        <w:rPr>
          <w:rFonts w:eastAsia="Times New Roman"/>
          <w:sz w:val="21"/>
          <w:szCs w:val="21"/>
        </w:rPr>
        <w:t xml:space="preserve">Моддаи 70.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иштирокдорони ширкат ё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</w:t>
      </w:r>
      <w:r w:rsidR="0007154B">
        <w:rPr>
          <w:rFonts w:eastAsia="Times New Roman"/>
          <w:sz w:val="21"/>
          <w:szCs w:val="21"/>
        </w:rPr>
        <w:t>ӣ</w:t>
      </w:r>
    </w:p>
    <w:p w14:paraId="0CA6E0D5" w14:textId="5E7D92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Иштирокдорони ширкат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доранд:</w:t>
      </w:r>
    </w:p>
    <w:p w14:paraId="790C1302" w14:textId="4C4B35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идораи к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ширкат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иштирок намоянд,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88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5F422671" w14:textId="166D05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фаъолияти ширкат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иттилоот гирифта, бо </w:t>
      </w:r>
      <w:r w:rsidRPr="0007154B">
        <w:rPr>
          <w:color w:val="000000"/>
          <w:sz w:val="19"/>
          <w:szCs w:val="19"/>
        </w:rPr>
        <w:t>китоб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осибавию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атгузории дигари он шинос шаванд;</w:t>
      </w:r>
    </w:p>
    <w:p w14:paraId="07C99A7D" w14:textId="78766B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симоти фоида иштирок намоянд;</w:t>
      </w:r>
    </w:p>
    <w:p w14:paraId="5C38744A" w14:textId="3FD746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ширкат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пас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кредиторон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имондаи молу мулк ё арзиши онро гиранд.</w:t>
      </w:r>
    </w:p>
    <w:p w14:paraId="7CD234A3" w14:textId="2BC87A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Иштирокдорони ширкат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</w:t>
      </w:r>
      <w:r w:rsidRPr="0007154B">
        <w:rPr>
          <w:color w:val="000000"/>
          <w:sz w:val="19"/>
          <w:szCs w:val="19"/>
        </w:rPr>
        <w:t>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дадоранд:</w:t>
      </w:r>
    </w:p>
    <w:p w14:paraId="273A57CA" w14:textId="51AA79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тартиб, андоза, тарз ва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намудаанд,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 гузоранд;</w:t>
      </w:r>
    </w:p>
    <w:p w14:paraId="04469C8E" w14:textId="29D112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иттилооти дастрасии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дудро дар хусуси фаъолияти ширкат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фош накунанд.</w:t>
      </w:r>
    </w:p>
    <w:p w14:paraId="23F0A198" w14:textId="1C52EE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Иштирокдорони ширкат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дар бораи ширкат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пешбинигардидаро дошта бошанд.</w:t>
      </w:r>
    </w:p>
    <w:p w14:paraId="61740BEC" w14:textId="3BD8174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1" w:name="A000001508"/>
      <w:bookmarkEnd w:id="81"/>
      <w:r w:rsidRPr="0007154B">
        <w:rPr>
          <w:rFonts w:eastAsia="Times New Roman"/>
          <w:sz w:val="21"/>
          <w:szCs w:val="21"/>
        </w:rPr>
        <w:t>Моддаи 71. Табдилди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ии ширкат ва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</w:t>
      </w:r>
      <w:r w:rsidR="0007154B">
        <w:rPr>
          <w:rFonts w:eastAsia="Times New Roman"/>
          <w:sz w:val="21"/>
          <w:szCs w:val="21"/>
        </w:rPr>
        <w:t>ӣ</w:t>
      </w:r>
    </w:p>
    <w:p w14:paraId="3BFA566B" w14:textId="0C406B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Ширкат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як намуд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</w:t>
      </w:r>
      <w:r w:rsidRPr="0007154B">
        <w:rPr>
          <w:color w:val="000000"/>
          <w:sz w:val="19"/>
          <w:szCs w:val="19"/>
        </w:rPr>
        <w:t xml:space="preserve">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метавонанд ба намуди дигари ширкат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табдил дода шаванд.</w:t>
      </w:r>
    </w:p>
    <w:p w14:paraId="0DD2201D" w14:textId="1FC2BC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табдил додани ширкат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шарики комиле, ки иштирокдор (са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мдор)-и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мегардад, дар давоми се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ширкат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гузашта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молу мулки худ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зимма мегирад.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шарик бегона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(са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мия)-и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 онро аз 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намекунад.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 зикргардида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нгоми ба кооперативии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табдил додани ширкат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5126B8D3" w14:textId="7777777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82" w:name="A6IM0SX9O0"/>
      <w:bookmarkEnd w:id="82"/>
      <w:r w:rsidRPr="0007154B">
        <w:rPr>
          <w:rFonts w:eastAsia="Times New Roman"/>
          <w:sz w:val="21"/>
          <w:szCs w:val="21"/>
        </w:rPr>
        <w:t>§3. Ширкати комил</w:t>
      </w:r>
    </w:p>
    <w:p w14:paraId="558D4AA5" w14:textId="17E3D49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3" w:name="A000001509"/>
      <w:bookmarkEnd w:id="83"/>
      <w:r w:rsidRPr="0007154B">
        <w:rPr>
          <w:rFonts w:eastAsia="Times New Roman"/>
          <w:sz w:val="21"/>
          <w:szCs w:val="21"/>
        </w:rPr>
        <w:t>Моддаи 72.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асос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ширкати комил</w:t>
      </w:r>
    </w:p>
    <w:p w14:paraId="28758D89" w14:textId="698A7E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Ширкате комил дониста мешавад, ки иштирокдорони он (шарикони комил)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имзошуда аз номи </w:t>
      </w:r>
      <w:r w:rsidRPr="0007154B">
        <w:rPr>
          <w:color w:val="000000"/>
          <w:sz w:val="19"/>
          <w:szCs w:val="19"/>
        </w:rPr>
        <w:t>ширкат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ул шуда,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бо тамоми молу мулки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доранд.</w:t>
      </w:r>
    </w:p>
    <w:p w14:paraId="40C38255" w14:textId="3CBBA4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 иштирокдори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як ширкати комил буда метавонад.</w:t>
      </w:r>
    </w:p>
    <w:p w14:paraId="276BCE3F" w14:textId="016ACE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Номи фирмавии ширкати комил бояд калима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"ширкати комил" ва номи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иштирокдорони он ё калима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"ширкати комил" ва номи як ё якчанд иштирокдор бо илова кардани калима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"ва компания"-ро дошта бошад.</w:t>
      </w:r>
    </w:p>
    <w:p w14:paraId="6DD418C8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4" w:name="A000001510"/>
      <w:bookmarkEnd w:id="84"/>
      <w:r w:rsidRPr="0007154B">
        <w:rPr>
          <w:rFonts w:eastAsia="Times New Roman"/>
          <w:sz w:val="21"/>
          <w:szCs w:val="21"/>
        </w:rPr>
        <w:t>Моддаи 73. Шартномаи таъсисии ширкати комил</w:t>
      </w:r>
    </w:p>
    <w:p w14:paraId="7CC79EF3" w14:textId="11AE44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Ширкати комил дар асоси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ташкил гардида, амал мекунад </w:t>
      </w:r>
      <w:r w:rsidRPr="0007154B">
        <w:rPr>
          <w:color w:val="000000"/>
          <w:sz w:val="19"/>
          <w:szCs w:val="19"/>
        </w:rPr>
        <w:t>ва ин шартнома функсияи оинномаи ширкати комилро низ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мекунад. Шартномаи таъсисиро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иштирокдорони он имзо мекунанд.</w:t>
      </w:r>
    </w:p>
    <w:p w14:paraId="1129B881" w14:textId="6FE94D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Шартномаи таъсисии ширкати комил,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маълумоти дар моддаи 53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зикргардида, инчунин бояд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дар бораи андо</w:t>
      </w:r>
      <w:r w:rsidRPr="0007154B">
        <w:rPr>
          <w:color w:val="000000"/>
          <w:sz w:val="19"/>
          <w:szCs w:val="19"/>
        </w:rPr>
        <w:t>за ва таркиби сармояи шариконаи ширкат; дар бораи андоза ва тартиби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иштирокдор дар сармояи шарикона; дар бораи андоза, таркиб,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ва тартиби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мгузории он; 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иштирокдорон барои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мгузориро дар бар гирад.</w:t>
      </w:r>
    </w:p>
    <w:p w14:paraId="0897F9D1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5" w:name="A000001511"/>
      <w:bookmarkEnd w:id="85"/>
      <w:r w:rsidRPr="0007154B">
        <w:rPr>
          <w:rFonts w:eastAsia="Times New Roman"/>
          <w:sz w:val="21"/>
          <w:szCs w:val="21"/>
        </w:rPr>
        <w:t>Моддаи 74. Идоракунии ширкати комил</w:t>
      </w:r>
    </w:p>
    <w:p w14:paraId="49578F4E" w14:textId="331166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Идоракунии фаъолияти ширкати комил бо созиши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иштирокдорони он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 Дар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гарданд,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бо аксарияти овози иштирокдорон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</w:t>
      </w:r>
      <w:r w:rsidRPr="0007154B">
        <w:rPr>
          <w:color w:val="000000"/>
          <w:sz w:val="19"/>
          <w:szCs w:val="19"/>
        </w:rPr>
        <w:t>ул карда мешавад.</w:t>
      </w:r>
    </w:p>
    <w:p w14:paraId="3F218F02" w14:textId="39FE86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иштирокдори ширкати комил як овоз дорад, агар дар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05781A3E" w14:textId="17B3D7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иштирокдори ширкат, сарфи назар аз он ки барои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ваколатдор аст ё не,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шахсан бо тамом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оид ба пешбурди кори ширкат шинос шавад. Рад кардани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кардани он,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асоси созишномаи иштирокдорони ширкат,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6B93802E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6" w:name="A000001512"/>
      <w:bookmarkEnd w:id="86"/>
      <w:r w:rsidRPr="0007154B">
        <w:rPr>
          <w:rFonts w:eastAsia="Times New Roman"/>
          <w:sz w:val="21"/>
          <w:szCs w:val="21"/>
        </w:rPr>
        <w:t>Моддаи 75. Пешбурди кори ширкати комил</w:t>
      </w:r>
    </w:p>
    <w:p w14:paraId="14A965BE" w14:textId="3BE7EC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иштирокдори ширкати комил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номи </w:t>
      </w:r>
      <w:r w:rsidRPr="0007154B">
        <w:rPr>
          <w:color w:val="000000"/>
          <w:sz w:val="19"/>
          <w:szCs w:val="19"/>
        </w:rPr>
        <w:t>ширкат амал намояд, агар дар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нагардида бошад,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иштирокдорони ширкат пешбурди корро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 ё пешбурди кор ба иштирокдори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супорида шудааст.</w:t>
      </w:r>
    </w:p>
    <w:p w14:paraId="41B0D568" w14:textId="160BC0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пешбурди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ширкат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иштирокдор</w:t>
      </w:r>
      <w:r w:rsidRPr="0007154B">
        <w:rPr>
          <w:color w:val="000000"/>
          <w:sz w:val="19"/>
          <w:szCs w:val="19"/>
        </w:rPr>
        <w:t>они он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розигии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иштирокдорони ширкат зарур аст. Агар пешбурди кори ширкатро иштирокдорони он ба зиммаи як ё баъзе иштирокдор гузошта бошанд, иштирокдорони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барои аз номи ширкат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бояд ваколатномаи иштирокдо</w:t>
      </w:r>
      <w:r w:rsidRPr="0007154B">
        <w:rPr>
          <w:color w:val="000000"/>
          <w:sz w:val="19"/>
          <w:szCs w:val="19"/>
        </w:rPr>
        <w:t>р (иштирокдорон)-ро дошта бошанд, ки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ширкат ба зиммааш гузошта шудааст.</w:t>
      </w:r>
    </w:p>
    <w:p w14:paraId="37F7D724" w14:textId="7B3B1A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муносибат бо шахсони сеюм ширкат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истинод орад, ки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иштирокдорони ширкатро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менамоянд,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ширкат исбот намояд, ки шахси сеюм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медонист ё баръ</w:t>
      </w:r>
      <w:r w:rsidRPr="0007154B">
        <w:rPr>
          <w:color w:val="000000"/>
          <w:sz w:val="19"/>
          <w:szCs w:val="19"/>
        </w:rPr>
        <w:t xml:space="preserve">ало мебоист донад, ки иштирокдори ширкат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аз номи ширкат амал карданро надошт.</w:t>
      </w:r>
    </w:p>
    <w:p w14:paraId="3A054A2F" w14:textId="744B0B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Ваколати пешбурди кори ширкат, ки ба як ё якчанд иштирокдор дода шудааст, мумкин аст аз тарафи суд бо талаби як ё якчанд иштирокдори дигари ширкат дар мавриди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дошта</w:t>
      </w:r>
      <w:r w:rsidRPr="0007154B">
        <w:rPr>
          <w:color w:val="000000"/>
          <w:sz w:val="19"/>
          <w:szCs w:val="19"/>
        </w:rPr>
        <w:t>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аз тарафи шахс (шахсон)-и ваколатдор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(он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 ё ба пешбурди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илонаи кор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 надоштани он (он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о),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 шавад. Дар асоси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шартномаи таъсисии ширкат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йирот ворид кар</w:t>
      </w:r>
      <w:r w:rsidRPr="0007154B">
        <w:rPr>
          <w:color w:val="000000"/>
          <w:sz w:val="19"/>
          <w:szCs w:val="19"/>
        </w:rPr>
        <w:t>да мешаванд.</w:t>
      </w:r>
    </w:p>
    <w:p w14:paraId="77FBB933" w14:textId="7481A9C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7" w:name="A000001513"/>
      <w:bookmarkEnd w:id="87"/>
      <w:r w:rsidRPr="0007154B">
        <w:rPr>
          <w:rFonts w:eastAsia="Times New Roman"/>
          <w:sz w:val="21"/>
          <w:szCs w:val="21"/>
        </w:rPr>
        <w:t>Моддаи 76.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иштирокдори ширкати комил</w:t>
      </w:r>
    </w:p>
    <w:p w14:paraId="0EFCC85A" w14:textId="3F04FD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Иштирокдори ширкати комил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фаъолияти он иштирок намояд.</w:t>
      </w:r>
    </w:p>
    <w:p w14:paraId="129ECAB0" w14:textId="1AD0DC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Иштирокдори ширкати комил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то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ширкат сад дарсади с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 худро ба сармояи шариконаи ширкат гузаронад.</w:t>
      </w:r>
    </w:p>
    <w:p w14:paraId="70D278EF" w14:textId="7040E0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Иштирокдори ширкати комил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бе розигии иштирокдорони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аз ном ва ба манфиати худ ё ба манфиати шахси сеюм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мавзуи фаъолияти ширкат монанданд.</w:t>
      </w:r>
    </w:p>
    <w:p w14:paraId="55764F1A" w14:textId="3FF8D0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Pr="0007154B">
        <w:rPr>
          <w:color w:val="000000"/>
          <w:sz w:val="19"/>
          <w:szCs w:val="19"/>
        </w:rPr>
        <w:t xml:space="preserve">вайрон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оидаи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мазкур пешбинигардида ширкат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интихоби худ аз чунин иштирокдор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ба ширкат расонда ё ба ширкат супоридани тамоми нафъи аз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бадастовардаашро талаб намояд.</w:t>
      </w:r>
    </w:p>
    <w:p w14:paraId="36C5700A" w14:textId="5C851AC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8" w:name="A000001514"/>
      <w:bookmarkEnd w:id="88"/>
      <w:r w:rsidRPr="0007154B">
        <w:rPr>
          <w:rFonts w:eastAsia="Times New Roman"/>
          <w:sz w:val="21"/>
          <w:szCs w:val="21"/>
        </w:rPr>
        <w:t>Моддаи 77. 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сими фоида в</w:t>
      </w:r>
      <w:r w:rsidRPr="0007154B">
        <w:rPr>
          <w:rFonts w:eastAsia="Times New Roman"/>
          <w:sz w:val="21"/>
          <w:szCs w:val="21"/>
        </w:rPr>
        <w:t>а зиёни ширкати комил</w:t>
      </w:r>
    </w:p>
    <w:p w14:paraId="4F67F012" w14:textId="752EE7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Фоида ва зиёни ширкати комил байни иштирокдоронаш мутаносибан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сармояи шарикона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мешаванд, агар дар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дигари иштирокдорон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 Ба бастани </w:t>
      </w:r>
      <w:r w:rsidRPr="0007154B">
        <w:rPr>
          <w:color w:val="000000"/>
          <w:sz w:val="19"/>
          <w:szCs w:val="19"/>
        </w:rPr>
        <w:t>созишнома оид ба аз фоида ё зиён бартараф кардани ягон иштирокдори ширкат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6171C478" w14:textId="19685A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расондани зиён ба ширкат арзиши дорои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софи он аз андозаи сармояи шарикона камтар шавад, фоидаи бадастовардаи ширкат то замоне, ки арзиши до</w:t>
      </w:r>
      <w:r w:rsidRPr="0007154B">
        <w:rPr>
          <w:color w:val="000000"/>
          <w:sz w:val="19"/>
          <w:szCs w:val="19"/>
        </w:rPr>
        <w:t>рои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соф аз андозаи сармояи шарикона зиёдтар нашавад, байни иштирокдорон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намешавад.</w:t>
      </w:r>
    </w:p>
    <w:p w14:paraId="648B18F1" w14:textId="510CA92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9" w:name="A000001515"/>
      <w:bookmarkEnd w:id="89"/>
      <w:r w:rsidRPr="0007154B">
        <w:rPr>
          <w:rFonts w:eastAsia="Times New Roman"/>
          <w:sz w:val="21"/>
          <w:szCs w:val="21"/>
        </w:rPr>
        <w:t xml:space="preserve">Моддаи 78.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иштирокдорони ширкати комил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4748BE3A" w14:textId="61688B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Иштирокдорони ширкати комил ба таври муштарак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ширкат бо тамоми мо</w:t>
      </w:r>
      <w:r w:rsidRPr="0007154B">
        <w:rPr>
          <w:color w:val="000000"/>
          <w:sz w:val="19"/>
          <w:szCs w:val="19"/>
        </w:rPr>
        <w:t xml:space="preserve">лу мулки худ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доранд.</w:t>
      </w:r>
    </w:p>
    <w:p w14:paraId="4CB68765" w14:textId="0EBBF5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Иштирокдори ширкати комил, ки муассиси он нест,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то ба ширкат дохил шуданаш ба миён омадаанд, баробари иштирокдорони дигар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1174FCBE" w14:textId="654492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Иштирокдори аз ширкат баромада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шуда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ширкат, ки то баромадан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шавии он ба миён омадаанд, аз санаи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дар бораи фаъолияти ширкат дар давоми соли аз ширкат баромадан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шуданаш баробари иштирокдорони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се сол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5010D0B3" w14:textId="237E17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Созиш</w:t>
      </w:r>
      <w:r w:rsidRPr="0007154B">
        <w:rPr>
          <w:color w:val="000000"/>
          <w:sz w:val="19"/>
          <w:szCs w:val="19"/>
        </w:rPr>
        <w:t>номаи иштирокдорони ширкат дар бораи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ё бартараф намудани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дар моддаи мазкур пешбинигардида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30234E67" w14:textId="566876A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0" w:name="A000001516"/>
      <w:bookmarkEnd w:id="90"/>
      <w:r w:rsidRPr="0007154B">
        <w:rPr>
          <w:rFonts w:eastAsia="Times New Roman"/>
          <w:sz w:val="21"/>
          <w:szCs w:val="21"/>
        </w:rPr>
        <w:t xml:space="preserve">Моддаи 79. Супоридани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иссаи иштирокдор ба сармояи шариконаи ширкати комил</w:t>
      </w:r>
    </w:p>
    <w:p w14:paraId="5583840F" w14:textId="6AEFCB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Иштирокдори ширкати комил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розигии иштирокдорони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имондаи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худро дар сармояи шарикона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онро ба иштирокдори дигари ширкат ва ё шахси сеюм супорад.</w:t>
      </w:r>
    </w:p>
    <w:p w14:paraId="316E0798" w14:textId="3E3B2C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 шахси дигар супоридани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исса)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пурра ё як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дахлдори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ое, ки ба иштирокдори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(як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исса)-ро супорида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доштанд, мегузарад. Шахсе, 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исса) супорида шудааст,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78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ширкат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</w:t>
      </w:r>
      <w:r w:rsidRPr="0007154B">
        <w:rPr>
          <w:color w:val="000000"/>
          <w:sz w:val="19"/>
          <w:szCs w:val="19"/>
        </w:rPr>
        <w:t>бошад.</w:t>
      </w:r>
    </w:p>
    <w:p w14:paraId="65262B62" w14:textId="232B5C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худро пурра ба шахси дигар супоридани иштирокдори ширкат иштироки онро дар ширкат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карда, барои он боиси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мегардад,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78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шудаанд.</w:t>
      </w:r>
    </w:p>
    <w:p w14:paraId="045B2E4A" w14:textId="193C6F7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1" w:name="A000001517"/>
      <w:bookmarkEnd w:id="91"/>
      <w:r w:rsidRPr="0007154B">
        <w:rPr>
          <w:rFonts w:eastAsia="Times New Roman"/>
          <w:sz w:val="21"/>
          <w:szCs w:val="21"/>
        </w:rPr>
        <w:t>Моддаи 80. Нигаронидани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ёниш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иссаи иштирокдор да</w:t>
      </w:r>
      <w:r w:rsidRPr="0007154B">
        <w:rPr>
          <w:rFonts w:eastAsia="Times New Roman"/>
          <w:sz w:val="21"/>
          <w:szCs w:val="21"/>
        </w:rPr>
        <w:t>р сармояи шариконаи ширкати комил</w:t>
      </w:r>
    </w:p>
    <w:p w14:paraId="390B7EA3" w14:textId="23EF32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иштирокдор дар сармояи шариконаи ширкати комил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арзе, ки бо иштироки он дар ширкат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нест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сурате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мешавад, агар молу мулки дигари ин иштирок</w:t>
      </w:r>
      <w:r w:rsidRPr="0007154B">
        <w:rPr>
          <w:color w:val="000000"/>
          <w:sz w:val="19"/>
          <w:szCs w:val="19"/>
        </w:rPr>
        <w:t xml:space="preserve">дор барои пардохти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арзаш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набошад. Кредиторони чунин иштирокдор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аз ширкати комил пардохти арзиши молу мулки ширкат,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дар сармояи шарикона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аст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кардани ин молу мулкро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ба он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т</w:t>
      </w:r>
      <w:r w:rsidRPr="0007154B">
        <w:rPr>
          <w:color w:val="000000"/>
          <w:sz w:val="19"/>
          <w:szCs w:val="19"/>
        </w:rPr>
        <w:t xml:space="preserve">алаб намоянд.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молу мулки ширкат, ки бояд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карда шавад ё арзиши он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тавозуни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кредиторон пешкаш гардидани талаб тартибдодашуда муайян карда мешавад.</w:t>
      </w:r>
    </w:p>
    <w:p w14:paraId="0905FE12" w14:textId="50DCEE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тамоми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иштирокдор дар молу мулки ширк</w:t>
      </w:r>
      <w:r w:rsidRPr="0007154B">
        <w:rPr>
          <w:color w:val="000000"/>
          <w:sz w:val="19"/>
          <w:szCs w:val="19"/>
        </w:rPr>
        <w:t xml:space="preserve">ати комил иштироки онро дар ширкат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карда, он боиси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78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пешбинишуда мегардад.</w:t>
      </w:r>
    </w:p>
    <w:p w14:paraId="45F0BD9F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2" w:name="A000001518"/>
      <w:bookmarkEnd w:id="92"/>
      <w:r w:rsidRPr="0007154B">
        <w:rPr>
          <w:rFonts w:eastAsia="Times New Roman"/>
          <w:sz w:val="21"/>
          <w:szCs w:val="21"/>
        </w:rPr>
        <w:t>Моддаи 81. Аз ширкати комил баромадани иштирокдор</w:t>
      </w:r>
    </w:p>
    <w:p w14:paraId="3FA768BC" w14:textId="69EDD6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Иштирокдори ширкати комил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хусуси даст кашиданаш аз иштирок дар ш</w:t>
      </w:r>
      <w:r w:rsidRPr="0007154B">
        <w:rPr>
          <w:color w:val="000000"/>
          <w:sz w:val="19"/>
          <w:szCs w:val="19"/>
        </w:rPr>
        <w:t>иркат арз намуда, аз он барояд.</w:t>
      </w:r>
    </w:p>
    <w:p w14:paraId="1469C453" w14:textId="1B0F2A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Иштирокдор дар хусуси даст кашиданаш аз иштирок дар ширкати комиле, ки бе ишораи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таъсис гардидааст, бояд на камтар аз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то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еан аз ширкат баромаданаш арз намояд.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даст кашидан аз иштирок дар ш</w:t>
      </w:r>
      <w:r w:rsidRPr="0007154B">
        <w:rPr>
          <w:color w:val="000000"/>
          <w:sz w:val="19"/>
          <w:szCs w:val="19"/>
        </w:rPr>
        <w:t>иркати комили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таъсисгардида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сабаби узрнок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мешавад.</w:t>
      </w:r>
    </w:p>
    <w:p w14:paraId="389D5754" w14:textId="3AEC5B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Созишномаи иштирокдорони ширкат дар хусуси рад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айати ширкат баромадан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072C0DAE" w14:textId="4D3B8E8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3" w:name="A000001519"/>
      <w:bookmarkEnd w:id="93"/>
      <w:r w:rsidRPr="0007154B">
        <w:rPr>
          <w:rFonts w:eastAsia="Times New Roman"/>
          <w:sz w:val="21"/>
          <w:szCs w:val="21"/>
        </w:rPr>
        <w:t>Моддаи 82. Аз ширкати комил хори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 шудани иштирокдор</w:t>
      </w:r>
    </w:p>
    <w:p w14:paraId="40158FB9" w14:textId="6ECBAD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</w:t>
      </w:r>
      <w:r w:rsidRPr="0007154B">
        <w:rPr>
          <w:color w:val="000000"/>
          <w:sz w:val="19"/>
          <w:szCs w:val="19"/>
        </w:rPr>
        <w:t xml:space="preserve">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вафот кардани иштирокдори ширкати комил,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оибшуда,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ё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ё муфлис эътироф гардидани он,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гардидани расмиёти азнавташкилди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>,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амх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рии ташкилоти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дар ширкат ишт</w:t>
      </w:r>
      <w:r w:rsidRPr="0007154B">
        <w:rPr>
          <w:color w:val="000000"/>
          <w:sz w:val="19"/>
          <w:szCs w:val="19"/>
        </w:rPr>
        <w:t xml:space="preserve">ирокдошта,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кредиторон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молу мулке,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иштирокдор дар сармояи шарикона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аст,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иштирокдорони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чунин иштирокдор аз ширкати комил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163778F0" w14:textId="176DCE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Иштирокдорони ширкати комил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ширкат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кардани яке аз иштирокдоронро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якдилонаи иштирокдорони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имонда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 намоянд,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ошкор гардидани надоштани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пешбурди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</w:t>
      </w:r>
      <w:r w:rsidRPr="0007154B">
        <w:rPr>
          <w:color w:val="000000"/>
          <w:sz w:val="19"/>
          <w:szCs w:val="19"/>
        </w:rPr>
        <w:t>онаи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о.</w:t>
      </w:r>
    </w:p>
    <w:p w14:paraId="692742A9" w14:textId="0B02228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4" w:name="A000001520"/>
      <w:bookmarkEnd w:id="94"/>
      <w:r w:rsidRPr="0007154B">
        <w:rPr>
          <w:rFonts w:eastAsia="Times New Roman"/>
          <w:sz w:val="21"/>
          <w:szCs w:val="21"/>
        </w:rPr>
        <w:t>Моддаи 83.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аз ширкати комил баромадан ё хори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 шудани иштирокдор</w:t>
      </w:r>
    </w:p>
    <w:p w14:paraId="2235456F" w14:textId="52755B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иштирокдори аз ширкати комил баромада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шуда арзиши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молу мулки ширкат,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он дар сармояи шарикона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аст, пардохт карда мешавад, агар дар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аи байни иштирок</w:t>
      </w:r>
      <w:r w:rsidRPr="0007154B">
        <w:rPr>
          <w:color w:val="000000"/>
          <w:sz w:val="19"/>
          <w:szCs w:val="19"/>
        </w:rPr>
        <w:t>дори аз ширкат баромада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шуда бо иштирокдорони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пардохти арзиши молу мулк мумкин аст бо додани молу мулк дар шакли асл иваз карда шавад.</w:t>
      </w:r>
    </w:p>
    <w:p w14:paraId="70B56659" w14:textId="75000E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молу мулки ширкат, ки бояд ба иштирокдори аз ширкат баромада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шуда дода шавад ё арзиши он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тавозуни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баромадан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шудани он тартибдодашаванда муайян карда мешавад,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моддаи 80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пешбинигардида.</w:t>
      </w:r>
    </w:p>
    <w:p w14:paraId="7A2458EB" w14:textId="26EDE9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аз ширкат баромадан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шудани яке аз иштирокдори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иштирокдорони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дар сармояи шариконаи ширкат мутаносибан зиёд мешавад, агар дар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иштирокдорон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5F74217C" w14:textId="668C3E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аз ширкат баромадан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шудани яке аз иштирокдорон ширкат метавонад фаъолияти худро </w:t>
      </w:r>
      <w:r w:rsidRPr="0007154B">
        <w:rPr>
          <w:color w:val="000000"/>
          <w:sz w:val="19"/>
          <w:szCs w:val="19"/>
        </w:rPr>
        <w:t>идома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агар дар шартномаи таъсисии ширкат ё созишномаи иштирокдорони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чунин тартиб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бошад.</w:t>
      </w:r>
    </w:p>
    <w:p w14:paraId="05358477" w14:textId="6B641C7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5" w:name="A000001521"/>
      <w:bookmarkEnd w:id="95"/>
      <w:r w:rsidRPr="0007154B">
        <w:rPr>
          <w:rFonts w:eastAsia="Times New Roman"/>
          <w:sz w:val="21"/>
          <w:szCs w:val="21"/>
        </w:rPr>
        <w:t>Моддаи 84. Меросгир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ворисии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 xml:space="preserve"> дар ширкати комил</w:t>
      </w:r>
    </w:p>
    <w:p w14:paraId="71278AB7" w14:textId="589C57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сурати вафот кардани иштирокдори ширкати комил меросгири он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</w:t>
      </w:r>
      <w:r w:rsidRPr="0007154B">
        <w:rPr>
          <w:color w:val="000000"/>
          <w:sz w:val="19"/>
          <w:szCs w:val="19"/>
        </w:rPr>
        <w:t xml:space="preserve">зигии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иштирокдорони дигар метавонад ба ширкати комил ворид шавад.</w:t>
      </w:r>
    </w:p>
    <w:p w14:paraId="1501853F" w14:textId="14B686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Ташкилоти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оратие, ки 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азнавташкилшудаи дар ширкати комил иштирокдошта мебошад, сарфи назар аз розигии иштирокдорони ширкат,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ширкат шоми</w:t>
      </w:r>
      <w:r w:rsidRPr="0007154B">
        <w:rPr>
          <w:color w:val="000000"/>
          <w:sz w:val="19"/>
          <w:szCs w:val="19"/>
        </w:rPr>
        <w:t>л гардад, агар дар шартномаи таъсисии ширкат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7661719D" w14:textId="7701AA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меросгир (вориси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)-и иштирокдори ширкати комил, ки шомили ширкат нагардидааст,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83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135088ED" w14:textId="2267E5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</w:t>
      </w:r>
      <w:r w:rsidRPr="0007154B">
        <w:rPr>
          <w:color w:val="000000"/>
          <w:sz w:val="19"/>
          <w:szCs w:val="19"/>
        </w:rPr>
        <w:t xml:space="preserve">еросгир (вориси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)-и иштирокдори ширкати комил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ширкат дар назди шахси сеюм, ки иштирокдори баромада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гардида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78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медошт, дар доираи молу мулки ба он гузаштаи иштирокдори баромада </w:t>
      </w:r>
      <w:r w:rsidRPr="0007154B">
        <w:rPr>
          <w:color w:val="000000"/>
          <w:sz w:val="19"/>
          <w:szCs w:val="19"/>
        </w:rPr>
        <w:t>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гардидаи ширкат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13A1AD5D" w14:textId="073D1DE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6" w:name="A000001522"/>
      <w:bookmarkEnd w:id="96"/>
      <w:r w:rsidRPr="0007154B">
        <w:rPr>
          <w:rFonts w:eastAsia="Times New Roman"/>
          <w:sz w:val="21"/>
          <w:szCs w:val="21"/>
        </w:rPr>
        <w:t>Моддаи 85. Бар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ии ширкати комил</w:t>
      </w:r>
    </w:p>
    <w:p w14:paraId="3C848447" w14:textId="6EE86E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Ширкати комил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62 ва 82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зикргардида, инчунин дар сурати бо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мондани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як иштирокдор дар ширкат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мешавад.</w:t>
      </w:r>
    </w:p>
    <w:p w14:paraId="42D37A2D" w14:textId="475A44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Иштирокдор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давоми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пас аз иштирокдори ягонаи ширкат шуданаш чунин ширкатро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табдил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602D6C8" w14:textId="7AFE1801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97" w:name="A6IM0SYHSM"/>
      <w:bookmarkEnd w:id="97"/>
      <w:r w:rsidRPr="0007154B">
        <w:rPr>
          <w:rFonts w:eastAsia="Times New Roman"/>
          <w:sz w:val="21"/>
          <w:szCs w:val="21"/>
        </w:rPr>
        <w:t>§4. Ширкати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</w:t>
      </w:r>
    </w:p>
    <w:p w14:paraId="75F6869A" w14:textId="1E7227B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8" w:name="A000001523"/>
      <w:bookmarkEnd w:id="98"/>
      <w:r w:rsidRPr="0007154B">
        <w:rPr>
          <w:rFonts w:eastAsia="Times New Roman"/>
          <w:sz w:val="21"/>
          <w:szCs w:val="21"/>
        </w:rPr>
        <w:t>Моддаи 86.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асос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бораи ширкати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</w:t>
      </w:r>
    </w:p>
    <w:p w14:paraId="0D96BAE2" w14:textId="5224E6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Pr="0007154B">
        <w:rPr>
          <w:color w:val="000000"/>
          <w:sz w:val="19"/>
          <w:szCs w:val="19"/>
        </w:rPr>
        <w:t>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(ширкати коммандит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ширкатест, ки дар он дар баробари иштирокдороне, ки аз номи ширкат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ибкориро ба амал бароварда,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ширкат бо молу мулки худ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 (шарикони комил), як ё якчанд иштирокд</w:t>
      </w:r>
      <w:r w:rsidRPr="0007154B">
        <w:rPr>
          <w:color w:val="000000"/>
          <w:sz w:val="19"/>
          <w:szCs w:val="19"/>
        </w:rPr>
        <w:t>ори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мгузор (коммандистон)-е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астанд, ки таваккали </w:t>
      </w:r>
      <w:r w:rsidRPr="0007154B">
        <w:rPr>
          <w:color w:val="000000"/>
          <w:sz w:val="19"/>
          <w:szCs w:val="19"/>
        </w:rPr>
        <w:lastRenderedPageBreak/>
        <w:t>зиёни оид ба фаъолияти ширкатро дар доираи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 гузоштаашон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 дошта, дар амалисозии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ширкат иштирок намекунанд.</w:t>
      </w:r>
    </w:p>
    <w:p w14:paraId="6A8C2A2B" w14:textId="0B89B1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шарикони комиле, ки дар ширка</w:t>
      </w:r>
      <w:r w:rsidRPr="0007154B">
        <w:rPr>
          <w:color w:val="000000"/>
          <w:sz w:val="19"/>
          <w:szCs w:val="19"/>
        </w:rPr>
        <w:t>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иштирок доранд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ширкат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дар бораи иштирокдорони ширкати комил муайян карда мешавад.</w:t>
      </w:r>
    </w:p>
    <w:p w14:paraId="1E3AAB0F" w14:textId="221F47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як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шарики комил буда метавонад. Иштир</w:t>
      </w:r>
      <w:r w:rsidRPr="0007154B">
        <w:rPr>
          <w:color w:val="000000"/>
          <w:sz w:val="19"/>
          <w:szCs w:val="19"/>
        </w:rPr>
        <w:t>окдори ширкати комил шарики комили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буда наметавонад. Шарики комил дар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иштирокдори ширкати комил буда наметавонад.</w:t>
      </w:r>
    </w:p>
    <w:p w14:paraId="4BC12674" w14:textId="2C6336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Номи фирмавии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бояд аз калима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"ширкати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</w:t>
      </w:r>
      <w:r w:rsidRPr="0007154B">
        <w:rPr>
          <w:color w:val="000000"/>
          <w:sz w:val="19"/>
          <w:szCs w:val="19"/>
        </w:rPr>
        <w:t>а" ё "ширкати коммандит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" ва номи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шарикони комил ва ё аз калима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"ширкати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асосёфта" ё "ширкати коммандит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" ва номи на камтар аз як шарики комил бо иловаи калима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"ва шариконаш" иборат бошад.</w:t>
      </w:r>
    </w:p>
    <w:p w14:paraId="4BED1F55" w14:textId="17CFFC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Нисбати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дар бораи ширкати комил то он дара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ае истифода мешаванд,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дар хусуси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набошанд.</w:t>
      </w:r>
    </w:p>
    <w:p w14:paraId="62D7EEFF" w14:textId="6E086C3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9" w:name="A000001524"/>
      <w:bookmarkEnd w:id="99"/>
      <w:r w:rsidRPr="0007154B">
        <w:rPr>
          <w:rFonts w:eastAsia="Times New Roman"/>
          <w:sz w:val="21"/>
          <w:szCs w:val="21"/>
        </w:rPr>
        <w:t>Моддаи 87. Шартномаи таъсисии ширкати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</w:t>
      </w:r>
    </w:p>
    <w:p w14:paraId="10F894CA" w14:textId="18AF3B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асосёфта, дар асоси ш</w:t>
      </w:r>
      <w:r w:rsidRPr="0007154B">
        <w:rPr>
          <w:color w:val="000000"/>
          <w:sz w:val="19"/>
          <w:szCs w:val="19"/>
        </w:rPr>
        <w:t>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ташкил гардида, амал мекунад ва ин шартнома функсияи оинномаи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асосёфтаро низ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мекунад.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иштирокдорон ба имзо расонда мешавад.</w:t>
      </w:r>
    </w:p>
    <w:p w14:paraId="2B70CF4B" w14:textId="4368E5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таъсисии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аз м</w:t>
      </w:r>
      <w:r w:rsidRPr="0007154B">
        <w:rPr>
          <w:color w:val="000000"/>
          <w:sz w:val="19"/>
          <w:szCs w:val="19"/>
        </w:rPr>
        <w:t xml:space="preserve">аълумоти дар моддаи 53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зикргардида, инчунин бояд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дар бораи андоза ва таркиби сармояи шариконаи ширкат; дар бораи андоза ва тартиби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яке аз шарикони комил дар сармояи шарикона; дар бораи андоза, таркиб,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</w:t>
      </w:r>
      <w:r w:rsidRPr="0007154B">
        <w:rPr>
          <w:color w:val="000000"/>
          <w:sz w:val="19"/>
          <w:szCs w:val="19"/>
        </w:rPr>
        <w:t>а тартиби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 гузоштани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 дар бораи андозаи умумии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 гузоштаи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мгузорон дар бар гирад.</w:t>
      </w:r>
    </w:p>
    <w:p w14:paraId="21CD35C8" w14:textId="0E4FCC6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0" w:name="A000001525"/>
      <w:bookmarkEnd w:id="100"/>
      <w:r w:rsidRPr="0007154B">
        <w:rPr>
          <w:rFonts w:eastAsia="Times New Roman"/>
          <w:sz w:val="21"/>
          <w:szCs w:val="21"/>
        </w:rPr>
        <w:t>Моддаи 88. Идоракунии ширкати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 ва пешбурди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он</w:t>
      </w:r>
    </w:p>
    <w:p w14:paraId="589502B6" w14:textId="13289A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Фаъолияти ширкати ба бо</w:t>
      </w:r>
      <w:r w:rsidRPr="0007154B">
        <w:rPr>
          <w:color w:val="000000"/>
          <w:sz w:val="19"/>
          <w:szCs w:val="19"/>
        </w:rPr>
        <w:t>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асосёфтаро шарикони комил идора мекунанд.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тартиби идора ва пешбурди кори чунин ширкатро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шарикони комили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дар хусуси ширкати комил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менамоянд.</w:t>
      </w:r>
    </w:p>
    <w:p w14:paraId="6795DDC7" w14:textId="086385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мгузорон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иштирок карданро дар идора ва пешб</w:t>
      </w:r>
      <w:r w:rsidRPr="0007154B">
        <w:rPr>
          <w:color w:val="000000"/>
          <w:sz w:val="19"/>
          <w:szCs w:val="19"/>
        </w:rPr>
        <w:t>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надоранд ва аз номи он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асоси ваколатнома амал карда метавонанд.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шарикони комил дар бобати идора ва пешбурди кори ширкат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надоранд.</w:t>
      </w:r>
    </w:p>
    <w:p w14:paraId="7B69F714" w14:textId="364B0FA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1" w:name="A000001526"/>
      <w:bookmarkEnd w:id="101"/>
      <w:r w:rsidRPr="0007154B">
        <w:rPr>
          <w:rFonts w:eastAsia="Times New Roman"/>
          <w:sz w:val="21"/>
          <w:szCs w:val="21"/>
        </w:rPr>
        <w:t xml:space="preserve">Моддаи 89.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мгузори ширкати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</w:t>
      </w:r>
    </w:p>
    <w:p w14:paraId="2B38A7AA" w14:textId="59B328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дорад:</w:t>
      </w:r>
    </w:p>
    <w:p w14:paraId="3784DFBA" w14:textId="04E323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тартиби пешбининамудаи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фоидаи ширкатро мансуб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иссааш дар сармояи шарикона гирад;</w:t>
      </w:r>
    </w:p>
    <w:p w14:paraId="7F87BA88" w14:textId="1519AF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исоботи солона ва тавозуни ширкат шинос шавад;</w:t>
      </w:r>
    </w:p>
    <w:p w14:paraId="150BFD0D" w14:textId="54BF25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баъди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соли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ширкат баромада, бо тартиби пешбининамудаи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 худро гирад;</w:t>
      </w:r>
    </w:p>
    <w:p w14:paraId="07F7A921" w14:textId="29D694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худро дар сармояи шарикона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онро ба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мгузори дигар ё шахси сеюм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ад;</w:t>
      </w:r>
    </w:p>
    <w:p w14:paraId="431FFC74" w14:textId="49C6AF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афзалиятнок нисбат ба шахси сеюм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он)ро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 ва 3 моддаи 97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харад;</w:t>
      </w:r>
    </w:p>
    <w:p w14:paraId="3D24C116" w14:textId="35901A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таъсисии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дигар дошта бошад.</w:t>
      </w:r>
    </w:p>
    <w:p w14:paraId="461045C1" w14:textId="59C485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мгузори ширкати б</w:t>
      </w:r>
      <w:r w:rsidRPr="0007154B">
        <w:rPr>
          <w:color w:val="000000"/>
          <w:sz w:val="19"/>
          <w:szCs w:val="19"/>
        </w:rPr>
        <w:t>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сармояи шариконаи ширкат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 гузорад. Гузоштани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мро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иштироки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ширкат ба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 додашуда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менамояд.</w:t>
      </w:r>
    </w:p>
    <w:p w14:paraId="7950D201" w14:textId="728E3D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тамоми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худро ба шахси дигар додани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мгузор иштироки он дар ширкат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2C9568D9" w14:textId="4BE571F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2" w:name="A000001527"/>
      <w:bookmarkEnd w:id="102"/>
      <w:r w:rsidRPr="0007154B">
        <w:rPr>
          <w:rFonts w:eastAsia="Times New Roman"/>
          <w:sz w:val="21"/>
          <w:szCs w:val="21"/>
        </w:rPr>
        <w:t>Моддаи 90. Бар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ии ширкати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</w:t>
      </w:r>
    </w:p>
    <w:p w14:paraId="7AE429AA" w14:textId="42D980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баромадани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мгузорони дар он иштирокдошта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мешавад.</w:t>
      </w:r>
    </w:p>
    <w:p w14:paraId="1E1F60FC" w14:textId="0AC6FF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Шарикони комил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асосёфтаро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дода, онро ба ш</w:t>
      </w:r>
      <w:r w:rsidRPr="0007154B">
        <w:rPr>
          <w:color w:val="000000"/>
          <w:sz w:val="19"/>
          <w:szCs w:val="19"/>
        </w:rPr>
        <w:t>иркати комил табдил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34D871B3" w14:textId="61AB4B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инчунин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ширкати комил (моддаи 85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мешавад.</w:t>
      </w:r>
    </w:p>
    <w:p w14:paraId="6E8EA4CF" w14:textId="05E628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4. Агар дар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аллан як шарики комил ва як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 монад,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асосёфта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мешавад.</w:t>
      </w:r>
    </w:p>
    <w:p w14:paraId="71558FA8" w14:textId="53B688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муфлисшавии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асосёфта,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мгузорон пас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талаботи кредиторон барои гирифтани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 аз молу мулки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имондаи ширкат нисбат ба шарикони комил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 д</w:t>
      </w:r>
      <w:r w:rsidRPr="0007154B">
        <w:rPr>
          <w:color w:val="000000"/>
          <w:sz w:val="19"/>
          <w:szCs w:val="19"/>
        </w:rPr>
        <w:t>оранд. Молу мулки пас аз ин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имондаи ширкат дар байни шарикони комил ва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сармояи шариконаи ширкат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мешавад, агар дар шартномаи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шарикони комилу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мгузорон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</w:t>
      </w:r>
      <w:r w:rsidRPr="0007154B">
        <w:rPr>
          <w:color w:val="000000"/>
          <w:sz w:val="19"/>
          <w:szCs w:val="19"/>
        </w:rPr>
        <w:t>да бошад.</w:t>
      </w:r>
    </w:p>
    <w:p w14:paraId="7A7526F9" w14:textId="31140EDC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03" w:name="A6IM0SZ9EO"/>
      <w:bookmarkEnd w:id="103"/>
      <w:r w:rsidRPr="0007154B">
        <w:rPr>
          <w:rFonts w:eastAsia="Times New Roman"/>
          <w:sz w:val="21"/>
          <w:szCs w:val="21"/>
        </w:rPr>
        <w:t xml:space="preserve">§5.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дорои масъулияти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</w:t>
      </w:r>
    </w:p>
    <w:p w14:paraId="7B6523E7" w14:textId="3F37C9D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4" w:name="A000001528"/>
      <w:bookmarkEnd w:id="104"/>
      <w:r w:rsidRPr="0007154B">
        <w:rPr>
          <w:rFonts w:eastAsia="Times New Roman"/>
          <w:sz w:val="21"/>
          <w:szCs w:val="21"/>
        </w:rPr>
        <w:t>Моддаи 91.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асос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бораи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дорои масъулияти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</w:t>
      </w:r>
    </w:p>
    <w:p w14:paraId="721F4216" w14:textId="756812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як ё якчанд шахс таъсисгардидаест, ки сармояи оинномавии 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баробар, б</w:t>
      </w:r>
      <w:r w:rsidRPr="0007154B">
        <w:rPr>
          <w:color w:val="000000"/>
          <w:sz w:val="19"/>
          <w:szCs w:val="19"/>
        </w:rPr>
        <w:t xml:space="preserve">а андозаи муайяннамудаи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шудааст ва иштирокдорони он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намебошанд ва зиёни таваккали оид ба фаъолияти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амъиятро дар доираи арзиши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 гузоштаашон ба зимма доранд.</w:t>
      </w:r>
    </w:p>
    <w:p w14:paraId="343738DC" w14:textId="0B8FB3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Иштирокдорони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амъият, ки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 худро пурра нагузоштаанд,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дар доираи арзиши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пардохтанашудаи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иштирокдор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доранд.</w:t>
      </w:r>
    </w:p>
    <w:p w14:paraId="458D14EE" w14:textId="3CFA50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Номи фирмавии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бояд калима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"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дуд" ва номи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Pr="0007154B">
        <w:rPr>
          <w:color w:val="000000"/>
          <w:sz w:val="19"/>
          <w:szCs w:val="19"/>
        </w:rPr>
        <w:t>ро дар бар гирад.</w:t>
      </w:r>
    </w:p>
    <w:p w14:paraId="5068D377" w14:textId="4DD0EB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иштирокдорони он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дуд" муайян карда мешаванд.</w:t>
      </w:r>
    </w:p>
    <w:p w14:paraId="60855060" w14:textId="29F589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ташк</w:t>
      </w:r>
      <w:r w:rsidRPr="0007154B">
        <w:rPr>
          <w:color w:val="000000"/>
          <w:sz w:val="19"/>
          <w:szCs w:val="19"/>
        </w:rPr>
        <w:t>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арзии молиявие, ки дар шакли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таъсис дода шудаанд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иштирокдорони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 дахлдор низ танзим карда мешавад.</w:t>
      </w:r>
    </w:p>
    <w:p w14:paraId="75694C09" w14:textId="51E9076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5" w:name="A000001529"/>
      <w:bookmarkEnd w:id="105"/>
      <w:r w:rsidRPr="0007154B">
        <w:rPr>
          <w:rFonts w:eastAsia="Times New Roman"/>
          <w:sz w:val="21"/>
          <w:szCs w:val="21"/>
        </w:rPr>
        <w:t xml:space="preserve">Моддаи 92. Иштирокдорони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дорои масъулияти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</w:t>
      </w:r>
    </w:p>
    <w:p w14:paraId="6396FB50" w14:textId="0FE85C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Шумораи иштирокдоро</w:t>
      </w:r>
      <w:r w:rsidRPr="0007154B">
        <w:rPr>
          <w:color w:val="000000"/>
          <w:sz w:val="19"/>
          <w:szCs w:val="19"/>
        </w:rPr>
        <w:t xml:space="preserve">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набояд аз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нафар зиёд бошад. Дар акси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ол, агар шумораи иштирокдорони он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кам карда нашавад, он бояд дар давоми сол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табдил дода шавад, агар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</w:t>
      </w:r>
      <w:r w:rsidRPr="0007154B">
        <w:rPr>
          <w:color w:val="000000"/>
          <w:sz w:val="19"/>
          <w:szCs w:val="19"/>
        </w:rPr>
        <w:t xml:space="preserve">ти мазкур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аз нав таъсис дода нашавад, он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шавад.</w:t>
      </w:r>
    </w:p>
    <w:p w14:paraId="32342A9E" w14:textId="61EA94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дигарро, ки аз як шахс иборат аст, ба сифати иштирокдори ягона дошта наметавонад.</w:t>
      </w:r>
    </w:p>
    <w:p w14:paraId="1653C139" w14:textId="0092319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6" w:name="A000001530"/>
      <w:bookmarkEnd w:id="106"/>
      <w:r w:rsidRPr="0007154B">
        <w:rPr>
          <w:rFonts w:eastAsia="Times New Roman"/>
          <w:sz w:val="21"/>
          <w:szCs w:val="21"/>
        </w:rPr>
        <w:t xml:space="preserve">Моддаи 93.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таъсисии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</w:t>
      </w:r>
      <w:r w:rsidRPr="0007154B">
        <w:rPr>
          <w:rFonts w:eastAsia="Times New Roman"/>
          <w:sz w:val="21"/>
          <w:szCs w:val="21"/>
        </w:rPr>
        <w:t>мъияти дорои масъулияти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</w:t>
      </w:r>
    </w:p>
    <w:p w14:paraId="262868AC" w14:textId="160469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шартномаи таъсисии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муассисони он имзогардида ва оинномаи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мераванд. Агар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амъиятро як шахс таъсис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таъсисии он оиннома </w:t>
      </w:r>
      <w:r w:rsidRPr="0007154B">
        <w:rPr>
          <w:color w:val="000000"/>
          <w:sz w:val="19"/>
          <w:szCs w:val="19"/>
        </w:rPr>
        <w:t>мебошад.</w:t>
      </w:r>
    </w:p>
    <w:p w14:paraId="77445477" w14:textId="53B593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маълумоти дар моддаи 53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зикргардида, инчунин бояд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дар бораи андоза, таркиб,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ва тартиби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мгузории иштирокдорон,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</w:t>
      </w:r>
      <w:r w:rsidRPr="0007154B">
        <w:rPr>
          <w:color w:val="000000"/>
          <w:sz w:val="19"/>
          <w:szCs w:val="19"/>
        </w:rPr>
        <w:t>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мавриди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; дар бораи андозаи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амъият; дар бораи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айат ва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идораи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ва тартиби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доир ба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як овоз ё бо аксарияти мутла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ов</w:t>
      </w:r>
      <w:r w:rsidRPr="0007154B">
        <w:rPr>
          <w:color w:val="000000"/>
          <w:sz w:val="19"/>
          <w:szCs w:val="19"/>
        </w:rPr>
        <w:t>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 мешаванд, инчунин маълумоти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онунро дошта бошанд.</w:t>
      </w:r>
    </w:p>
    <w:p w14:paraId="13694C19" w14:textId="6423D91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7" w:name="A000001531"/>
      <w:bookmarkEnd w:id="107"/>
      <w:r w:rsidRPr="0007154B">
        <w:rPr>
          <w:rFonts w:eastAsia="Times New Roman"/>
          <w:sz w:val="21"/>
          <w:szCs w:val="21"/>
        </w:rPr>
        <w:t xml:space="preserve">Моддаи 94. Сармояи оинномавии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дорои масъулияти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</w:t>
      </w:r>
    </w:p>
    <w:p w14:paraId="49992017" w14:textId="451039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аз арзиши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иштирокдорони он иборат аст.</w:t>
      </w:r>
    </w:p>
    <w:p w14:paraId="1270F75D" w14:textId="6F0763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</w:t>
      </w:r>
      <w:r w:rsidRPr="0007154B">
        <w:rPr>
          <w:color w:val="000000"/>
          <w:sz w:val="19"/>
          <w:szCs w:val="19"/>
        </w:rPr>
        <w:t xml:space="preserve"> Сармояи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алли молу мулки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амъиятро муайян мекунад, ки манфиати кредиторони онро кафолат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Андозаи сармояи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муайянкардаи </w:t>
      </w:r>
      <w:hyperlink r:id="rId11" w:tooltip="Ссылка на Ѕонуни ЇТ Дар бораи їамъияти дорои масъулияти маідуд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дуд" камтар буда наметавонад.</w:t>
      </w:r>
    </w:p>
    <w:p w14:paraId="12CE5892" w14:textId="2A1A84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Озод кардани иштирокдорони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гирифтани талабот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амъият,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11288BD8" w14:textId="710034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</w:t>
      </w:r>
      <w:r w:rsidRPr="0007154B">
        <w:rPr>
          <w:color w:val="000000"/>
          <w:sz w:val="19"/>
          <w:szCs w:val="19"/>
        </w:rPr>
        <w:t>би иштирокдорони он бояд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ва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пардохта шавад.</w:t>
      </w:r>
    </w:p>
    <w:p w14:paraId="5B8996CA" w14:textId="1F7CB4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баъди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оми соли дуюм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соли минбаъдаи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арзиши дорои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софи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нисбат ба сармояи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камтар гардад,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</w:t>
      </w:r>
      <w:r w:rsidRPr="0007154B">
        <w:rPr>
          <w:color w:val="000000"/>
          <w:sz w:val="19"/>
          <w:szCs w:val="19"/>
        </w:rPr>
        <w:t>р аст дар хусуси кам кардани сармояи оинномавии худ эълон намуда, дар ин бора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андаи </w:t>
      </w:r>
      <w:r w:rsidRPr="0007154B">
        <w:rPr>
          <w:color w:val="000000"/>
          <w:sz w:val="19"/>
          <w:szCs w:val="19"/>
        </w:rPr>
        <w:lastRenderedPageBreak/>
        <w:t>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ворид намудани маълумот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ариза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 Дар сурати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камтар шудани арзиши дорои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аз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 xml:space="preserve">али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муайяншудаи сармояи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бояд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шавад.</w:t>
      </w:r>
    </w:p>
    <w:p w14:paraId="486A9B80" w14:textId="72E02D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Зиёд кардани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пас аз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мгузории пурраи тамоми иштирокдорони он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мешавад.</w:t>
      </w:r>
    </w:p>
    <w:p w14:paraId="3CDC485B" w14:textId="292E7A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Кам кардани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пас аз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намудани тамоми кредиторони 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мешавад.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кредиторон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</w:t>
      </w:r>
      <w:r w:rsidRPr="0007154B">
        <w:rPr>
          <w:color w:val="000000"/>
          <w:sz w:val="19"/>
          <w:szCs w:val="19"/>
        </w:rPr>
        <w:t>иёнро талаб намоянд.</w:t>
      </w:r>
    </w:p>
    <w:p w14:paraId="69D09024" w14:textId="05D4144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8" w:name="A000001532"/>
      <w:bookmarkEnd w:id="108"/>
      <w:r w:rsidRPr="0007154B">
        <w:rPr>
          <w:rFonts w:eastAsia="Times New Roman"/>
          <w:sz w:val="21"/>
          <w:szCs w:val="21"/>
        </w:rPr>
        <w:t xml:space="preserve">Моддаи 95. Идоракунии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дорои масъулияти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</w:t>
      </w:r>
    </w:p>
    <w:p w14:paraId="0136A10E" w14:textId="161883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оми олии идоракунии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иштирокдорони он мебошад.</w:t>
      </w:r>
    </w:p>
    <w:p w14:paraId="27CD3FBF" w14:textId="5BEB48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роия (даст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т</w:t>
      </w:r>
      <w:r w:rsidRPr="0007154B">
        <w:rPr>
          <w:color w:val="000000"/>
          <w:sz w:val="19"/>
          <w:szCs w:val="19"/>
        </w:rPr>
        <w:t>аъсис дода мешавад, ки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барии фаъолияти онро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дода, ба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лиси умумии иштирокдорони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мебошад.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идоракунии инфиродии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метавонад инчунин на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умлаи иштирокдорони он интихоб гардад.</w:t>
      </w:r>
    </w:p>
    <w:p w14:paraId="08135BEE" w14:textId="03FDAF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идоракунии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</w:t>
      </w:r>
      <w:r w:rsidRPr="0007154B">
        <w:rPr>
          <w:color w:val="000000"/>
          <w:sz w:val="19"/>
          <w:szCs w:val="19"/>
        </w:rPr>
        <w:t xml:space="preserve">ъият, инчунин тартиби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ва аз номи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амал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hyperlink r:id="rId12" w:tooltip="Ссылка на Ѕонуни ЇТ Дар бораи їамъияти дорои масъулияти маідуд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</w:t>
      </w:r>
      <w:r w:rsidRPr="0007154B">
        <w:rPr>
          <w:color w:val="000000"/>
          <w:sz w:val="19"/>
          <w:szCs w:val="19"/>
        </w:rPr>
        <w:t>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дуд" ва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муайян карда мешаванд.</w:t>
      </w:r>
    </w:p>
    <w:p w14:paraId="69BA7AC2" w14:textId="340659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истисноии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лиси умумии иштирокдорони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мансубанд:</w:t>
      </w:r>
    </w:p>
    <w:p w14:paraId="32045D00" w14:textId="6CA33D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ва андозаи сармояи оинномавии он;</w:t>
      </w:r>
    </w:p>
    <w:p w14:paraId="6C70962C" w14:textId="39A396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таъсис додани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роияи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мъият ва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намудани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о;</w:t>
      </w:r>
    </w:p>
    <w:p w14:paraId="363E19A2" w14:textId="752553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исоботи солона ва тавозуни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осибии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бо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симоти фоидаю зиёни он;</w:t>
      </w:r>
    </w:p>
    <w:p w14:paraId="076A3B3D" w14:textId="3AF566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дар бораи азнавташкилди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амъият;</w:t>
      </w:r>
    </w:p>
    <w:p w14:paraId="116F4F68" w14:textId="38BFBC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интихоб намудани комиссияи тафтишот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(ревизор)-и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амъият;</w:t>
      </w:r>
    </w:p>
    <w:p w14:paraId="7645FDC1" w14:textId="630876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7624BF0F" w14:textId="78400D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истисноии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лиси умумии иштирокдорони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мансуб дониста шудаанд,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роияи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супорида намешаванд.</w:t>
      </w:r>
    </w:p>
    <w:p w14:paraId="7AC29CA7" w14:textId="294A8A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>ш ва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дурустии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исоботи солонаи молиявии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сол аудитори касбиеро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алб намояд, ки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ё иштирокдорони он бо манфиати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надорад (аудити беруна).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иши аудитории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исоботи сол</w:t>
      </w:r>
      <w:r w:rsidRPr="0007154B">
        <w:rPr>
          <w:color w:val="000000"/>
          <w:sz w:val="19"/>
          <w:szCs w:val="19"/>
        </w:rPr>
        <w:t>онаи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инчунин метавонад бо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яке аз иштирокдорони он гузаронда шавад. Тартиби гузарондани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иши аудитории фаъолияти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ва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муайян карда мешавад.</w:t>
      </w:r>
    </w:p>
    <w:p w14:paraId="1700BCC3" w14:textId="73FBC2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Нашр намудани маълумот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дар бораи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hyperlink r:id="rId13" w:tooltip="Ссылка на Ѕонуни ЇТ Дар бораи їамъияти дорои масъулияти маідуд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дуд", зарур</w:t>
      </w:r>
      <w:r w:rsidRPr="0007154B">
        <w:rPr>
          <w:color w:val="000000"/>
          <w:sz w:val="19"/>
          <w:szCs w:val="19"/>
        </w:rPr>
        <w:t xml:space="preserve"> нест.</w:t>
      </w:r>
    </w:p>
    <w:p w14:paraId="125655B1" w14:textId="098D034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9" w:name="A000001533"/>
      <w:bookmarkEnd w:id="109"/>
      <w:r w:rsidRPr="0007154B">
        <w:rPr>
          <w:rFonts w:eastAsia="Times New Roman"/>
          <w:sz w:val="21"/>
          <w:szCs w:val="21"/>
        </w:rPr>
        <w:t>Моддаи 96. Азнавташкилди</w:t>
      </w:r>
      <w:r w:rsidR="0007154B">
        <w:rPr>
          <w:rFonts w:eastAsia="Times New Roman"/>
          <w:sz w:val="21"/>
          <w:szCs w:val="21"/>
        </w:rPr>
        <w:t>ҳӣ</w:t>
      </w:r>
      <w:r w:rsidRPr="0007154B">
        <w:rPr>
          <w:rFonts w:eastAsia="Times New Roman"/>
          <w:sz w:val="21"/>
          <w:szCs w:val="21"/>
        </w:rPr>
        <w:t xml:space="preserve"> ё бар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дорои масъулияти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</w:t>
      </w:r>
    </w:p>
    <w:p w14:paraId="15221A68" w14:textId="750C72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метавонад ба таври ихтиёр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якдилонаи иштирокдоронаш аз нав ташкил ё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шавад.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азнавташкилди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амъият, инчунин тартиби азнавташкилди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он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муайян карда мешаванд.</w:t>
      </w:r>
    </w:p>
    <w:p w14:paraId="585BB69C" w14:textId="367DF3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дигар ё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табдил ёбад.</w:t>
      </w:r>
    </w:p>
    <w:p w14:paraId="51796CAA" w14:textId="610B8AB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0" w:name="A000001534"/>
      <w:bookmarkEnd w:id="110"/>
      <w:r w:rsidRPr="0007154B">
        <w:rPr>
          <w:rFonts w:eastAsia="Times New Roman"/>
          <w:sz w:val="21"/>
          <w:szCs w:val="21"/>
        </w:rPr>
        <w:t>Моддаи 97. Ба шахси дигар гу</w:t>
      </w:r>
      <w:r w:rsidRPr="0007154B">
        <w:rPr>
          <w:rFonts w:eastAsia="Times New Roman"/>
          <w:sz w:val="21"/>
          <w:szCs w:val="21"/>
        </w:rPr>
        <w:t xml:space="preserve">зарондани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исса дар сармояи оинномавии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дорои масъулияти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</w:t>
      </w:r>
    </w:p>
    <w:p w14:paraId="3A4AA879" w14:textId="675B52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Иштирокдори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худро дар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онро ба як ё якчанд иштирокдори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 ё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</w:t>
      </w:r>
      <w:r w:rsidRPr="0007154B">
        <w:rPr>
          <w:color w:val="000000"/>
          <w:sz w:val="19"/>
          <w:szCs w:val="19"/>
        </w:rPr>
        <w:t>ар гузашт намояд.</w:t>
      </w:r>
    </w:p>
    <w:p w14:paraId="5D2E0751" w14:textId="374416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Иштирокдори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худ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он)-ро ба шахси сеюм бегона намояд, агар дар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49DB94B4" w14:textId="475A6A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Иштирокдорони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барои харидани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иштирокдор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он)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</w:t>
      </w:r>
      <w:r w:rsidRPr="0007154B">
        <w:rPr>
          <w:color w:val="000000"/>
          <w:sz w:val="19"/>
          <w:szCs w:val="19"/>
        </w:rPr>
        <w:t xml:space="preserve">к доранд, агар дар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ё созишномаи иштирокдорони он тартиби дигари амалисозии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 Агар иштирокдорони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дар давоми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ого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ёфтанашон ё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дигари дар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ё созишномаи иштирокдорони</w:t>
      </w:r>
      <w:r w:rsidRPr="0007154B">
        <w:rPr>
          <w:color w:val="000000"/>
          <w:sz w:val="19"/>
          <w:szCs w:val="19"/>
        </w:rPr>
        <w:t xml:space="preserve"> он пешбинигардида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афзалиятноки худ истифода набаранд,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иштирокдор мумкин аст ба шахси сеюм бегона карда шавад.</w:t>
      </w:r>
    </w:p>
    <w:p w14:paraId="07E494E9" w14:textId="32DBF0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4. Агар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ба шахси сеюм бегона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он) имконнопазир бошад ва </w:t>
      </w:r>
      <w:r w:rsidRPr="0007154B">
        <w:rPr>
          <w:color w:val="000000"/>
          <w:sz w:val="19"/>
          <w:szCs w:val="19"/>
        </w:rPr>
        <w:t xml:space="preserve">иштирокдорони дигари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аз харидани он даст кашанд,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иштирокдор арзиши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онро пардохт намояд ё молу мулки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чунин арзишро дар шакли асл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731681D" w14:textId="1AAE26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иштирокдори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мет</w:t>
      </w:r>
      <w:r w:rsidRPr="0007154B">
        <w:rPr>
          <w:color w:val="000000"/>
          <w:sz w:val="19"/>
          <w:szCs w:val="19"/>
        </w:rPr>
        <w:t>авонад то пардохти пурраи он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исме бегона карда шавад, ки он аллакай пардохт карда шудааст.</w:t>
      </w:r>
    </w:p>
    <w:p w14:paraId="6D740696" w14:textId="0F488F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иштирокдор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он)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худи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ба даст оварда шавад,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ва бо тартиби пе</w:t>
      </w:r>
      <w:r w:rsidRPr="0007154B">
        <w:rPr>
          <w:color w:val="000000"/>
          <w:sz w:val="19"/>
          <w:szCs w:val="19"/>
        </w:rPr>
        <w:t xml:space="preserve">шбининамудаи </w:t>
      </w:r>
      <w:hyperlink r:id="rId14" w:tooltip="Ссылка на Ѕонуни ЇТ Дар бораи їамъияти дорои масъулияти маідуд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дуд"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онро ба иштирокдорони дигар ё шахси сеюм</w:t>
      </w:r>
      <w:r w:rsidRPr="0007154B">
        <w:rPr>
          <w:color w:val="000000"/>
          <w:sz w:val="19"/>
          <w:szCs w:val="19"/>
        </w:rPr>
        <w:t xml:space="preserve">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 ё сармояи оинномавии худро кам кунад.</w:t>
      </w:r>
    </w:p>
    <w:p w14:paraId="172D9178" w14:textId="179A0B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дар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ба меросгирони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ворисони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иштирокдори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мегузарад, агар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иштирокдорони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имондаи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имконпази</w:t>
      </w:r>
      <w:r w:rsidRPr="0007154B">
        <w:rPr>
          <w:color w:val="000000"/>
          <w:sz w:val="19"/>
          <w:szCs w:val="19"/>
        </w:rPr>
        <w:t>р будани чунин гузариш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 Ба гузарондани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роз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амъиятро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менамояд, ки бо тартиб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hyperlink r:id="rId15" w:tooltip="Ссылка на Ѕонуни ЇТ Дар бораи їамъияти дорои масъулияти маідуд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</w:t>
        </w:r>
        <w:r w:rsidRPr="0007154B">
          <w:rPr>
            <w:rStyle w:val="a4"/>
            <w:sz w:val="19"/>
            <w:szCs w:val="19"/>
          </w:rPr>
          <w:t>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дуд"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ба меросгирон (ворисони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)-и иштирокдор арзиши онро пардохт кунад ё баробар ба он молу мулкро дар шакли асл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A326E80" w14:textId="603D1E4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1" w:name="A000001535"/>
      <w:bookmarkEnd w:id="111"/>
      <w:r w:rsidRPr="0007154B">
        <w:rPr>
          <w:rFonts w:eastAsia="Times New Roman"/>
          <w:sz w:val="21"/>
          <w:szCs w:val="21"/>
        </w:rPr>
        <w:t xml:space="preserve">Моддаи 98.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дорои масъулия</w:t>
      </w:r>
      <w:r w:rsidRPr="0007154B">
        <w:rPr>
          <w:rFonts w:eastAsia="Times New Roman"/>
          <w:sz w:val="21"/>
          <w:szCs w:val="21"/>
        </w:rPr>
        <w:t>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 баромадани иштирокдор</w:t>
      </w:r>
    </w:p>
    <w:p w14:paraId="0BC61066" w14:textId="25B1A6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Иштирокдори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дуд, сарфи назар аз розигии иштирокдорони дигари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барояд.</w:t>
      </w:r>
    </w:p>
    <w:p w14:paraId="486FE21C" w14:textId="2D68FE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Тартиби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баромадани иштирокдори онро </w:t>
      </w:r>
      <w:hyperlink r:id="rId16" w:tooltip="Ссылка на Ѕонуни ЇТ Дар бораи їамъияти дорои масъулияти маідуд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дуд" муайян менамояд.</w:t>
      </w:r>
    </w:p>
    <w:p w14:paraId="074229D6" w14:textId="63E342D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2" w:name="A000001536"/>
      <w:bookmarkEnd w:id="112"/>
      <w:r w:rsidRPr="0007154B">
        <w:rPr>
          <w:rFonts w:eastAsia="Times New Roman"/>
          <w:sz w:val="21"/>
          <w:szCs w:val="21"/>
        </w:rPr>
        <w:t>Моддаи 99. Нигаронидани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ёниш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иссаи иштирокдор дар молу мулки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</w:t>
      </w:r>
      <w:r w:rsidRPr="0007154B">
        <w:rPr>
          <w:rFonts w:eastAsia="Times New Roman"/>
          <w:sz w:val="21"/>
          <w:szCs w:val="21"/>
        </w:rPr>
        <w:t>ти дорои масъулияти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</w:t>
      </w:r>
    </w:p>
    <w:p w14:paraId="104BAC2B" w14:textId="113D5E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иштирокдор дар молу мулки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барои пардохтани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шахсиаш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сурате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мешавад, ки молу мулки дигари ин иштирокдор барои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набошад. Кредиторони чунин иштирокд</w:t>
      </w:r>
      <w:r w:rsidRPr="0007154B">
        <w:rPr>
          <w:color w:val="000000"/>
          <w:sz w:val="19"/>
          <w:szCs w:val="19"/>
        </w:rPr>
        <w:t xml:space="preserve">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дар сармояи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пардохтани арзиши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молу мулки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молу мулкро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он талаб намоянд.</w:t>
      </w:r>
    </w:p>
    <w:p w14:paraId="4218B4A7" w14:textId="385EDF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т</w:t>
      </w:r>
      <w:r w:rsidRPr="0007154B">
        <w:rPr>
          <w:color w:val="000000"/>
          <w:sz w:val="19"/>
          <w:szCs w:val="19"/>
        </w:rPr>
        <w:t xml:space="preserve">амоми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иштирокдор дар молу мулки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иштироки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ро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месозад.</w:t>
      </w:r>
    </w:p>
    <w:p w14:paraId="48D74C00" w14:textId="226DC29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3" w:name="A000001537"/>
      <w:bookmarkEnd w:id="113"/>
      <w:r w:rsidRPr="0007154B">
        <w:rPr>
          <w:rFonts w:eastAsia="Times New Roman"/>
          <w:sz w:val="21"/>
          <w:szCs w:val="21"/>
        </w:rPr>
        <w:t xml:space="preserve">Моддаи 100.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дорои масъулияти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 хори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 кардани иштирокдор</w:t>
      </w:r>
    </w:p>
    <w:p w14:paraId="068B73F8" w14:textId="04E3ED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Иштирокдори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мумкин аст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лиси умумии иштирокдорони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амъият, ки бо овози аз се ду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иштирокдоронаш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шудааст,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карда шавад, агар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амъиятро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алона вайрон карда,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ба манфиати он хисорот оварда бошад.</w:t>
      </w:r>
    </w:p>
    <w:p w14:paraId="2EECAE03" w14:textId="16FDA1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Нисбати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 xml:space="preserve">дар бораи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кардани иштирокдор ба суд шикоят кардан мумкин аст.</w:t>
      </w:r>
    </w:p>
    <w:p w14:paraId="48DC766A" w14:textId="76088CD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4" w:name="A000001538"/>
      <w:bookmarkEnd w:id="114"/>
      <w:r w:rsidRPr="0007154B">
        <w:rPr>
          <w:rFonts w:eastAsia="Times New Roman"/>
          <w:sz w:val="21"/>
          <w:szCs w:val="21"/>
        </w:rPr>
        <w:t xml:space="preserve">Моддаи 101.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дорои масъулияти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 баромадан ё хори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 гардидани иштирокдор</w:t>
      </w:r>
    </w:p>
    <w:p w14:paraId="4CB7ABBB" w14:textId="380C0B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 иштирокдоре,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баромад</w:t>
      </w:r>
      <w:r w:rsidRPr="0007154B">
        <w:rPr>
          <w:color w:val="000000"/>
          <w:sz w:val="19"/>
          <w:szCs w:val="19"/>
        </w:rPr>
        <w:t>ааст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карда шудааст,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он дар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бо тарз ва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пешбининамудаи </w:t>
      </w:r>
      <w:hyperlink r:id="rId17" w:tooltip="Ссылка на Ѕонуни ЇТ Дар бораи їамъияти дорои масъулияти маідуд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дуд"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арзиши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молу мулки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пардохт карда мешавад.</w:t>
      </w:r>
    </w:p>
    <w:p w14:paraId="3D43FC00" w14:textId="27CF01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аи иштирокдоре,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мебарояд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мешавад, пардохти арзиши молу мулк мумкин аст б</w:t>
      </w:r>
      <w:r w:rsidRPr="0007154B">
        <w:rPr>
          <w:color w:val="000000"/>
          <w:sz w:val="19"/>
          <w:szCs w:val="19"/>
        </w:rPr>
        <w:t>о додани молу мулк дар шакли асл иваз карда шавад.</w:t>
      </w:r>
    </w:p>
    <w:p w14:paraId="74276862" w14:textId="7372D4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ба сифати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 ба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истифодаи молу мулк гузошта шуда бошад, ин молу мулк ба иштирокдори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бароянда ё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шаванда баргардонда мешав</w:t>
      </w:r>
      <w:r w:rsidRPr="0007154B">
        <w:rPr>
          <w:color w:val="000000"/>
          <w:sz w:val="19"/>
          <w:szCs w:val="19"/>
        </w:rPr>
        <w:t xml:space="preserve">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камшавии арзиши чунин молу мулк бо сабаби фарсудашавии муътадили он пардохт карда намешавад.</w:t>
      </w:r>
    </w:p>
    <w:p w14:paraId="26DC7662" w14:textId="006C02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меросгир ё 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иштирокдори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амъият, ки шомили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нашудааст,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ба амал баровар</w:t>
      </w:r>
      <w:r w:rsidRPr="0007154B">
        <w:rPr>
          <w:color w:val="000000"/>
          <w:sz w:val="19"/>
          <w:szCs w:val="19"/>
        </w:rPr>
        <w:t>да мешавад.</w:t>
      </w:r>
    </w:p>
    <w:p w14:paraId="72B64DF6" w14:textId="339ED253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15" w:name="A6IN0G6IJZ"/>
      <w:bookmarkEnd w:id="115"/>
      <w:r w:rsidRPr="0007154B">
        <w:rPr>
          <w:rFonts w:eastAsia="Times New Roman"/>
          <w:sz w:val="21"/>
          <w:szCs w:val="21"/>
        </w:rPr>
        <w:t xml:space="preserve">§6.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дорои масъулияти иловаг</w:t>
      </w:r>
      <w:r w:rsidR="0007154B">
        <w:rPr>
          <w:rFonts w:eastAsia="Times New Roman"/>
          <w:sz w:val="21"/>
          <w:szCs w:val="21"/>
        </w:rPr>
        <w:t>ӣ</w:t>
      </w:r>
    </w:p>
    <w:p w14:paraId="56D9D7B1" w14:textId="23A67DA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6" w:name="A000001539"/>
      <w:bookmarkEnd w:id="116"/>
      <w:r w:rsidRPr="0007154B">
        <w:rPr>
          <w:rFonts w:eastAsia="Times New Roman"/>
          <w:sz w:val="21"/>
          <w:szCs w:val="21"/>
        </w:rPr>
        <w:lastRenderedPageBreak/>
        <w:t>Моддаи 102.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асос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бораи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дорои масъулияти иловаг</w:t>
      </w:r>
      <w:r w:rsidR="0007154B">
        <w:rPr>
          <w:rFonts w:eastAsia="Times New Roman"/>
          <w:sz w:val="21"/>
          <w:szCs w:val="21"/>
        </w:rPr>
        <w:t>ӣ</w:t>
      </w:r>
    </w:p>
    <w:p w14:paraId="7E348EEB" w14:textId="6B9C6B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амъиятест,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 ё якчанд шахс таъсис дода шуда, сармояи оинномавии он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андо</w:t>
      </w:r>
      <w:r w:rsidRPr="0007154B">
        <w:rPr>
          <w:color w:val="000000"/>
          <w:sz w:val="19"/>
          <w:szCs w:val="19"/>
        </w:rPr>
        <w:t>за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муайянгардида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 мешавад ва иштирокдорони 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бо молу мулки худ ба андозаи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амаашон якхела,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бо карати арзиши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ми гузоштаашон муайян карда </w:t>
      </w:r>
      <w:r w:rsidRPr="0007154B">
        <w:rPr>
          <w:color w:val="000000"/>
          <w:sz w:val="19"/>
          <w:szCs w:val="19"/>
        </w:rPr>
        <w:t xml:space="preserve">мешавад,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доранд.</w:t>
      </w:r>
    </w:p>
    <w:p w14:paraId="415BC39C" w14:textId="1636F8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муфлисшавии яке аз иштирокдорон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он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байни иштирокдорони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мутаносибан ба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ояшон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 карда мешавад, агар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тартиби диг</w:t>
      </w:r>
      <w:r w:rsidRPr="0007154B">
        <w:rPr>
          <w:color w:val="000000"/>
          <w:sz w:val="19"/>
          <w:szCs w:val="19"/>
        </w:rPr>
        <w:t>ари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симоти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786C036C" w14:textId="3B99AE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Номи фирмавии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калима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"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" ва номи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амъиятро дар бар гирад.</w:t>
      </w:r>
    </w:p>
    <w:p w14:paraId="62CC3893" w14:textId="7BECE2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Нисбати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hyperlink r:id="rId18" w:tooltip="Ссылка на Ѕонуни ЇТ Дар бораи їамъияти дорои масъулияти маідуд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дуд"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 </w:t>
      </w:r>
    </w:p>
    <w:p w14:paraId="4FA3406F" w14:textId="4FA71010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17" w:name="A6IM0T13S3"/>
      <w:bookmarkEnd w:id="117"/>
      <w:r w:rsidRPr="0007154B">
        <w:rPr>
          <w:rFonts w:eastAsia="Times New Roman"/>
          <w:sz w:val="21"/>
          <w:szCs w:val="21"/>
        </w:rPr>
        <w:t xml:space="preserve">§7.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ом</w:t>
      </w:r>
      <w:r w:rsidR="0007154B">
        <w:rPr>
          <w:rFonts w:eastAsia="Times New Roman"/>
          <w:sz w:val="21"/>
          <w:szCs w:val="21"/>
        </w:rPr>
        <w:t>ӣ</w:t>
      </w:r>
    </w:p>
    <w:p w14:paraId="44EBC4C8" w14:textId="29B9775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8" w:name="A000001540"/>
      <w:bookmarkEnd w:id="118"/>
      <w:r w:rsidRPr="0007154B">
        <w:rPr>
          <w:rFonts w:eastAsia="Times New Roman"/>
          <w:sz w:val="21"/>
          <w:szCs w:val="21"/>
        </w:rPr>
        <w:t>Моддаи 103.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асос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бораи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ом</w:t>
      </w:r>
      <w:r w:rsidR="0007154B">
        <w:rPr>
          <w:rFonts w:eastAsia="Times New Roman"/>
          <w:sz w:val="21"/>
          <w:szCs w:val="21"/>
        </w:rPr>
        <w:t>ӣ</w:t>
      </w:r>
    </w:p>
    <w:p w14:paraId="23E8FA0F" w14:textId="388E8C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амъиятест, ки сармояи оинномавии он ба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муайяни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шуда, иштирокдорони он (са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мдорон)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надоранд ва зиёни таваккали вобаста аз фаъолияти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амъиятро ба андозаи арзиши </w:t>
      </w:r>
      <w:r w:rsidRPr="0007154B">
        <w:rPr>
          <w:color w:val="000000"/>
          <w:sz w:val="19"/>
          <w:szCs w:val="19"/>
        </w:rPr>
        <w:t>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ба зимма мегиранд.</w:t>
      </w:r>
    </w:p>
    <w:p w14:paraId="3BCDDD47" w14:textId="1D9EB1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мдороне, ки арзиши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пурра напардохтаанд,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доираи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пардохтанашудаи арзиши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ояшон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доранд.</w:t>
      </w:r>
    </w:p>
    <w:p w14:paraId="63AEBFBD" w14:textId="0E2606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Номи фирмавии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калима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"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шида" ё "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омии кушода" ва номи онро дар бар гирад.</w:t>
      </w:r>
    </w:p>
    <w:p w14:paraId="41FE926C" w14:textId="30110E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мдорон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" муайян кар</w:t>
      </w:r>
      <w:r w:rsidRPr="0007154B">
        <w:rPr>
          <w:color w:val="000000"/>
          <w:sz w:val="19"/>
          <w:szCs w:val="19"/>
        </w:rPr>
        <w:t>да мешаванд.</w:t>
      </w:r>
    </w:p>
    <w:p w14:paraId="5E440E20" w14:textId="28D73C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омие, ки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хусусигардонии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таъсис ёфтаанд, инчунин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"Дар бораи хусусигардонии моликияти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икистон" муайян карда мешаванд.</w:t>
      </w:r>
    </w:p>
    <w:p w14:paraId="73DEDA1B" w14:textId="4F82C3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</w:t>
      </w:r>
      <w:r w:rsidRPr="0007154B">
        <w:rPr>
          <w:color w:val="000000"/>
          <w:sz w:val="19"/>
          <w:szCs w:val="19"/>
        </w:rPr>
        <w:t xml:space="preserve">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арзии молиявие, ки дар шакли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ташкил карда шудаанд,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мдорони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инчунин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онунгузорие, ки фаъолияти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арзии молиявиро танзим мекунад, муайян карда мешаванд.</w:t>
      </w:r>
    </w:p>
    <w:p w14:paraId="47624102" w14:textId="2A63BEC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9" w:name="A000001541"/>
      <w:bookmarkEnd w:id="119"/>
      <w:r w:rsidRPr="0007154B">
        <w:rPr>
          <w:rFonts w:eastAsia="Times New Roman"/>
          <w:sz w:val="21"/>
          <w:szCs w:val="21"/>
        </w:rPr>
        <w:t xml:space="preserve">Моддаи 104.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омии кушода</w:t>
      </w:r>
    </w:p>
    <w:p w14:paraId="1F64C5AA" w14:textId="11A82F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омие, ки иштирокдоронаш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худро бе розигии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мдорони дигар бегона карда метавонанд,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омии кушода эътироф мегардад. 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</w:t>
      </w:r>
      <w:r w:rsidRPr="0007154B">
        <w:rPr>
          <w:color w:val="000000"/>
          <w:sz w:val="19"/>
          <w:szCs w:val="19"/>
        </w:rPr>
        <w:t>ун ва дигар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обунаи кушодаи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мебаровардааш ва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озоди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гардонад.</w:t>
      </w:r>
    </w:p>
    <w:p w14:paraId="77FFDFB9" w14:textId="25B01D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омии кушода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сол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исоботи солона, тавозуни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осиб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фоидаю зиёнро барои маълумоти умум нашр мекунад.</w:t>
      </w:r>
    </w:p>
    <w:p w14:paraId="2E36BBA9" w14:textId="0D31A13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0" w:name="A000001542"/>
      <w:bookmarkEnd w:id="120"/>
      <w:r w:rsidRPr="0007154B">
        <w:rPr>
          <w:rFonts w:eastAsia="Times New Roman"/>
          <w:sz w:val="21"/>
          <w:szCs w:val="21"/>
        </w:rPr>
        <w:t xml:space="preserve">Моддаи 105.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амъияти </w:t>
      </w:r>
      <w:r w:rsidRPr="0007154B">
        <w:rPr>
          <w:rFonts w:eastAsia="Times New Roman"/>
          <w:sz w:val="21"/>
          <w:szCs w:val="21"/>
        </w:rPr>
        <w:t>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омии п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шида</w:t>
      </w:r>
    </w:p>
    <w:p w14:paraId="04CA1B30" w14:textId="3F9884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омие, ки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байни муассисонаш ё доираи шахсони дигари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муайяншуда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 мешаванд,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шида дониста мешавад. 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барои обунаи кушодаи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мебаровардааш ва ё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дигар </w:t>
      </w:r>
      <w:r w:rsidRPr="0007154B">
        <w:rPr>
          <w:color w:val="000000"/>
          <w:sz w:val="19"/>
          <w:szCs w:val="19"/>
        </w:rPr>
        <w:t>ба доираи 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дуди шахсон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харид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надорад.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шида барои харидани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мдорони дигари 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хташаванда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 доранд.</w:t>
      </w:r>
    </w:p>
    <w:p w14:paraId="5881BD47" w14:textId="3177ED4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Шумораи иштирокдорони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мии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шида набояд аз шумораи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hyperlink r:id="rId19" w:tooltip="Ссылка на Ѕонуни ЇТ Дар бораи їамъиятіои саіомњ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" бештар бошад, дар акси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ол, он бояд дар давоми як сол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омии кушода табдил дода шавад ва агар пас аз гузаштани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шумораи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кам нашавад, бояд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шавад.</w:t>
      </w:r>
    </w:p>
    <w:p w14:paraId="04473985" w14:textId="2354F6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hyperlink r:id="rId20" w:tooltip="Ссылка на Ѕонуни ЇТ Дар бораи їамъиятіои саіомњ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"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шида метавонад барои ба маълумоти умум нашр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104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зикргардида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карда шавад.</w:t>
      </w:r>
    </w:p>
    <w:p w14:paraId="3B7645EF" w14:textId="545070C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1" w:name="A000001543"/>
      <w:bookmarkEnd w:id="121"/>
      <w:r w:rsidRPr="0007154B">
        <w:rPr>
          <w:rFonts w:eastAsia="Times New Roman"/>
          <w:sz w:val="21"/>
          <w:szCs w:val="21"/>
        </w:rPr>
        <w:t xml:space="preserve">Моддаи 106. Таъсиси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</w:t>
      </w:r>
      <w:r w:rsidRPr="0007154B">
        <w:rPr>
          <w:rFonts w:eastAsia="Times New Roman"/>
          <w:sz w:val="21"/>
          <w:szCs w:val="21"/>
        </w:rPr>
        <w:t>ияти 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ом</w:t>
      </w:r>
      <w:r w:rsidR="0007154B">
        <w:rPr>
          <w:rFonts w:eastAsia="Times New Roman"/>
          <w:sz w:val="21"/>
          <w:szCs w:val="21"/>
        </w:rPr>
        <w:t>ӣ</w:t>
      </w:r>
    </w:p>
    <w:p w14:paraId="4365B884" w14:textId="764797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Муассисони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байни худ шартномае мебанданд, ки тартиби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оид ба таъсиси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амъият, андозаи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амъият,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баровардашаванда ва тартиби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инч</w:t>
      </w:r>
      <w:r w:rsidRPr="0007154B">
        <w:rPr>
          <w:color w:val="000000"/>
          <w:sz w:val="19"/>
          <w:szCs w:val="19"/>
        </w:rPr>
        <w:t>унин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дигарро,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"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кардааст, муайян менамояд. Шартномаи таъсисии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мешавад.</w:t>
      </w:r>
    </w:p>
    <w:p w14:paraId="30647FDD" w14:textId="458D98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Муассисони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то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б</w:t>
      </w:r>
      <w:r w:rsidRPr="0007154B">
        <w:rPr>
          <w:color w:val="000000"/>
          <w:sz w:val="19"/>
          <w:szCs w:val="19"/>
        </w:rPr>
        <w:t xml:space="preserve">амиёномада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муштарак доранд.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муассисон, ки бо таъсиси он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аманданд,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ки амали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минбаъд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мдорон маъ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дониста шавад.</w:t>
      </w:r>
    </w:p>
    <w:p w14:paraId="1A8A07F2" w14:textId="321A3D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таъсисии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оинномаи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муассисони он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гардида мебошад.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маълумоти дар </w:t>
      </w:r>
      <w:hyperlink r:id="rId21" w:anchor="A000001490" w:tooltip="Ссылка на оглавление: Моддаи 53. Іуїїатіои таъсисии шахси іуѕуѕњ" w:history="1">
        <w:r w:rsidRPr="0007154B">
          <w:rPr>
            <w:rStyle w:val="a4"/>
            <w:sz w:val="19"/>
            <w:szCs w:val="19"/>
          </w:rPr>
          <w:t>моддаи 53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зикргард</w:t>
      </w:r>
      <w:r w:rsidRPr="0007154B">
        <w:rPr>
          <w:color w:val="000000"/>
          <w:sz w:val="19"/>
          <w:szCs w:val="19"/>
        </w:rPr>
        <w:t>ида, инчунин бояд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дар бораи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мебаровардаи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амъият, арзиши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о; дар бораи андозаи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амъият;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мдорон; дар бораи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айат ва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идораи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ва тартиби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</w:t>
      </w:r>
      <w:r w:rsidRPr="0007154B">
        <w:rPr>
          <w:color w:val="000000"/>
          <w:sz w:val="19"/>
          <w:szCs w:val="19"/>
        </w:rPr>
        <w:t xml:space="preserve">ор,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доир ба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якдилона ё бо аксарияти мутла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овоз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мешавад, дар бар гирад. Дар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инчунин бояд маълумоти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" д</w:t>
      </w:r>
      <w:r w:rsidRPr="0007154B">
        <w:rPr>
          <w:color w:val="000000"/>
          <w:sz w:val="19"/>
          <w:szCs w:val="19"/>
        </w:rPr>
        <w:t>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гардад.</w:t>
      </w:r>
    </w:p>
    <w:p w14:paraId="3C5F8D68" w14:textId="6D713D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Тартиби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оид ба таъсиси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лиси муассисон, бо </w:t>
      </w:r>
      <w:hyperlink r:id="rId22" w:tooltip="Ссылка на Ѕонуни ЇТ Дар бораи їамъиятіои саіомњ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" муайян карда мешавад.</w:t>
      </w:r>
    </w:p>
    <w:p w14:paraId="38C094FD" w14:textId="21D0D2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як шахс таъсис дода шавад ё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тамоми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омиро харидани як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 аз як шахс иборат бошад.</w:t>
      </w:r>
    </w:p>
    <w:p w14:paraId="4F208F51" w14:textId="1EE667B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2" w:name="A000001544"/>
      <w:bookmarkEnd w:id="122"/>
      <w:r w:rsidRPr="0007154B">
        <w:rPr>
          <w:rFonts w:eastAsia="Times New Roman"/>
          <w:sz w:val="21"/>
          <w:szCs w:val="21"/>
        </w:rPr>
        <w:t xml:space="preserve">Моддаи 107. Сармояи оинномавии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ом</w:t>
      </w:r>
      <w:r w:rsidR="0007154B">
        <w:rPr>
          <w:rFonts w:eastAsia="Times New Roman"/>
          <w:sz w:val="21"/>
          <w:szCs w:val="21"/>
        </w:rPr>
        <w:t>ӣ</w:t>
      </w:r>
    </w:p>
    <w:p w14:paraId="2F26F55C" w14:textId="6FAC18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Сармояи оинномав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арзиши номиналии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мдорон харидашудаи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ташкил меёбад.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алли молу мулки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амъиятро муайян мекунад, ки манфиати кредиторони онро кафолат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Он аз андозаи пешбини</w:t>
      </w:r>
      <w:r w:rsidRPr="0007154B">
        <w:rPr>
          <w:color w:val="000000"/>
          <w:sz w:val="19"/>
          <w:szCs w:val="19"/>
        </w:rPr>
        <w:t xml:space="preserve">намудаи </w:t>
      </w:r>
      <w:hyperlink r:id="rId23" w:tooltip="Ссылка на Ѕонуни ЇТ Дар бораи їамъиятіои саіомњ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" камтар буда наметавонад.</w:t>
      </w:r>
    </w:p>
    <w:p w14:paraId="049FA996" w14:textId="0E074F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пардохти арзиши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озод кардани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</w:t>
      </w:r>
      <w:r w:rsidRPr="0007154B">
        <w:rPr>
          <w:color w:val="000000"/>
          <w:sz w:val="19"/>
          <w:szCs w:val="19"/>
        </w:rPr>
        <w:t xml:space="preserve">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талабот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аз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кардани он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7C3986D4" w14:textId="424EAA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нкунии озоди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пардохти пурраи сармояи оинномавии он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таъсиси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тамоми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</w:t>
      </w:r>
      <w:r w:rsidRPr="0007154B">
        <w:rPr>
          <w:color w:val="000000"/>
          <w:sz w:val="19"/>
          <w:szCs w:val="19"/>
        </w:rPr>
        <w:t xml:space="preserve"> он бояд байни муассисон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шавад.</w:t>
      </w:r>
    </w:p>
    <w:p w14:paraId="45F65AB7" w14:textId="4231AC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баъди ба охир расидани соли дуюм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соли минбаъдаи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арзиши дороии софи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сармояи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камтар гардад,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дар хусуси кам кардани сармояи оинномавии худ то </w:t>
      </w:r>
      <w:r w:rsidRPr="0007154B">
        <w:rPr>
          <w:color w:val="000000"/>
          <w:sz w:val="19"/>
          <w:szCs w:val="19"/>
        </w:rPr>
        <w:t>андозае, ки аз арзиши дорои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софи он зиёд намебошад, эълон кунад ва дар ин бора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ворид намудани маълумот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дахлдори давлатии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ариза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 Дар су</w:t>
      </w:r>
      <w:r w:rsidRPr="0007154B">
        <w:rPr>
          <w:color w:val="000000"/>
          <w:sz w:val="19"/>
          <w:szCs w:val="19"/>
        </w:rPr>
        <w:t>рати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нагардидани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мазкур ва ё агар арзиши дорои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софи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аз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алли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муайянгардидаи сармояи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камтар гардад,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бояд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шавад.</w:t>
      </w:r>
    </w:p>
    <w:p w14:paraId="1703074F" w14:textId="4F2A25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мумкин аст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доир ба</w:t>
      </w:r>
      <w:r w:rsidRPr="0007154B">
        <w:rPr>
          <w:color w:val="000000"/>
          <w:sz w:val="19"/>
          <w:szCs w:val="19"/>
        </w:rPr>
        <w:t xml:space="preserve">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дор, арзиши номиналии умумии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аксари овоз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як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шаванд.</w:t>
      </w:r>
    </w:p>
    <w:p w14:paraId="6A3C1998" w14:textId="5751702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3" w:name="A000001545"/>
      <w:bookmarkEnd w:id="123"/>
      <w:r w:rsidRPr="0007154B">
        <w:rPr>
          <w:rFonts w:eastAsia="Times New Roman"/>
          <w:sz w:val="21"/>
          <w:szCs w:val="21"/>
        </w:rPr>
        <w:t xml:space="preserve">Моддаи 108. Зиёд кардани сармояи оинномавии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ом</w:t>
      </w:r>
      <w:r w:rsidR="0007154B">
        <w:rPr>
          <w:rFonts w:eastAsia="Times New Roman"/>
          <w:sz w:val="21"/>
          <w:szCs w:val="21"/>
        </w:rPr>
        <w:t>ӣ</w:t>
      </w:r>
    </w:p>
    <w:p w14:paraId="1EAEC964" w14:textId="45E4B1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мдорон сармояи оинномавиро бо </w:t>
      </w:r>
      <w:r w:rsidRPr="0007154B">
        <w:rPr>
          <w:color w:val="000000"/>
          <w:sz w:val="19"/>
          <w:szCs w:val="19"/>
        </w:rPr>
        <w:t>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баланд бардоштани арзиши номиналии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баровардани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зиёд кунад.</w:t>
      </w:r>
    </w:p>
    <w:p w14:paraId="3270CDC2" w14:textId="7938AC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Зиёд кардани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пас аз пардохти пурраи арзиши 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мешавад. Зиёд кардани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барои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шонидани з</w:t>
      </w:r>
      <w:r w:rsidRPr="0007154B">
        <w:rPr>
          <w:color w:val="000000"/>
          <w:sz w:val="19"/>
          <w:szCs w:val="19"/>
        </w:rPr>
        <w:t>иёни ба он расондашуда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2C924972" w14:textId="1E5D8B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hyperlink r:id="rId24" w:tooltip="Ссылка на Ѕонуни ЇТ Дар бораи їамъиятіои саіомњ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" дар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мумкин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Pr="0007154B">
        <w:rPr>
          <w:color w:val="000000"/>
          <w:sz w:val="19"/>
          <w:szCs w:val="19"/>
        </w:rPr>
        <w:t>афзалиятноки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мдорони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овоздор дар мавриди харидани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иловагие,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мебарорад,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гардад.</w:t>
      </w:r>
    </w:p>
    <w:p w14:paraId="03185636" w14:textId="0BD50C5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4" w:name="A000001546"/>
      <w:bookmarkEnd w:id="124"/>
      <w:r w:rsidRPr="0007154B">
        <w:rPr>
          <w:rFonts w:eastAsia="Times New Roman"/>
          <w:sz w:val="21"/>
          <w:szCs w:val="21"/>
        </w:rPr>
        <w:t xml:space="preserve">Моддаи 109. Кам кардани сармояи оинномавии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ом</w:t>
      </w:r>
      <w:r w:rsidR="0007154B">
        <w:rPr>
          <w:rFonts w:eastAsia="Times New Roman"/>
          <w:sz w:val="21"/>
          <w:szCs w:val="21"/>
        </w:rPr>
        <w:t>ӣ</w:t>
      </w:r>
    </w:p>
    <w:p w14:paraId="57B00725" w14:textId="65D478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</w:t>
      </w:r>
      <w:r w:rsidRPr="0007154B">
        <w:rPr>
          <w:color w:val="000000"/>
          <w:sz w:val="19"/>
          <w:szCs w:val="19"/>
        </w:rPr>
        <w:t>мии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мдорон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кам кардани арзиши номиналии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харидани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ихтисори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умумии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сармояи оинномавиро кам кунад. Кам кардани сармояи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баъди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hyperlink r:id="rId25" w:tooltip="Ссылка на Ѕонуни ЇТ Дар бораи їамъиятіои саіомњ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"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кредиторони он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мешавад. Дар ин сурат кредиторони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талаб намоянд,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дахлдорро </w:t>
      </w:r>
      <w:r w:rsidRPr="0007154B">
        <w:rPr>
          <w:color w:val="000000"/>
          <w:sz w:val="19"/>
          <w:szCs w:val="19"/>
        </w:rPr>
        <w:t>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карда, зиёнро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170EF2C2" w14:textId="71CB7D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2. Кам кардани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харидан ва пардохтани арзиши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шарте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мешавад, ки чунин имконият дар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бошад.</w:t>
      </w:r>
    </w:p>
    <w:p w14:paraId="3383BE90" w14:textId="344DCA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кам кардани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алли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муайяншуда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107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мех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рад.</w:t>
      </w:r>
    </w:p>
    <w:p w14:paraId="60327C18" w14:textId="7B797F0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5" w:name="A000001547"/>
      <w:bookmarkEnd w:id="125"/>
      <w:r w:rsidRPr="0007154B">
        <w:rPr>
          <w:rFonts w:eastAsia="Times New Roman"/>
          <w:sz w:val="21"/>
          <w:szCs w:val="21"/>
        </w:rPr>
        <w:t>Моддаи 110.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барориши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иматнок ва пардохти суди 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мияи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ом</w:t>
      </w:r>
      <w:r w:rsidR="0007154B">
        <w:rPr>
          <w:rFonts w:eastAsia="Times New Roman"/>
          <w:sz w:val="21"/>
          <w:szCs w:val="21"/>
        </w:rPr>
        <w:t>ӣ</w:t>
      </w:r>
    </w:p>
    <w:p w14:paraId="0BCF8023" w14:textId="7A89DB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имтиёзнок мебарорад. Арзиши умумии номиналии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имтиёзноки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нкардашуда набояд аз бисту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дарсади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бештар бошад.</w:t>
      </w:r>
    </w:p>
    <w:p w14:paraId="327362E8" w14:textId="194591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пас аз пардохти пурраи сармояи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баровардани вомбарг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на бештар аз андозаи сармояи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андозаи таъминоти бо 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одкардаи шахсони сеюм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 Дар сурати набудани таъминот барова</w:t>
      </w:r>
      <w:r w:rsidRPr="0007154B">
        <w:rPr>
          <w:color w:val="000000"/>
          <w:sz w:val="19"/>
          <w:szCs w:val="19"/>
        </w:rPr>
        <w:t>рдани вомбарг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пас аз се соли фаъолияти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ба шарти то ин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ба таври дахлдор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кардани ду тавозуни солонаи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мумкин аст.</w:t>
      </w:r>
    </w:p>
    <w:p w14:paraId="0FA62DDC" w14:textId="3F4279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эълон кардану пардохтани суди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мияро надорад:</w:t>
      </w:r>
    </w:p>
    <w:p w14:paraId="753A00A6" w14:textId="666967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то па</w:t>
      </w:r>
      <w:r w:rsidRPr="0007154B">
        <w:rPr>
          <w:color w:val="000000"/>
          <w:sz w:val="19"/>
          <w:szCs w:val="19"/>
        </w:rPr>
        <w:t>рдохти пурраи тамоми сармояи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4D37D531" w14:textId="69E48C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арзиши дорои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софи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сармояи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фонди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тиётии он камтар бошад ё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пардохти суди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андозаи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камтар гардад;</w:t>
      </w:r>
    </w:p>
    <w:p w14:paraId="71FAA06D" w14:textId="724100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икистон.</w:t>
      </w:r>
    </w:p>
    <w:p w14:paraId="36E95774" w14:textId="0260E8A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6" w:name="A000001548"/>
      <w:bookmarkEnd w:id="126"/>
      <w:r w:rsidRPr="0007154B">
        <w:rPr>
          <w:rFonts w:eastAsia="Times New Roman"/>
          <w:sz w:val="21"/>
          <w:szCs w:val="21"/>
        </w:rPr>
        <w:t xml:space="preserve">Моддаи 111. Идоракунии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ом</w:t>
      </w:r>
      <w:r w:rsidR="0007154B">
        <w:rPr>
          <w:rFonts w:eastAsia="Times New Roman"/>
          <w:sz w:val="21"/>
          <w:szCs w:val="21"/>
        </w:rPr>
        <w:t>ӣ</w:t>
      </w:r>
    </w:p>
    <w:p w14:paraId="30CCDFAC" w14:textId="41D8B8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оми олии идораи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мдорони он мебошад. Ба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истисноии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мдорон мансубанд:</w:t>
      </w:r>
    </w:p>
    <w:p w14:paraId="3EAD9DDB" w14:textId="1421C0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андозаи </w:t>
      </w:r>
      <w:r w:rsidRPr="0007154B">
        <w:rPr>
          <w:color w:val="000000"/>
          <w:sz w:val="19"/>
          <w:szCs w:val="19"/>
        </w:rPr>
        <w:t>сармояи оинномавии он;</w:t>
      </w:r>
    </w:p>
    <w:p w14:paraId="258DA244" w14:textId="79F799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интихоб намудани аъзои шурои директорон (шурои нозирон) ва комиссияи тафтишот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(ревизор)-и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ва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намудани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о;</w:t>
      </w:r>
    </w:p>
    <w:p w14:paraId="4596DE06" w14:textId="573F94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таъсис додани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роияи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ва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намудани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агар дар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ин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шурои директорон (шурои нозирон) мансуб дониста нашуда бошад;</w:t>
      </w:r>
    </w:p>
    <w:p w14:paraId="47D0656B" w14:textId="2DF169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исоботи солона, тавозуни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осиб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фоидаю зиёни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ва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фоидаю зиёни он;</w:t>
      </w:r>
    </w:p>
    <w:p w14:paraId="20CFA086" w14:textId="2C1CF9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дар бораи азн</w:t>
      </w:r>
      <w:r w:rsidRPr="0007154B">
        <w:rPr>
          <w:color w:val="000000"/>
          <w:sz w:val="19"/>
          <w:szCs w:val="19"/>
        </w:rPr>
        <w:t>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амъият;</w:t>
      </w:r>
    </w:p>
    <w:p w14:paraId="584E08AC" w14:textId="6BF4A6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44AFA013" w14:textId="153B9A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истисноии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мдорон мансуб дониста шудааст,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роияи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супорида намешавад.</w:t>
      </w:r>
    </w:p>
    <w:p w14:paraId="209CE0D5" w14:textId="5F169A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амъияте, ки ш</w:t>
      </w:r>
      <w:r w:rsidRPr="0007154B">
        <w:rPr>
          <w:color w:val="000000"/>
          <w:sz w:val="19"/>
          <w:szCs w:val="19"/>
        </w:rPr>
        <w:t>умораи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мдоронаш аз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нафар бештар аст, шурои директорон (шурои нозирон) таъсис дода мешавад.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oлати таъсиси шурои директорон (шурои нозирон)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hyperlink r:id="rId26" w:tooltip="Ссылка на Ѕонуни ЇТ Дар бораи їамъиятіои саіомњ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" дар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бояд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истисноии он муайян карда шавад. Шурои директорон (шурои нозирон)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оиннома ба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истисноии он мансуб дониста шудааст,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роия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супорида наметавонад.</w:t>
      </w:r>
    </w:p>
    <w:p w14:paraId="3D69FC62" w14:textId="48E1FE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роияи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метавонад даст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(раёсат, маъмурият) ва ё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(директор, директори генерал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бошад. Он ба фаъолияти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карда, ба шурои директорон (шурои нозирон) ва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 xml:space="preserve">мъият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6040D80" w14:textId="7F2517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тамоми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ба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истисноии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идоракунии дигари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мансуб дониста нашудааст, ба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роияи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мансуб аст.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мдорон ва</w:t>
      </w:r>
      <w:r w:rsidRPr="0007154B">
        <w:rPr>
          <w:color w:val="000000"/>
          <w:sz w:val="19"/>
          <w:szCs w:val="19"/>
        </w:rPr>
        <w:t>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роияи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мумкин аст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ба ташкилоти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дигар ё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(идоракунанда) супорида шаванд.</w:t>
      </w:r>
    </w:p>
    <w:p w14:paraId="0486AF6F" w14:textId="161220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идораи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инчунин тартиби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ва аз номи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амал кардани 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" ва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муайян карда мешаванд.</w:t>
      </w:r>
    </w:p>
    <w:p w14:paraId="3E04F730" w14:textId="36E645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"Дар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" барои нашри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</w:t>
      </w:r>
      <w:r w:rsidRPr="0007154B">
        <w:rPr>
          <w:color w:val="000000"/>
          <w:sz w:val="19"/>
          <w:szCs w:val="19"/>
        </w:rPr>
        <w:t xml:space="preserve">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</w:t>
      </w:r>
      <w:hyperlink r:id="rId27" w:anchor="A000001541" w:tooltip="Ссылка на оглавление: Моддаи 104. Їамъияти саіомии кушода" w:history="1">
        <w:r w:rsidRPr="0007154B">
          <w:rPr>
            <w:rStyle w:val="a4"/>
            <w:sz w:val="19"/>
            <w:szCs w:val="19"/>
          </w:rPr>
          <w:t>моддаи 104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зикргардида барои маълумоти умум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аст, бояд барои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 ва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дурустии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исоботи солонаи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сол аудитори касбиеро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алб намояд, ки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ё иштирокдорони он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надорад. Фаъолияти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омие, ки барои нашри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зикргардида ба маълумоти умум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нест, бо талаби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мдороне,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ум</w:t>
      </w:r>
      <w:r w:rsidRPr="0007154B">
        <w:rPr>
          <w:color w:val="000000"/>
          <w:sz w:val="19"/>
          <w:szCs w:val="19"/>
        </w:rPr>
        <w:t>умиашон дар сармояи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дарсад ё зиёда аз онро ташкил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аудитор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 шавад.</w:t>
      </w:r>
    </w:p>
    <w:p w14:paraId="5F8BB950" w14:textId="379443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8. Тартиби гузарондани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иши аудитории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ва оинномаи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муайян карда мешавад.</w:t>
      </w:r>
    </w:p>
    <w:p w14:paraId="0E5119D7" w14:textId="666AD6E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7" w:name="A000001549"/>
      <w:bookmarkEnd w:id="127"/>
      <w:r w:rsidRPr="0007154B">
        <w:rPr>
          <w:rFonts w:eastAsia="Times New Roman"/>
          <w:sz w:val="21"/>
          <w:szCs w:val="21"/>
        </w:rPr>
        <w:t>Моддаи 112. Азнав</w:t>
      </w:r>
      <w:r w:rsidRPr="0007154B">
        <w:rPr>
          <w:rFonts w:eastAsia="Times New Roman"/>
          <w:sz w:val="21"/>
          <w:szCs w:val="21"/>
        </w:rPr>
        <w:t>ташкилди</w:t>
      </w:r>
      <w:r w:rsidR="0007154B">
        <w:rPr>
          <w:rFonts w:eastAsia="Times New Roman"/>
          <w:sz w:val="21"/>
          <w:szCs w:val="21"/>
        </w:rPr>
        <w:t>ҳӣ</w:t>
      </w:r>
      <w:r w:rsidRPr="0007154B">
        <w:rPr>
          <w:rFonts w:eastAsia="Times New Roman"/>
          <w:sz w:val="21"/>
          <w:szCs w:val="21"/>
        </w:rPr>
        <w:t xml:space="preserve"> ё бар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ом</w:t>
      </w:r>
      <w:r w:rsidR="0007154B">
        <w:rPr>
          <w:rFonts w:eastAsia="Times New Roman"/>
          <w:sz w:val="21"/>
          <w:szCs w:val="21"/>
        </w:rPr>
        <w:t>ӣ</w:t>
      </w:r>
    </w:p>
    <w:p w14:paraId="58591689" w14:textId="655A7D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мдорон метавонад ихтиёран аз нав ташкил ё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шавад.</w:t>
      </w:r>
    </w:p>
    <w:p w14:paraId="6CC25FE8" w14:textId="30429C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Асосу тартиби дигари азнавташкилди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ва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муайян карда мешаванд.</w:t>
      </w:r>
    </w:p>
    <w:p w14:paraId="77E634D3" w14:textId="6B1FCE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ё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табдил дода шавад.</w:t>
      </w:r>
    </w:p>
    <w:p w14:paraId="55857212" w14:textId="34DC496F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28" w:name="A6IM0T2MDO"/>
      <w:bookmarkEnd w:id="128"/>
      <w:r w:rsidRPr="0007154B">
        <w:rPr>
          <w:rFonts w:eastAsia="Times New Roman"/>
          <w:sz w:val="21"/>
          <w:szCs w:val="21"/>
        </w:rPr>
        <w:t xml:space="preserve">§8.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фаръ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вобаста</w:t>
      </w:r>
    </w:p>
    <w:p w14:paraId="7B75FA45" w14:textId="6D762C2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9" w:name="A000001550"/>
      <w:bookmarkEnd w:id="129"/>
      <w:r w:rsidRPr="0007154B">
        <w:rPr>
          <w:rFonts w:eastAsia="Times New Roman"/>
          <w:sz w:val="21"/>
          <w:szCs w:val="21"/>
        </w:rPr>
        <w:t xml:space="preserve">Моддаи 113.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агии фаръ</w:t>
      </w:r>
      <w:r w:rsidR="0007154B">
        <w:rPr>
          <w:rFonts w:eastAsia="Times New Roman"/>
          <w:sz w:val="21"/>
          <w:szCs w:val="21"/>
        </w:rPr>
        <w:t>ӣ</w:t>
      </w:r>
    </w:p>
    <w:p w14:paraId="780F322F" w14:textId="1AAF1B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агие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дониста мешавад, ки агар дигар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ё ширкати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бо сабаби иштироки афзалиятноки худ дар сармояи оинномавии он ё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ё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 имк</w:t>
      </w:r>
      <w:r w:rsidRPr="0007154B">
        <w:rPr>
          <w:color w:val="000000"/>
          <w:sz w:val="19"/>
          <w:szCs w:val="19"/>
        </w:rPr>
        <w:t xml:space="preserve">онияти муайян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абулшавандаро дошта бошад.</w:t>
      </w:r>
    </w:p>
    <w:p w14:paraId="7A051E7F" w14:textId="069127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(ширкат)-и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надорад.</w:t>
      </w:r>
    </w:p>
    <w:p w14:paraId="316FDDDB" w14:textId="153E58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(ширкат)-и асосие,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 ба он додани </w:t>
      </w:r>
      <w:r w:rsidRPr="0007154B">
        <w:rPr>
          <w:color w:val="000000"/>
          <w:sz w:val="19"/>
          <w:szCs w:val="19"/>
        </w:rPr>
        <w:t>дастур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барояш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атмиро дорад,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чунин дастур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бо 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дорад.</w:t>
      </w:r>
    </w:p>
    <w:p w14:paraId="2B9EEDCE" w14:textId="132E42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Дар сурати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(ширкат)-и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муфлис шудани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(ширкат)-и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0B15CA1C" w14:textId="707A43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Иштирокдорон (са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мдорон)-и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(ширкат)-И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он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расидаро талаб намоянд,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бошад.</w:t>
      </w:r>
    </w:p>
    <w:p w14:paraId="5DF75894" w14:textId="50E8492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0" w:name="A000001551"/>
      <w:bookmarkEnd w:id="130"/>
      <w:r w:rsidRPr="0007154B">
        <w:rPr>
          <w:rFonts w:eastAsia="Times New Roman"/>
          <w:sz w:val="21"/>
          <w:szCs w:val="21"/>
        </w:rPr>
        <w:t xml:space="preserve">Моддаи 114.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агии вобаста</w:t>
      </w:r>
    </w:p>
    <w:p w14:paraId="750E1FBF" w14:textId="2CA712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агие вобаста эътироф мешавад, ки агар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дигар (бартаридошта, иштироккунанда) бештар аз бист дар</w:t>
      </w:r>
      <w:r w:rsidRPr="0007154B">
        <w:rPr>
          <w:color w:val="000000"/>
          <w:sz w:val="19"/>
          <w:szCs w:val="19"/>
        </w:rPr>
        <w:t>сади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овоздори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бист дарсади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дудро дошта бошад.</w:t>
      </w:r>
    </w:p>
    <w:p w14:paraId="39E4D780" w14:textId="032922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агие, ки зиёда аз бист дарсади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овоздори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бист дарсади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</w:t>
      </w:r>
      <w:r w:rsidRPr="0007154B">
        <w:rPr>
          <w:color w:val="000000"/>
          <w:sz w:val="19"/>
          <w:szCs w:val="19"/>
        </w:rPr>
        <w:t>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дудро ба даст овардааст,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маълумотро дар ин хусус бетаъхир нашр намояд.</w:t>
      </w:r>
    </w:p>
    <w:p w14:paraId="1B2C1FBF" w14:textId="29FD86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иштироки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сармояи оинномавии якдигар ва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овоз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</w:t>
      </w:r>
      <w:r w:rsidRPr="0007154B">
        <w:rPr>
          <w:color w:val="000000"/>
          <w:sz w:val="19"/>
          <w:szCs w:val="19"/>
        </w:rPr>
        <w:t xml:space="preserve">, ки яке аз 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иштирокдорон ё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амъияти дигар истифода карда метавонад,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карда мешавад.</w:t>
      </w:r>
    </w:p>
    <w:p w14:paraId="06CA987D" w14:textId="32D46D19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31" w:name="A6IM0T2VFZ"/>
      <w:bookmarkEnd w:id="131"/>
      <w:r w:rsidRPr="0007154B">
        <w:rPr>
          <w:rFonts w:eastAsia="Times New Roman"/>
          <w:sz w:val="21"/>
          <w:szCs w:val="21"/>
        </w:rPr>
        <w:t>§9. Кооперативи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2548AC6F" w14:textId="0584257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2" w:name="A000001552"/>
      <w:bookmarkEnd w:id="132"/>
      <w:r w:rsidRPr="0007154B">
        <w:rPr>
          <w:rFonts w:eastAsia="Times New Roman"/>
          <w:sz w:val="21"/>
          <w:szCs w:val="21"/>
        </w:rPr>
        <w:t>Моддаи 115.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кооперативи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700BDA90" w14:textId="33E841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ташк</w:t>
      </w:r>
      <w:r w:rsidRPr="0007154B">
        <w:rPr>
          <w:color w:val="000000"/>
          <w:sz w:val="19"/>
          <w:szCs w:val="19"/>
        </w:rPr>
        <w:t>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оиннома асосан ба шахсони сеюм хизмат мерасонад.</w:t>
      </w:r>
    </w:p>
    <w:p w14:paraId="11CCC804" w14:textId="51DD47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Даромади софи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дар байни аъзои он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hyperlink r:id="rId28" w:tooltip="Ссылка на Ѕонуни ЇТ Дар бораи кооперативіо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"Дар бораи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о" ва оинномаи кооператив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шавад.</w:t>
      </w:r>
    </w:p>
    <w:p w14:paraId="7822051C" w14:textId="02BDB9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Аъзои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кооператив ба андоза ва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"Дар бораи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о" ва оиннома</w:t>
      </w:r>
      <w:r w:rsidRPr="0007154B">
        <w:rPr>
          <w:color w:val="000000"/>
          <w:sz w:val="19"/>
          <w:szCs w:val="19"/>
        </w:rPr>
        <w:t xml:space="preserve">и кооператив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мебошанд.</w:t>
      </w:r>
    </w:p>
    <w:p w14:paraId="4C2B0433" w14:textId="728230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Номи фирмавии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калима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"кооперативи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" ва номи онро дар бар гирад.</w:t>
      </w:r>
    </w:p>
    <w:p w14:paraId="294CEA47" w14:textId="2F24EE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аъзои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</w:t>
      </w:r>
      <w:r w:rsidRPr="0007154B">
        <w:rPr>
          <w:color w:val="000000"/>
          <w:sz w:val="19"/>
          <w:szCs w:val="19"/>
        </w:rPr>
        <w:t>истон "Дар бораи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о" муайян карда мешаванд.</w:t>
      </w:r>
    </w:p>
    <w:p w14:paraId="06C45FCB" w14:textId="58BCC99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3" w:name="A000001553"/>
      <w:bookmarkEnd w:id="133"/>
      <w:r w:rsidRPr="0007154B">
        <w:rPr>
          <w:rFonts w:eastAsia="Times New Roman"/>
          <w:sz w:val="21"/>
          <w:szCs w:val="21"/>
        </w:rPr>
        <w:t>Моддаи 116. Таъсиси кооперативи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369B927D" w14:textId="15A45B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таъсисии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оинномаи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аъзои он мебошад.</w:t>
      </w:r>
    </w:p>
    <w:p w14:paraId="094F918A" w14:textId="76E34B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Оинномаи кооператив,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маълумоти дар </w:t>
      </w:r>
      <w:hyperlink r:id="rId29" w:anchor="A000001490" w:tooltip="Ссылка на оглавление: Моддаи 53. Іуїїатіои таъсисии шахси іуѕуѕњ" w:history="1">
        <w:r w:rsidRPr="0007154B">
          <w:rPr>
            <w:rStyle w:val="a4"/>
            <w:sz w:val="19"/>
            <w:szCs w:val="19"/>
          </w:rPr>
          <w:t>моддаи 53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пешбинигардида, бояд инчунин маълумоти зеринро дар бар гирад: дар бораи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мии аъзои кооператив; дар бораи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 xml:space="preserve">йат ва тартиби супоридани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аъзои кооператив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барои риоя накардани </w:t>
      </w:r>
      <w:r w:rsidRPr="0007154B">
        <w:rPr>
          <w:color w:val="000000"/>
          <w:sz w:val="19"/>
          <w:szCs w:val="19"/>
        </w:rPr>
        <w:lastRenderedPageBreak/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мавриди супоридани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 дар бораи тартиби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намудани фоида ва зиёни кооператив; дар бораи андоза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аъзои он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кооператив; дар бораи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айат ва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идоракунии кооператив ва тартиби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кардани он,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оид ба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доир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якдилона ё бо аксарияти мутла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овоз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 мешавад.</w:t>
      </w:r>
    </w:p>
    <w:p w14:paraId="4C8F2397" w14:textId="686A57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Коо</w:t>
      </w:r>
      <w:r w:rsidRPr="0007154B">
        <w:rPr>
          <w:color w:val="000000"/>
          <w:sz w:val="19"/>
          <w:szCs w:val="19"/>
        </w:rPr>
        <w:t xml:space="preserve">ператив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на камтар аз се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таъсис дода мешавад.</w:t>
      </w:r>
    </w:p>
    <w:p w14:paraId="2A552422" w14:textId="02C97EA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4" w:name="A000001554"/>
      <w:bookmarkEnd w:id="134"/>
      <w:r w:rsidRPr="0007154B">
        <w:rPr>
          <w:rFonts w:eastAsia="Times New Roman"/>
          <w:sz w:val="21"/>
          <w:szCs w:val="21"/>
        </w:rPr>
        <w:t>Моддаи 117. Молу мулки кооперативи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1F5802BF" w14:textId="61807D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Молу мулке, ки моликияти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аст,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оинномаи кооператив ба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аъзои он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мешавад.</w:t>
      </w:r>
    </w:p>
    <w:p w14:paraId="0E6E1D6D" w14:textId="2CCA34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ои</w:t>
      </w:r>
      <w:r w:rsidRPr="0007154B">
        <w:rPr>
          <w:color w:val="000000"/>
          <w:sz w:val="19"/>
          <w:szCs w:val="19"/>
        </w:rPr>
        <w:t>нномаи кооператив мумкин аст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 шавад,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муайяни молу мулки ба кооператив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фонд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симнашаванда буда,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муайяннамудаи оиннома истифода мешаванд.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таъсис додани фонд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симнашавандаро, агар дар о</w:t>
      </w:r>
      <w:r w:rsidRPr="0007154B">
        <w:rPr>
          <w:color w:val="000000"/>
          <w:sz w:val="19"/>
          <w:szCs w:val="19"/>
        </w:rPr>
        <w:t>инномаи кооператив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аъзои кооператив якдилона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мекунанд.</w:t>
      </w:r>
    </w:p>
    <w:p w14:paraId="316B8F61" w14:textId="054D9D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Узви кооператив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муддати як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кооператив сад дарсади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 пулии худро супорад.</w:t>
      </w:r>
    </w:p>
    <w:p w14:paraId="0668393C" w14:textId="111C79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Кооператив барои баровар</w:t>
      </w:r>
      <w:r w:rsidRPr="0007154B">
        <w:rPr>
          <w:color w:val="000000"/>
          <w:sz w:val="19"/>
          <w:szCs w:val="19"/>
        </w:rPr>
        <w:t>дани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надорад.</w:t>
      </w:r>
    </w:p>
    <w:p w14:paraId="676860BA" w14:textId="06477C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Молу мулке, ки пас аз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додани кооператив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талаботи кредиторони он бо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мемонанд, дар байни аъзои он мутаносибан бо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машон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мешаванд.</w:t>
      </w:r>
    </w:p>
    <w:p w14:paraId="2A53A6AC" w14:textId="5B2EE5E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5" w:name="A000001555"/>
      <w:bookmarkEnd w:id="135"/>
      <w:r w:rsidRPr="0007154B">
        <w:rPr>
          <w:rFonts w:eastAsia="Times New Roman"/>
          <w:sz w:val="21"/>
          <w:szCs w:val="21"/>
        </w:rPr>
        <w:t>Моддаи 118. Идоракунии кооперативи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662DEBEC" w14:textId="2FA455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</w:t>
      </w:r>
      <w:r w:rsidRPr="0007154B">
        <w:rPr>
          <w:color w:val="000000"/>
          <w:sz w:val="19"/>
          <w:szCs w:val="19"/>
        </w:rPr>
        <w:t>и олии идоракунии кооператив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аъзои он мебошад.</w:t>
      </w:r>
    </w:p>
    <w:p w14:paraId="0AC0BBF7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кооперативи дорои шумораи зиёда аз сад аъзо шурои нозирони кооператив таъсис дода мешавад, ки он фаъолияти раёсати кооперативро назорат мекунад.</w:t>
      </w:r>
    </w:p>
    <w:p w14:paraId="1EF7B68B" w14:textId="593AFB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Раёсати коооператив ба фаъолияти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заи кооператив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карда, ба шурои нозирон ва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лиси умумии аъзои кооператив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мебошад.</w:t>
      </w:r>
    </w:p>
    <w:p w14:paraId="2022B4BC" w14:textId="506B69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Аъзои шурои нозирон ва раёсати кооператив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аъзои кооператив буда метавонад. Узви кооператив дар як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узви шурои нозирон ва узви раёсати коо</w:t>
      </w:r>
      <w:r w:rsidRPr="0007154B">
        <w:rPr>
          <w:color w:val="000000"/>
          <w:sz w:val="19"/>
          <w:szCs w:val="19"/>
        </w:rPr>
        <w:t>ператив буда наметавонад.</w:t>
      </w:r>
    </w:p>
    <w:p w14:paraId="6E7C59A6" w14:textId="3BEDFF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идоракунии кооператив ва тартиби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оинномаи кооператив муайян карда мешаванд.</w:t>
      </w:r>
    </w:p>
    <w:p w14:paraId="33882ED7" w14:textId="3F039C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Ба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истиноии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аъзои кооператив мансубанд:</w:t>
      </w:r>
    </w:p>
    <w:p w14:paraId="0A79B990" w14:textId="71FC77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ва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оинномаи кооператив;</w:t>
      </w:r>
    </w:p>
    <w:p w14:paraId="7AD0796A" w14:textId="4F602B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таъсис додани шурои нозирон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кардани ваколати аъзои он, инчунин таъсис додан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намудани ваколати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роияи кооператив, б</w:t>
      </w:r>
      <w:r w:rsidRPr="0007154B">
        <w:rPr>
          <w:color w:val="000000"/>
          <w:sz w:val="19"/>
          <w:szCs w:val="19"/>
        </w:rPr>
        <w:t xml:space="preserve">а шарте ки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оинномаи кооператив ба шурои нозирони он дода нашуда бошад;</w:t>
      </w:r>
    </w:p>
    <w:p w14:paraId="2ACEC8E0" w14:textId="543F00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ва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кардани аъзои кооператив;</w:t>
      </w:r>
    </w:p>
    <w:p w14:paraId="59FD0C78" w14:textId="217CFF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исоботи солонаю тавозуни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осибии кооператив ва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кардани фоидаю зиёни он;</w:t>
      </w:r>
    </w:p>
    <w:p w14:paraId="5BD4424A" w14:textId="085671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а</w:t>
      </w:r>
      <w:r w:rsidRPr="0007154B">
        <w:rPr>
          <w:color w:val="000000"/>
          <w:sz w:val="19"/>
          <w:szCs w:val="19"/>
        </w:rPr>
        <w:t>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ва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кооператив;</w:t>
      </w:r>
    </w:p>
    <w:p w14:paraId="790003E5" w14:textId="46E367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дигаре, ки </w:t>
      </w:r>
      <w:hyperlink r:id="rId30" w:tooltip="Ссылка на Ѕонуни ЇТ Дар бораи кооперативіо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"Дар бораи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о" ва оинномаи кооператив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менамоянд.</w:t>
      </w:r>
    </w:p>
    <w:p w14:paraId="10A2616E" w14:textId="045638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шурои нозирони кооператив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мансуб ба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истисноиашро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роияи кооператив супорида наметавонад.</w:t>
      </w:r>
    </w:p>
    <w:p w14:paraId="4080688A" w14:textId="23DB8A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8. Узви кооператив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кардани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 овоз дорад.</w:t>
      </w:r>
    </w:p>
    <w:p w14:paraId="19375D16" w14:textId="3566B03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6" w:name="A000001556"/>
      <w:bookmarkEnd w:id="136"/>
      <w:r w:rsidRPr="0007154B">
        <w:rPr>
          <w:rFonts w:eastAsia="Times New Roman"/>
          <w:sz w:val="21"/>
          <w:szCs w:val="21"/>
        </w:rPr>
        <w:t xml:space="preserve">Моддаи 119.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 гардидани узвият дар коопера</w:t>
      </w:r>
      <w:r w:rsidRPr="0007154B">
        <w:rPr>
          <w:rFonts w:eastAsia="Times New Roman"/>
          <w:sz w:val="21"/>
          <w:szCs w:val="21"/>
        </w:rPr>
        <w:t>тиви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гузаштани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</w:t>
      </w:r>
      <w:r w:rsidR="0007154B">
        <w:rPr>
          <w:rFonts w:eastAsia="Times New Roman"/>
          <w:sz w:val="21"/>
          <w:szCs w:val="21"/>
        </w:rPr>
        <w:t>ққ</w:t>
      </w:r>
      <w:r w:rsidRPr="0007154B">
        <w:rPr>
          <w:rFonts w:eastAsia="Times New Roman"/>
          <w:sz w:val="21"/>
          <w:szCs w:val="21"/>
        </w:rPr>
        <w:t>и узвияти 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м</w:t>
      </w:r>
      <w:r w:rsidR="0007154B">
        <w:rPr>
          <w:rFonts w:eastAsia="Times New Roman"/>
          <w:sz w:val="21"/>
          <w:szCs w:val="21"/>
        </w:rPr>
        <w:t>ӣ</w:t>
      </w:r>
    </w:p>
    <w:p w14:paraId="7BFADE7E" w14:textId="14BB8C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Узви кооператив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диди худ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айати кооператив барояд. Дар ин сурат ба он бояд арзиши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 пардохта ё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 он молу мулк дода шаванд, инчунин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дар оинномаи коопе</w:t>
      </w:r>
      <w:r w:rsidRPr="0007154B">
        <w:rPr>
          <w:color w:val="000000"/>
          <w:sz w:val="19"/>
          <w:szCs w:val="19"/>
        </w:rPr>
        <w:t xml:space="preserve">ратив пешбинигардида пардохт карда шаванд.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мулки дигари узви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шавандаи кооператив пас аз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соли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тавозуни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осибии кооператив дода мешавад.</w:t>
      </w:r>
    </w:p>
    <w:p w14:paraId="62368F3E" w14:textId="76F19C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ба таври номатлуб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оиннома ба зиммаи узви кооператив гузошташуда,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ва оинномаи кооператив,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он аз кооператив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622226F2" w14:textId="196CC0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Узви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сабаби узви кооперативи ша</w:t>
      </w:r>
      <w:r w:rsidRPr="0007154B">
        <w:rPr>
          <w:color w:val="000000"/>
          <w:sz w:val="19"/>
          <w:szCs w:val="19"/>
        </w:rPr>
        <w:t>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буданаш метавонад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кооператив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533D018E" w14:textId="0903AA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4. Узви кооперативи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айати он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шуда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ба гирифтани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дар оинномаи кооператив пешбинигардида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66719726" w14:textId="2F5D2F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Узви кооператив, узви соби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ё меросгири узви вафоткардаи кооператив метавонанд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узви амалкунанда ё ояндаи кооператив гузашт кунанд, ба шарте ки чунин гузашткун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фоидаи кооператив бошад. Тартиби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</w:t>
      </w:r>
      <w:r w:rsidRPr="0007154B">
        <w:rPr>
          <w:color w:val="000000"/>
          <w:sz w:val="19"/>
          <w:szCs w:val="19"/>
        </w:rPr>
        <w:t>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оинномаи кооператив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мегардад.</w:t>
      </w:r>
    </w:p>
    <w:p w14:paraId="2EC08298" w14:textId="63C82A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Агар дар оинномаи кооператив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вафот кардани узви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меросгирони он метавонанд ба узвияти кооператив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 шаванд. Дар акси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 к</w:t>
      </w:r>
      <w:r w:rsidRPr="0007154B">
        <w:rPr>
          <w:color w:val="000000"/>
          <w:sz w:val="19"/>
          <w:szCs w:val="19"/>
        </w:rPr>
        <w:t xml:space="preserve">ооператив ба меросгирон арзиши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мии узви вафоткардаи кооперативро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A5EC960" w14:textId="399147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мии узви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шахсии он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оинномаи кооператив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</w:t>
      </w:r>
      <w:r w:rsidRPr="0007154B">
        <w:rPr>
          <w:color w:val="000000"/>
          <w:sz w:val="19"/>
          <w:szCs w:val="19"/>
        </w:rPr>
        <w:t>р сурати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набудани молу мулки дигари он барои пардохти чунин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мешавад.</w:t>
      </w:r>
    </w:p>
    <w:p w14:paraId="11603EA5" w14:textId="4BF1B67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7" w:name="A000001557"/>
      <w:bookmarkEnd w:id="137"/>
      <w:r w:rsidRPr="0007154B">
        <w:rPr>
          <w:rFonts w:eastAsia="Times New Roman"/>
          <w:sz w:val="21"/>
          <w:szCs w:val="21"/>
        </w:rPr>
        <w:t>Моддаи 120. Азнавташкилди</w:t>
      </w:r>
      <w:r w:rsidR="0007154B">
        <w:rPr>
          <w:rFonts w:eastAsia="Times New Roman"/>
          <w:sz w:val="21"/>
          <w:szCs w:val="21"/>
        </w:rPr>
        <w:t>ҳӣ</w:t>
      </w:r>
      <w:r w:rsidRPr="0007154B">
        <w:rPr>
          <w:rFonts w:eastAsia="Times New Roman"/>
          <w:sz w:val="21"/>
          <w:szCs w:val="21"/>
        </w:rPr>
        <w:t xml:space="preserve"> ё бар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ии кооперативи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34500075" w14:textId="314E31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лиси умумии аъзои он ихтиёран аз нав ташкил ё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</w:t>
      </w:r>
      <w:r w:rsidRPr="0007154B">
        <w:rPr>
          <w:color w:val="000000"/>
          <w:sz w:val="19"/>
          <w:szCs w:val="19"/>
        </w:rPr>
        <w:t xml:space="preserve"> шавад.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дигар, тартиби азнавташкилди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ва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кооператив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муайян карда мешаванд.</w:t>
      </w:r>
    </w:p>
    <w:p w14:paraId="7C2E4B09" w14:textId="43A696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арори якдилонаи аъзояш метавонад ба ширкат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табдил дода шавад.</w:t>
      </w:r>
    </w:p>
    <w:p w14:paraId="1701A3DD" w14:textId="0197D883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38" w:name="A6IM0T3WDW"/>
      <w:bookmarkEnd w:id="138"/>
      <w:r w:rsidRPr="0007154B">
        <w:rPr>
          <w:rFonts w:eastAsia="Times New Roman"/>
          <w:sz w:val="21"/>
          <w:szCs w:val="21"/>
        </w:rPr>
        <w:t>§10. Корхонаи во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</w:t>
      </w:r>
      <w:r w:rsidRPr="0007154B">
        <w:rPr>
          <w:rFonts w:eastAsia="Times New Roman"/>
          <w:sz w:val="21"/>
          <w:szCs w:val="21"/>
        </w:rPr>
        <w:t>ди давлат</w:t>
      </w:r>
      <w:r w:rsidR="0007154B">
        <w:rPr>
          <w:rFonts w:eastAsia="Times New Roman"/>
          <w:sz w:val="21"/>
          <w:szCs w:val="21"/>
        </w:rPr>
        <w:t>ӣ</w:t>
      </w:r>
    </w:p>
    <w:p w14:paraId="34F8180C" w14:textId="2CA79D4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9" w:name="A000001558"/>
      <w:bookmarkEnd w:id="139"/>
      <w:r w:rsidRPr="0007154B">
        <w:rPr>
          <w:rFonts w:eastAsia="Times New Roman"/>
          <w:sz w:val="21"/>
          <w:szCs w:val="21"/>
        </w:rPr>
        <w:t>Моддаи 121.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асос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бораи корхонаи во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иди давлат</w:t>
      </w:r>
      <w:r w:rsidR="0007154B">
        <w:rPr>
          <w:rFonts w:eastAsia="Times New Roman"/>
          <w:sz w:val="21"/>
          <w:szCs w:val="21"/>
        </w:rPr>
        <w:t>ӣ</w:t>
      </w:r>
    </w:p>
    <w:p w14:paraId="2CBF5821" w14:textId="5C1B9B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ташкилоти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оратиест, ки ба молу мулки ба он вобастакардаи молик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моликиятро надорад.</w:t>
      </w:r>
    </w:p>
    <w:p w14:paraId="43A4C6AD" w14:textId="143A3D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намуди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корхонаи махсус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дошта метавонанд.</w:t>
      </w:r>
    </w:p>
    <w:p w14:paraId="2366A8C6" w14:textId="7C62AA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Вобаста ба намуди моликияти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 (корхона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иди давлатии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урия</w:t>
      </w:r>
      <w:r w:rsidRPr="0007154B">
        <w:rPr>
          <w:color w:val="000000"/>
          <w:sz w:val="19"/>
          <w:szCs w:val="19"/>
        </w:rPr>
        <w:t>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ва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моликияти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 (корхона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мешаванд.</w:t>
      </w:r>
    </w:p>
    <w:p w14:paraId="34658A2C" w14:textId="1829FB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Молу мулки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симнашаванда буда, ба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о),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байни кормандони </w:t>
      </w:r>
      <w:r w:rsidRPr="0007154B">
        <w:rPr>
          <w:color w:val="000000"/>
          <w:sz w:val="19"/>
          <w:szCs w:val="19"/>
        </w:rPr>
        <w:t>корхона,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намешаванд.</w:t>
      </w:r>
    </w:p>
    <w:p w14:paraId="36729672" w14:textId="62A4BA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Номи фирмавии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калима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"корхонаи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" ва номи онро дар бар гирад. Номи фирмавии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калима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"корхо</w:t>
      </w:r>
      <w:r w:rsidRPr="0007154B">
        <w:rPr>
          <w:color w:val="000000"/>
          <w:sz w:val="19"/>
          <w:szCs w:val="19"/>
        </w:rPr>
        <w:t>наи махсус" ва номи онро дар бар гирад.</w:t>
      </w:r>
    </w:p>
    <w:p w14:paraId="650272CC" w14:textId="7ACE30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бари он мебошад,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молик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ваколатдори он таъин шуда,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аст.</w:t>
      </w:r>
    </w:p>
    <w:p w14:paraId="29FADEB7" w14:textId="4F888C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таъсис, а</w:t>
      </w:r>
      <w:r w:rsidRPr="0007154B">
        <w:rPr>
          <w:color w:val="000000"/>
          <w:sz w:val="19"/>
          <w:szCs w:val="19"/>
        </w:rPr>
        <w:t>з нав ташкил ва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мешавад.</w:t>
      </w:r>
    </w:p>
    <w:p w14:paraId="183EEDD2" w14:textId="052904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ояш бо тамоми молу мулкаш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буда,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молик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нест.</w:t>
      </w:r>
    </w:p>
    <w:p w14:paraId="413654E0" w14:textId="73AC48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hyperlink r:id="rId31" w:tooltip="Ссылка на Ѕонуни ЇТ Дар бораи корхонаіои давлатњ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"Дар бораи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" муайян карда мешавад.</w:t>
      </w:r>
    </w:p>
    <w:p w14:paraId="5C62E912" w14:textId="7BB97B1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0" w:name="A000001559"/>
      <w:bookmarkEnd w:id="140"/>
      <w:r w:rsidRPr="0007154B">
        <w:rPr>
          <w:rFonts w:eastAsia="Times New Roman"/>
          <w:sz w:val="21"/>
          <w:szCs w:val="21"/>
        </w:rPr>
        <w:t>Моддаи 122. Корхонаи во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иди давлат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бо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пешбурди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</w:t>
      </w:r>
      <w:r w:rsidR="0007154B">
        <w:rPr>
          <w:rFonts w:eastAsia="Times New Roman"/>
          <w:sz w:val="21"/>
          <w:szCs w:val="21"/>
        </w:rPr>
        <w:t>ӣ</w:t>
      </w:r>
    </w:p>
    <w:p w14:paraId="59942D41" w14:textId="548CD9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ба он ваколатдори д</w:t>
      </w:r>
      <w:r w:rsidRPr="0007154B">
        <w:rPr>
          <w:color w:val="000000"/>
          <w:sz w:val="19"/>
          <w:szCs w:val="19"/>
        </w:rPr>
        <w:t>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таъсис дода мешавад.</w:t>
      </w:r>
    </w:p>
    <w:p w14:paraId="24990F06" w14:textId="5AA2E0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таъсисии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оинномаи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он мебошад.</w:t>
      </w:r>
    </w:p>
    <w:p w14:paraId="1EE22F0D" w14:textId="0FE5A7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Андозаи фонди оинномавии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набояд</w:t>
      </w:r>
      <w:r w:rsidRPr="0007154B">
        <w:rPr>
          <w:color w:val="000000"/>
          <w:sz w:val="19"/>
          <w:szCs w:val="19"/>
        </w:rPr>
        <w:t xml:space="preserve">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камтар бошад.</w:t>
      </w:r>
    </w:p>
    <w:p w14:paraId="6633BF57" w14:textId="4089F0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Фонди оинномавии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молик то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он пурра пардохт карда шавад.</w:t>
      </w:r>
    </w:p>
    <w:p w14:paraId="6A406098" w14:textId="7E812C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баъди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соли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арзиши дорои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софи корхонаи в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андозаи фонди оинномавии дар оинномаи корхона пешбинигардида камтар шавад,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омоте, ки ваколати </w:t>
      </w:r>
      <w:r w:rsidRPr="0007154B">
        <w:rPr>
          <w:color w:val="000000"/>
          <w:sz w:val="19"/>
          <w:szCs w:val="19"/>
        </w:rPr>
        <w:lastRenderedPageBreak/>
        <w:t>таъсис додани чунин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дорад,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аст, ки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фонди оинномавиро кам кунад. Агар </w:t>
      </w:r>
      <w:r w:rsidRPr="0007154B">
        <w:rPr>
          <w:color w:val="000000"/>
          <w:sz w:val="19"/>
          <w:szCs w:val="19"/>
        </w:rPr>
        <w:t>арзиши дорои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соф аз андозаи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муайянгардида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3 моддаи мазкур) камтар гардад,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мешавад.</w:t>
      </w:r>
    </w:p>
    <w:p w14:paraId="42C687F4" w14:textId="457EC1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Дар сурати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дар бораи кам кардани фонди оинномав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кор</w:t>
      </w:r>
      <w:r w:rsidRPr="0007154B">
        <w:rPr>
          <w:color w:val="000000"/>
          <w:sz w:val="19"/>
          <w:szCs w:val="19"/>
        </w:rPr>
        <w:t>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ин хусус кредиторони худро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 Кредитори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оеро, ки ин корхона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мебошад,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555A6239" w14:textId="4658DE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бо розигии молик ба сифати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корхонаи фаръиро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таъсис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07770299" w14:textId="62BF8D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Молик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корхон</w:t>
      </w:r>
      <w:r w:rsidRPr="0007154B">
        <w:rPr>
          <w:color w:val="000000"/>
          <w:sz w:val="19"/>
          <w:szCs w:val="19"/>
        </w:rPr>
        <w:t>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корхонаи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3 ва 4 </w:t>
      </w:r>
      <w:hyperlink r:id="rId32" w:anchor="A000001494" w:tooltip="Ссылка на оглавление: Моддаи 57. Їавобгарии шахси іуѕуѕњ" w:history="1">
        <w:r w:rsidRPr="0007154B">
          <w:rPr>
            <w:rStyle w:val="a4"/>
            <w:sz w:val="19"/>
            <w:szCs w:val="19"/>
          </w:rPr>
          <w:t>моддаи 57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намебошад.</w:t>
      </w:r>
    </w:p>
    <w:p w14:paraId="7BAB4B8B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1" w:name="A000001560"/>
      <w:bookmarkEnd w:id="141"/>
      <w:r w:rsidRPr="0007154B">
        <w:rPr>
          <w:rFonts w:eastAsia="Times New Roman"/>
          <w:sz w:val="21"/>
          <w:szCs w:val="21"/>
        </w:rPr>
        <w:t>Моддаи 123. Корхонаи махсус</w:t>
      </w:r>
    </w:p>
    <w:p w14:paraId="757E1AE3" w14:textId="07A2F7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иди давлатие, ки молу мулки давлатиро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корхонаи махсус мебошад.</w:t>
      </w:r>
    </w:p>
    <w:p w14:paraId="01DA7F5D" w14:textId="64B1A4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Корхонаи махсус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укумати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роияи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таъсис дода мешавад.</w:t>
      </w:r>
    </w:p>
    <w:p w14:paraId="3654C0DE" w14:textId="286D12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таъсисии корхонаи махсус оинномаи он мебошад,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муассис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мегардад.</w:t>
      </w:r>
    </w:p>
    <w:p w14:paraId="6C77D353" w14:textId="64FDBA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ё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корхонаи махсус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доранд.</w:t>
      </w:r>
    </w:p>
    <w:p w14:paraId="4BF2FD5B" w14:textId="39403841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42" w:name="A6IM0T4FGQ"/>
      <w:bookmarkEnd w:id="142"/>
      <w:r w:rsidRPr="0007154B">
        <w:rPr>
          <w:rFonts w:eastAsia="Times New Roman"/>
          <w:sz w:val="21"/>
          <w:szCs w:val="21"/>
        </w:rPr>
        <w:t>§11. Ташк</w:t>
      </w:r>
      <w:r w:rsidRPr="0007154B">
        <w:rPr>
          <w:rFonts w:eastAsia="Times New Roman"/>
          <w:sz w:val="21"/>
          <w:szCs w:val="21"/>
        </w:rPr>
        <w:t>илот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43EE5C9B" w14:textId="716A07D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3" w:name="A000001561"/>
      <w:bookmarkEnd w:id="143"/>
      <w:r w:rsidRPr="0007154B">
        <w:rPr>
          <w:rFonts w:eastAsia="Times New Roman"/>
          <w:sz w:val="21"/>
          <w:szCs w:val="21"/>
        </w:rPr>
        <w:t xml:space="preserve">Моддаи 124. Кооперативи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2A638A44" w14:textId="61E3D6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Кооперативи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ташкилоти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оинномаи кооператив асосан ба аъзои худ хизмат мерасонад. Даромади софи кооперативи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</w:t>
      </w:r>
      <w:r w:rsidRPr="0007154B">
        <w:rPr>
          <w:color w:val="000000"/>
          <w:sz w:val="19"/>
          <w:szCs w:val="19"/>
        </w:rPr>
        <w:t>а шахсони сеюм ба даст оварда шудааст, дар байни аъзои он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 нашуда, барои рушди минбаъдаи он сарф карда мешавад. Дар сурати асосан ба шахсони сеюм хизмат расондани кооперативи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он бояд ба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табдил дода шавад.</w:t>
      </w:r>
    </w:p>
    <w:p w14:paraId="47BC1204" w14:textId="7C67B1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Оинном</w:t>
      </w:r>
      <w:r w:rsidRPr="0007154B">
        <w:rPr>
          <w:color w:val="000000"/>
          <w:sz w:val="19"/>
          <w:szCs w:val="19"/>
        </w:rPr>
        <w:t xml:space="preserve">аи кооперативи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маълумоти дар </w:t>
      </w:r>
      <w:hyperlink r:id="rId33" w:anchor="A000001490" w:tooltip="Ссылка на оглавление: Моддаи 53. Іуїїатіои таъсисии шахси іуѕуѕњ" w:history="1">
        <w:r w:rsidRPr="0007154B">
          <w:rPr>
            <w:rStyle w:val="a4"/>
            <w:sz w:val="19"/>
            <w:szCs w:val="19"/>
          </w:rPr>
          <w:t>моддаи 53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зикргардида, инчунин бояд маълумот дар бораи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 xml:space="preserve"> узвияти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мии аъзои кооператив; дар бораи таркиб ва тартиби супоридани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аъзои кооператив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мавриди супоридани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; дар бораи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айату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идораи </w:t>
      </w:r>
      <w:r w:rsidRPr="0007154B">
        <w:rPr>
          <w:color w:val="000000"/>
          <w:sz w:val="19"/>
          <w:szCs w:val="19"/>
        </w:rPr>
        <w:t xml:space="preserve">кооператив ва тартиби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доир ба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якдилона ё бо аксарияти мутла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овоз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 мешавад; дар бораи тартиби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шондани зиёни ба кооператив расондашуда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аъзои кооперативро дар бар </w:t>
      </w:r>
      <w:r w:rsidRPr="0007154B">
        <w:rPr>
          <w:color w:val="000000"/>
          <w:sz w:val="19"/>
          <w:szCs w:val="19"/>
        </w:rPr>
        <w:t>гирад.</w:t>
      </w:r>
    </w:p>
    <w:p w14:paraId="150C0FF4" w14:textId="3B5091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Номи кооперативи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калимаи "кооператив" ва ишора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асосии фаъолияти онро дар бар гирад.</w:t>
      </w:r>
    </w:p>
    <w:p w14:paraId="0ACCB7B8" w14:textId="63EEEA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идаи он,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аъзои он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hyperlink r:id="rId34" w:tooltip="Ссылка на Ѕонуни ЇТ Дар бораи кооперативіо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"Дар бораи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о"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танзим мешаванд.</w:t>
      </w:r>
    </w:p>
    <w:p w14:paraId="6AB0CA89" w14:textId="12DD747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4" w:name="A000001562"/>
      <w:bookmarkEnd w:id="144"/>
      <w:r w:rsidRPr="0007154B">
        <w:rPr>
          <w:rFonts w:eastAsia="Times New Roman"/>
          <w:sz w:val="21"/>
          <w:szCs w:val="21"/>
        </w:rPr>
        <w:t>Моддаи 125. Итти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одия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ташкилот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дин</w:t>
      </w:r>
      <w:r w:rsidR="0007154B">
        <w:rPr>
          <w:rFonts w:eastAsia="Times New Roman"/>
          <w:sz w:val="21"/>
          <w:szCs w:val="21"/>
        </w:rPr>
        <w:t>ӣ</w:t>
      </w:r>
    </w:p>
    <w:p w14:paraId="1B56C88E" w14:textId="1E2841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ташк</w:t>
      </w:r>
      <w:r w:rsidRPr="0007154B">
        <w:rPr>
          <w:color w:val="000000"/>
          <w:sz w:val="19"/>
          <w:szCs w:val="19"/>
        </w:rPr>
        <w:t>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эътироф карда мешаванд, ки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дар асоси умумияти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ояшон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талаботи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талаботи дигари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ихтиёран мутта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 гардидаанд.</w:t>
      </w:r>
    </w:p>
    <w:p w14:paraId="6B58C0CE" w14:textId="6950EE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ташкило</w:t>
      </w:r>
      <w:r w:rsidRPr="0007154B">
        <w:rPr>
          <w:color w:val="000000"/>
          <w:sz w:val="19"/>
          <w:szCs w:val="19"/>
        </w:rPr>
        <w:t>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мебошанд.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ноил шудан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оинномавиашон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фаъолияти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46E99B24" w14:textId="08B32D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Иштирокдорон (аъзо)-и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молу мулке, ки </w:t>
      </w:r>
      <w:r w:rsidRPr="0007154B">
        <w:rPr>
          <w:color w:val="000000"/>
          <w:sz w:val="19"/>
          <w:szCs w:val="19"/>
        </w:rPr>
        <w:t>ба моликияти ин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гузарондаанд,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 xml:space="preserve">и узвият,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ашонро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намедоранд.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диние, ки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сифати аъзо иштирок менамоянд,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надоранд,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мазкур бошан</w:t>
      </w:r>
      <w:r w:rsidRPr="0007154B">
        <w:rPr>
          <w:color w:val="000000"/>
          <w:sz w:val="19"/>
          <w:szCs w:val="19"/>
        </w:rPr>
        <w:t>д,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аъзои худ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нестанд.</w:t>
      </w:r>
    </w:p>
    <w:p w14:paraId="0AF19B1C" w14:textId="2CBFF3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иштирокдорони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танзимшаванда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карда мешаванд.</w:t>
      </w:r>
    </w:p>
    <w:p w14:paraId="71D82B47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5" w:name="A000001563"/>
      <w:bookmarkEnd w:id="145"/>
      <w:r w:rsidRPr="0007154B">
        <w:rPr>
          <w:rFonts w:eastAsia="Times New Roman"/>
          <w:sz w:val="21"/>
          <w:szCs w:val="21"/>
        </w:rPr>
        <w:t>Моддаи 126. Фонд</w:t>
      </w:r>
    </w:p>
    <w:p w14:paraId="0D014625" w14:textId="2F3DB3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Фонд ташкилоти</w:t>
      </w:r>
      <w:r w:rsidRPr="0007154B">
        <w:rPr>
          <w:color w:val="000000"/>
          <w:sz w:val="19"/>
          <w:szCs w:val="19"/>
        </w:rPr>
        <w:t xml:space="preserve">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оратии беузвият эътироф карда мешавад,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асоси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ихтиёрии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таъсис гардида,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хайрияв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фар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таълим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дигари умумии муфидро пеш гирифтааст.</w:t>
      </w:r>
    </w:p>
    <w:p w14:paraId="04ECBCF5" w14:textId="4ADDAF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Молу мулке, ки муассисон (муассис)-и фонд ба он супоридаанд, моликияти фонд мебошанд. Муассисон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фонди таъсисдодаашон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надоранд, фонд бошад,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муассисони худ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нест.</w:t>
      </w:r>
    </w:p>
    <w:p w14:paraId="0919A95F" w14:textId="3C0967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Фонд молу мулкро барои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е, ки дар оинномааш муайян гардидаанд, истифода менамояд. Фонд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ноил шудан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муфиде, ки фонд барои он таъсис гардидааст,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ба 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муносиб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ул шавад. Барои ба амал баровардани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фонд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таъсис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ё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иштирок намояд.</w:t>
      </w:r>
    </w:p>
    <w:p w14:paraId="388354FD" w14:textId="0F6FC4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Фонд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сол дар хусуси истифодаи молу мулкаш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нашр кунад.</w:t>
      </w:r>
    </w:p>
    <w:p w14:paraId="21603F96" w14:textId="6D1F26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Тартиби идораи фонд ва ташкил намудани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оинномаи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муассисон тас</w:t>
      </w:r>
      <w:r w:rsidRPr="0007154B">
        <w:rPr>
          <w:color w:val="000000"/>
          <w:sz w:val="19"/>
          <w:szCs w:val="19"/>
        </w:rPr>
        <w:t>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гардида муайян карда мешавад.</w:t>
      </w:r>
    </w:p>
    <w:p w14:paraId="04741086" w14:textId="290A63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Дар оинномаи фонд,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маълумоти дар </w:t>
      </w:r>
      <w:hyperlink r:id="rId35" w:anchor="A000001490" w:tooltip="Ссылка на оглавление: Моддаи 53. Іуїїатіои таъсисии шахси іуѕуѕњ" w:history="1">
        <w:r w:rsidRPr="0007154B">
          <w:rPr>
            <w:rStyle w:val="a4"/>
            <w:sz w:val="19"/>
            <w:szCs w:val="19"/>
          </w:rPr>
          <w:t>моддаи 53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зикргардида бояд маълумоти зерин дар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гардида бошад: номи фонд, ки калимаи "фонд"-ро дар бар гирифтааст; маълумот дар бораи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фонд; маълумот дар бораи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фонд,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бораи шурои парасторон, ки ба фаъолияти фонд назорат мекунад; тартиби таъин намудани шахсони мансабдори фон</w:t>
      </w:r>
      <w:r w:rsidRPr="0007154B">
        <w:rPr>
          <w:color w:val="000000"/>
          <w:sz w:val="19"/>
          <w:szCs w:val="19"/>
        </w:rPr>
        <w:t>д ва озод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о;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фонд;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дири молу мулки фонд дар сурати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шудани он.</w:t>
      </w:r>
    </w:p>
    <w:p w14:paraId="73AA8C8A" w14:textId="5974E6C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6" w:name="A000001564"/>
      <w:bookmarkEnd w:id="146"/>
      <w:r w:rsidRPr="0007154B">
        <w:rPr>
          <w:rFonts w:eastAsia="Times New Roman"/>
          <w:sz w:val="21"/>
          <w:szCs w:val="21"/>
        </w:rPr>
        <w:t>Моддаи 127.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додани оиннома ва бар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 додани фонд</w:t>
      </w:r>
    </w:p>
    <w:p w14:paraId="70DE7C3F" w14:textId="522629C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Оинномаи фонд метавонад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оми олии фонд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 шавад, ба шарте агар дар о</w:t>
      </w:r>
      <w:r w:rsidRPr="0007154B">
        <w:rPr>
          <w:color w:val="000000"/>
          <w:sz w:val="19"/>
          <w:szCs w:val="19"/>
        </w:rPr>
        <w:t xml:space="preserve">иннома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тартиб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он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бошад.</w:t>
      </w:r>
    </w:p>
    <w:p w14:paraId="22516F4E" w14:textId="20FE48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бета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мондани оиннома боиси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гардад,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таъсиси фонд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буда, имконияти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он дар оиннома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 ё шахсони ва</w:t>
      </w:r>
      <w:r w:rsidRPr="0007154B">
        <w:rPr>
          <w:color w:val="000000"/>
          <w:sz w:val="19"/>
          <w:szCs w:val="19"/>
        </w:rPr>
        <w:t>колатдор онро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анд, дар асоси аризаи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оми олии фонд ворид намудани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йирот ба он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сурат мегирад.</w:t>
      </w:r>
    </w:p>
    <w:p w14:paraId="2927C4E6" w14:textId="782F28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фондро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суд дар асоси аризаи шахси манфиатдор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 метавонад.</w:t>
      </w:r>
    </w:p>
    <w:p w14:paraId="75B982EB" w14:textId="252BC1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Фонд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мумкин аст </w:t>
      </w:r>
      <w:r w:rsidRPr="0007154B">
        <w:rPr>
          <w:color w:val="000000"/>
          <w:sz w:val="19"/>
          <w:szCs w:val="19"/>
        </w:rPr>
        <w:t>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 шавад:</w:t>
      </w:r>
    </w:p>
    <w:p w14:paraId="68E069A1" w14:textId="5B6321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молу мулки фонд барои амалисозии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набуда, имконияти ба даст овардани молу мулки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бошад;</w:t>
      </w:r>
    </w:p>
    <w:p w14:paraId="044133DD" w14:textId="64F90E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ноил шудан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фонд номумкин ва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фонд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бошад;</w:t>
      </w:r>
    </w:p>
    <w:p w14:paraId="546F47C0" w14:textId="409466D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сурати аз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дар оиннома пешбинигардида берун баромадани фаъолияти фонд;</w:t>
      </w:r>
    </w:p>
    <w:p w14:paraId="4C207FDE" w14:textId="6C7CFF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15D64FCD" w14:textId="34A297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Дар сурати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фонд молу мулки пас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онеъгардонии талаботи кредиторон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имондаи он ба шахсони дар оинномаи фонд зикргардида дода </w:t>
      </w:r>
      <w:r w:rsidRPr="0007154B">
        <w:rPr>
          <w:color w:val="000000"/>
          <w:sz w:val="19"/>
          <w:szCs w:val="19"/>
        </w:rPr>
        <w:t>мешавад.</w:t>
      </w:r>
    </w:p>
    <w:p w14:paraId="59C03161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7" w:name="A000001565"/>
      <w:bookmarkEnd w:id="147"/>
      <w:r w:rsidRPr="0007154B">
        <w:rPr>
          <w:rFonts w:eastAsia="Times New Roman"/>
          <w:sz w:val="21"/>
          <w:szCs w:val="21"/>
        </w:rPr>
        <w:t>Моддаи 128. Муассиса</w:t>
      </w:r>
    </w:p>
    <w:p w14:paraId="3D334223" w14:textId="11519D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Ташкилоте, ки молик барои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гардондани вазифа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тимоию фар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вазифа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дорои хусусияти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таъсис дода, онро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мекунад, муассиса дониста мешавад.</w:t>
      </w:r>
    </w:p>
    <w:p w14:paraId="727D01C4" w14:textId="61FCE0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Муасс</w:t>
      </w:r>
      <w:r w:rsidRPr="0007154B">
        <w:rPr>
          <w:color w:val="000000"/>
          <w:sz w:val="19"/>
          <w:szCs w:val="19"/>
        </w:rPr>
        <w:t>иса мумкин аст аз тарафи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(муассисаи хусус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ва ё аз тарафи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(муассисаи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таъсис дода шавад.</w:t>
      </w:r>
    </w:p>
    <w:p w14:paraId="40B9C03A" w14:textId="6FAFD8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муассиса ба молу мулке, ки ба он вобаста шудааст ё ба даст овардааст,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337 ва 339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карда мешавад.</w:t>
      </w:r>
    </w:p>
    <w:p w14:paraId="31104D02" w14:textId="71BA10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Муассиса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 бо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пулии дар ихтиёраш буда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 Дар сурати нокифоя будани 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молики молу мулки дахлдор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59671AB2" w14:textId="4DEC14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карда мешаванд.</w:t>
      </w:r>
    </w:p>
    <w:p w14:paraId="6377F7C1" w14:textId="4F74C06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8" w:name="A000001566"/>
      <w:bookmarkEnd w:id="148"/>
      <w:r w:rsidRPr="0007154B">
        <w:rPr>
          <w:rFonts w:eastAsia="Times New Roman"/>
          <w:sz w:val="21"/>
          <w:szCs w:val="21"/>
        </w:rPr>
        <w:t>Моддаи 129. Итти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одия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шахсони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 xml:space="preserve"> (ассотсиатсия ва иттифо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)</w:t>
      </w:r>
    </w:p>
    <w:p w14:paraId="0C687FD5" w14:textId="10626E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одияи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ва (ё)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ки ба узвияти </w:t>
      </w:r>
      <w:r w:rsidRPr="0007154B">
        <w:rPr>
          <w:color w:val="000000"/>
          <w:sz w:val="19"/>
          <w:szCs w:val="19"/>
        </w:rPr>
        <w:t>ихтиёр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узвияти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 ёфта, барои намояндаг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касб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ноил шудан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муфиди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дигар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нестанд ва хусусияти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доранд, таъсис дода шудааст.</w:t>
      </w:r>
    </w:p>
    <w:p w14:paraId="1FFCC441" w14:textId="1CD208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2. Агар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иштирокдорон ба зиммаи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 амалисозии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гузошта шавад, чунин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) бояд бо тартиби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ё ширкати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табдил до</w:t>
      </w:r>
      <w:r w:rsidRPr="0007154B">
        <w:rPr>
          <w:color w:val="000000"/>
          <w:sz w:val="19"/>
          <w:szCs w:val="19"/>
        </w:rPr>
        <w:t>да шавад. Барои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таъсис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ё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иштирок намояд.</w:t>
      </w:r>
    </w:p>
    <w:p w14:paraId="3F01BC18" w14:textId="3161BD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Ташкилоти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ташкилоти дигари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метавонанд ихтиёран дар ас</w:t>
      </w:r>
      <w:r w:rsidRPr="0007154B">
        <w:rPr>
          <w:color w:val="000000"/>
          <w:sz w:val="19"/>
          <w:szCs w:val="19"/>
        </w:rPr>
        <w:t>сотсиатсия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(иттифо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о)-и ин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мутта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 шаванд.</w:t>
      </w:r>
    </w:p>
    <w:p w14:paraId="4099AD53" w14:textId="1F7235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)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мебошад.</w:t>
      </w:r>
    </w:p>
    <w:p w14:paraId="629B235D" w14:textId="35DAF4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Аъзои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илият ва вазъи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худро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медоранд.</w:t>
      </w:r>
    </w:p>
    <w:p w14:paraId="74A89B4C" w14:textId="409B2D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аъзои худ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</w:t>
      </w:r>
      <w:r w:rsidRPr="0007154B">
        <w:rPr>
          <w:color w:val="000000"/>
          <w:sz w:val="19"/>
          <w:szCs w:val="19"/>
        </w:rPr>
        <w:t xml:space="preserve">адорад,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 Аъзои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ба андоза ва бо тартиби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ва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) пешбинигардида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дошта метавонанд.</w:t>
      </w:r>
    </w:p>
    <w:p w14:paraId="035A9DC3" w14:textId="14843D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Номи ассо</w:t>
      </w:r>
      <w:r w:rsidRPr="0007154B">
        <w:rPr>
          <w:color w:val="000000"/>
          <w:sz w:val="19"/>
          <w:szCs w:val="19"/>
        </w:rPr>
        <w:t>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 бояд ишора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асосии фаъолияти онро бо иловаи калимаи "ассотсиатсия" ё "иттифо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" дар бар гирад.</w:t>
      </w:r>
    </w:p>
    <w:p w14:paraId="4662EBBA" w14:textId="1DBF0C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ассотсиатсия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(иттифо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о)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карда мешаванд.</w:t>
      </w:r>
    </w:p>
    <w:p w14:paraId="5BFA06A6" w14:textId="6D76962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9" w:name="A000001567"/>
      <w:bookmarkEnd w:id="149"/>
      <w:r w:rsidRPr="0007154B">
        <w:rPr>
          <w:rFonts w:eastAsia="Times New Roman"/>
          <w:sz w:val="21"/>
          <w:szCs w:val="21"/>
        </w:rPr>
        <w:t xml:space="preserve">Моддаи 130.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таъсисии ассотсиатсия (иттифо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)</w:t>
      </w:r>
    </w:p>
    <w:p w14:paraId="21DE0478" w14:textId="5E76F5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) шартномаи таъсисии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аъзои он имзогардид</w:t>
      </w:r>
      <w:r w:rsidRPr="0007154B">
        <w:rPr>
          <w:color w:val="000000"/>
          <w:sz w:val="19"/>
          <w:szCs w:val="19"/>
        </w:rPr>
        <w:t>а ва оинномаи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мебошад.</w:t>
      </w:r>
    </w:p>
    <w:p w14:paraId="5D5E343A" w14:textId="002153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),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маълумоти дар </w:t>
      </w:r>
      <w:hyperlink r:id="rId36" w:anchor="A000001490" w:tooltip="Ссылка на оглавление: Моддаи 53. Іуїїатіои таъсисии шахси іуѕуѕњ" w:history="1">
        <w:r w:rsidRPr="0007154B">
          <w:rPr>
            <w:rStyle w:val="a4"/>
            <w:sz w:val="19"/>
            <w:szCs w:val="19"/>
          </w:rPr>
          <w:t>моддаи 53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зикргардида, бояд маълумот дар бораи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айат ва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идораи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) ва тартиби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доир ба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якдилона ё бо аксарияти мутла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овози аъзои ассотсиатсия (ит</w:t>
      </w:r>
      <w:r w:rsidRPr="0007154B">
        <w:rPr>
          <w:color w:val="000000"/>
          <w:sz w:val="19"/>
          <w:szCs w:val="19"/>
        </w:rPr>
        <w:t>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 мешавад ва дар бораи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молу мулке, ки пас аз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додани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 бо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мондааст, дар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гарданд.</w:t>
      </w:r>
    </w:p>
    <w:p w14:paraId="02067D99" w14:textId="475C47D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0" w:name="A000001568"/>
      <w:bookmarkEnd w:id="150"/>
      <w:r w:rsidRPr="0007154B">
        <w:rPr>
          <w:rFonts w:eastAsia="Times New Roman"/>
          <w:sz w:val="21"/>
          <w:szCs w:val="21"/>
        </w:rPr>
        <w:t xml:space="preserve">Моддаи 131.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аъзои ассотсиатсия (иттифо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)</w:t>
      </w:r>
    </w:p>
    <w:p w14:paraId="4E0D18F8" w14:textId="020276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Аъзои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аз хизматрасони</w:t>
      </w:r>
      <w:r w:rsidRPr="0007154B">
        <w:rPr>
          <w:color w:val="000000"/>
          <w:sz w:val="19"/>
          <w:szCs w:val="19"/>
        </w:rPr>
        <w:t xml:space="preserve">и он ба таври ройгон истифода намоянд, ба шарте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аз хусусияти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барнаояд.</w:t>
      </w:r>
    </w:p>
    <w:p w14:paraId="6783B963" w14:textId="0704E4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Узви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пас аз хотимаи соли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</w:t>
      </w:r>
      <w:r w:rsidRPr="0007154B">
        <w:rPr>
          <w:color w:val="000000"/>
          <w:sz w:val="19"/>
          <w:szCs w:val="19"/>
        </w:rPr>
        <w:t xml:space="preserve"> хеш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айати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 барояд. Дар ин сурат он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 дар давоми ду соли пас аз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шуданаш мутаносибан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 xml:space="preserve">и узвияти худ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 д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дорад.</w:t>
      </w:r>
    </w:p>
    <w:p w14:paraId="436BECE5" w14:textId="755B9A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Узви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)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</w:t>
      </w:r>
      <w:r w:rsidRPr="0007154B">
        <w:rPr>
          <w:color w:val="000000"/>
          <w:sz w:val="19"/>
          <w:szCs w:val="19"/>
        </w:rPr>
        <w:t xml:space="preserve">а бо тартиби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мумкин аст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иштирокдорони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аз он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карда шавад. Дар мавриди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узвияти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узви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шудаи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баромад</w:t>
      </w:r>
      <w:r w:rsidRPr="0007154B">
        <w:rPr>
          <w:color w:val="000000"/>
          <w:sz w:val="19"/>
          <w:szCs w:val="19"/>
        </w:rPr>
        <w:t xml:space="preserve">ан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айати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 истифода мешаванд.</w:t>
      </w:r>
    </w:p>
    <w:p w14:paraId="1E6BF68B" w14:textId="647A41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Бо розигии аъзои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 ба он метавонад узви нав шомил шавад. Ба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) узв шудани иштирокдори нав метавонад бо шарти ба зимма гирифтани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ассотсиатсия (иттифо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), ки то аъзошавии он ба миён омадааст, сурат гирад.</w:t>
      </w:r>
    </w:p>
    <w:p w14:paraId="2EDDF4CF" w14:textId="74DA344B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51" w:name="A000001569"/>
      <w:bookmarkEnd w:id="151"/>
      <w:r w:rsidRPr="0007154B">
        <w:rPr>
          <w:rFonts w:eastAsia="Times New Roman"/>
          <w:sz w:val="21"/>
          <w:szCs w:val="21"/>
        </w:rPr>
        <w:t xml:space="preserve">БОБИ 5. ИШТИРОКИ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УМ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УРИИ ТО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ИКИСТОН ВА ВО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МАЪМУРИЮ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УДУД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МУНОСИБАТ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ОЕ, КИ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ОНУНГУЗОРИИ МАДАН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ТАНЗИМ МЕНАМОЯД</w:t>
      </w:r>
    </w:p>
    <w:p w14:paraId="14057986" w14:textId="30A55F7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2" w:name="A000001570"/>
      <w:bookmarkEnd w:id="152"/>
      <w:r w:rsidRPr="0007154B">
        <w:rPr>
          <w:rFonts w:eastAsia="Times New Roman"/>
          <w:sz w:val="21"/>
          <w:szCs w:val="21"/>
        </w:rPr>
        <w:t xml:space="preserve">Моддаи 132. Иштироки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ум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урии То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икистон дар мунос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ии мадан</w:t>
      </w:r>
      <w:r w:rsidR="0007154B">
        <w:rPr>
          <w:rFonts w:eastAsia="Times New Roman"/>
          <w:sz w:val="21"/>
          <w:szCs w:val="21"/>
        </w:rPr>
        <w:t>ӣ</w:t>
      </w:r>
    </w:p>
    <w:p w14:paraId="3113D8BB" w14:textId="141916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танзимшаванда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 иштирокдорони дигари ин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баробар иштирок менамояд,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616E499C" w14:textId="7F460E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окимияти давлатии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дар доираи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ияташон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вазъи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мазкурро муайян менамояд, метавонанд аз номи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бо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айримолумулкиро ба</w:t>
      </w:r>
      <w:r w:rsidRPr="0007154B">
        <w:rPr>
          <w:color w:val="000000"/>
          <w:sz w:val="19"/>
          <w:szCs w:val="19"/>
        </w:rPr>
        <w:t xml:space="preserve"> даст оварда,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намоянд ва дар суд баромад кунанд.</w:t>
      </w:r>
    </w:p>
    <w:p w14:paraId="5F0AD10B" w14:textId="0D7647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супориши махсуси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аз номи он дигар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ва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 карда мет</w:t>
      </w:r>
      <w:r w:rsidRPr="0007154B">
        <w:rPr>
          <w:color w:val="000000"/>
          <w:sz w:val="19"/>
          <w:szCs w:val="19"/>
        </w:rPr>
        <w:t>авонанд.</w:t>
      </w:r>
    </w:p>
    <w:p w14:paraId="3D027800" w14:textId="3E4B1D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иштироки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 карда мешаванд.</w:t>
      </w:r>
    </w:p>
    <w:p w14:paraId="22C26C26" w14:textId="746E10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5. Нисбат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бо назардошти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субъекти мазкур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иштироки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</w:t>
      </w:r>
      <w:r w:rsidRPr="0007154B">
        <w:rPr>
          <w:color w:val="000000"/>
          <w:sz w:val="19"/>
          <w:szCs w:val="19"/>
        </w:rPr>
        <w:t>анзимшаванда муайян мекунанд,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7BBA09C" w14:textId="040056F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3" w:name="A000001571"/>
      <w:bookmarkEnd w:id="153"/>
      <w:r w:rsidRPr="0007154B">
        <w:rPr>
          <w:rFonts w:eastAsia="Times New Roman"/>
          <w:sz w:val="21"/>
          <w:szCs w:val="21"/>
        </w:rPr>
        <w:t>Моддаи 133. Иштироки во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маъмурию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удуд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муносибат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ии мадан</w:t>
      </w:r>
      <w:r w:rsidR="0007154B">
        <w:rPr>
          <w:rFonts w:eastAsia="Times New Roman"/>
          <w:sz w:val="21"/>
          <w:szCs w:val="21"/>
        </w:rPr>
        <w:t>ӣ</w:t>
      </w:r>
    </w:p>
    <w:p w14:paraId="140D39FF" w14:textId="410C23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 xml:space="preserve">танзимшаванда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 иштирокдорони ин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баробар иштирок менамоянд,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5A769D63" w14:textId="61B0DE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намояндаг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роияи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доираи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ияташон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Pr="0007154B">
        <w:rPr>
          <w:color w:val="000000"/>
          <w:sz w:val="19"/>
          <w:szCs w:val="19"/>
        </w:rPr>
        <w:t>вазъи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мазкурро муайян менамоянд, метавонанд аз номи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айримолумулкиро ба даст оварда,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намоянд ва дар суд баромад кунанд.</w:t>
      </w:r>
    </w:p>
    <w:p w14:paraId="1380D02F" w14:textId="7A70A5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бо тартиби пешбининаму</w:t>
      </w:r>
      <w:r w:rsidRPr="0007154B">
        <w:rPr>
          <w:color w:val="000000"/>
          <w:sz w:val="19"/>
          <w:szCs w:val="19"/>
        </w:rPr>
        <w:t xml:space="preserve">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ва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бо супориши махсус аз номи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баромад кунанд.</w:t>
      </w:r>
    </w:p>
    <w:p w14:paraId="4FBF6028" w14:textId="5614E3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</w:t>
      </w:r>
      <w:r w:rsidRPr="0007154B">
        <w:rPr>
          <w:color w:val="000000"/>
          <w:sz w:val="19"/>
          <w:szCs w:val="19"/>
        </w:rPr>
        <w:t xml:space="preserve">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аз номи давлат амал намоянд.</w:t>
      </w:r>
    </w:p>
    <w:p w14:paraId="7BD8CA80" w14:textId="056CAF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Ба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дар хусуси иштироки давлат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он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танзимшаванда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 мегарданд,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</w:t>
      </w:r>
      <w:r w:rsidRPr="0007154B">
        <w:rPr>
          <w:color w:val="000000"/>
          <w:sz w:val="19"/>
          <w:szCs w:val="19"/>
        </w:rPr>
        <w:t>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46DD86E3" w14:textId="52CDD6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иштироки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 карда мешаванд.</w:t>
      </w:r>
    </w:p>
    <w:p w14:paraId="3B8C8C01" w14:textId="3B7DD0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Нисбат ба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назардошти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субъекти мазкур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мешаванд, ки иштироки шахс</w:t>
      </w:r>
      <w:r w:rsidRPr="0007154B">
        <w:rPr>
          <w:color w:val="000000"/>
          <w:sz w:val="19"/>
          <w:szCs w:val="19"/>
        </w:rPr>
        <w:t xml:space="preserve">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танзимшаванда муайян мекунанд,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9E3DE87" w14:textId="487C02E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4" w:name="A000001572"/>
      <w:bookmarkEnd w:id="154"/>
      <w:r w:rsidRPr="0007154B">
        <w:rPr>
          <w:rFonts w:eastAsia="Times New Roman"/>
          <w:sz w:val="21"/>
          <w:szCs w:val="21"/>
        </w:rPr>
        <w:t xml:space="preserve">Моддаи 134.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давлат ва во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маъмурию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удуд</w:t>
      </w:r>
      <w:r w:rsidR="0007154B">
        <w:rPr>
          <w:rFonts w:eastAsia="Times New Roman"/>
          <w:sz w:val="21"/>
          <w:szCs w:val="21"/>
        </w:rPr>
        <w:t>ӣ</w:t>
      </w:r>
    </w:p>
    <w:p w14:paraId="55DCA48D" w14:textId="4A575A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Давлат ё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бо молу мулки дар асоси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аз молу мулке, ки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моликияти давлат буда метавонанд ё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таъсисдодаи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идораи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карда шудаанд,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</w:t>
      </w:r>
      <w:r w:rsidRPr="0007154B">
        <w:rPr>
          <w:color w:val="000000"/>
          <w:sz w:val="19"/>
          <w:szCs w:val="19"/>
        </w:rPr>
        <w:t>обгар мебошанд.</w:t>
      </w:r>
    </w:p>
    <w:p w14:paraId="0CA1A851" w14:textId="47DD39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давлат ё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таъсис дода шудааст,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нест.</w:t>
      </w:r>
    </w:p>
    <w:p w14:paraId="30C2DEE7" w14:textId="58AE1D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Давлат ва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</w:t>
      </w:r>
      <w:r w:rsidRPr="0007154B">
        <w:rPr>
          <w:color w:val="000000"/>
          <w:sz w:val="19"/>
          <w:szCs w:val="19"/>
        </w:rPr>
        <w:t>иби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таъсисдодашуда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нестанд.</w:t>
      </w:r>
    </w:p>
    <w:p w14:paraId="3EEE1597" w14:textId="1FF94B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Давлат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нест.</w:t>
      </w:r>
    </w:p>
    <w:p w14:paraId="4EBF1B3F" w14:textId="66873B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якдигар, инчунин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давлат,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нестанд.</w:t>
      </w:r>
    </w:p>
    <w:p w14:paraId="14850E1D" w14:textId="3D68DE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2-5 моддаи мазкур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давлат дар асоси шартномаи бастаашон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замонат (кафолат) додааст ё субъект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мазкур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 замонат (кафолат) додаанд, дахл надоранд.</w:t>
      </w:r>
    </w:p>
    <w:p w14:paraId="4F7B3A49" w14:textId="72D6A51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5" w:name="A000001573"/>
      <w:bookmarkEnd w:id="155"/>
      <w:r w:rsidRPr="0007154B">
        <w:rPr>
          <w:rFonts w:eastAsia="Times New Roman"/>
          <w:sz w:val="21"/>
          <w:szCs w:val="21"/>
        </w:rPr>
        <w:t>Моддаи 135.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авобгарии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ум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урии То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икистон ва во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маъмурию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удуд</w:t>
      </w:r>
      <w:r w:rsidR="0007154B">
        <w:rPr>
          <w:rFonts w:eastAsia="Times New Roman"/>
          <w:sz w:val="21"/>
          <w:szCs w:val="21"/>
        </w:rPr>
        <w:t>ӣ</w:t>
      </w:r>
    </w:p>
    <w:p w14:paraId="4577F4DC" w14:textId="3AE144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ва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иштироки субъектони дигари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>, инчунин дигар давлат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карда мешаванд.</w:t>
      </w:r>
    </w:p>
    <w:p w14:paraId="25F97CCE" w14:textId="7F3E0D69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156" w:name="A6IM0T6LL2"/>
      <w:bookmarkEnd w:id="156"/>
      <w:r w:rsidRPr="0007154B">
        <w:rPr>
          <w:rFonts w:eastAsia="Times New Roman"/>
          <w:sz w:val="23"/>
          <w:szCs w:val="23"/>
        </w:rPr>
        <w:t>ЗЕРФАСЛИ 3. ОБЪЕКТ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 xml:space="preserve">ОИ 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ҚҲ</w:t>
      </w:r>
      <w:r w:rsidRPr="0007154B">
        <w:rPr>
          <w:rFonts w:eastAsia="Times New Roman"/>
          <w:sz w:val="23"/>
          <w:szCs w:val="23"/>
        </w:rPr>
        <w:t>ОИ МАДАН</w:t>
      </w:r>
      <w:r w:rsidR="0007154B">
        <w:rPr>
          <w:rFonts w:eastAsia="Times New Roman"/>
          <w:sz w:val="23"/>
          <w:szCs w:val="23"/>
        </w:rPr>
        <w:t>Ӣ</w:t>
      </w:r>
    </w:p>
    <w:p w14:paraId="6F35BF5A" w14:textId="1FEF49AC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57" w:name="A000001574"/>
      <w:bookmarkEnd w:id="157"/>
      <w:r w:rsidRPr="0007154B">
        <w:rPr>
          <w:rFonts w:eastAsia="Times New Roman"/>
          <w:sz w:val="21"/>
          <w:szCs w:val="21"/>
        </w:rPr>
        <w:t>БОБИ 6.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</w:t>
      </w:r>
      <w:r w:rsidRPr="0007154B">
        <w:rPr>
          <w:rFonts w:eastAsia="Times New Roman"/>
          <w:sz w:val="21"/>
          <w:szCs w:val="21"/>
        </w:rPr>
        <w:t>ТИ УМУМ</w:t>
      </w:r>
      <w:r w:rsidR="0007154B">
        <w:rPr>
          <w:rFonts w:eastAsia="Times New Roman"/>
          <w:sz w:val="21"/>
          <w:szCs w:val="21"/>
        </w:rPr>
        <w:t>Ӣ</w:t>
      </w:r>
    </w:p>
    <w:p w14:paraId="7BFADBB3" w14:textId="6248852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8" w:name="A000001575"/>
      <w:bookmarkEnd w:id="158"/>
      <w:r w:rsidRPr="0007154B">
        <w:rPr>
          <w:rFonts w:eastAsia="Times New Roman"/>
          <w:sz w:val="21"/>
          <w:szCs w:val="21"/>
        </w:rPr>
        <w:t>Моддаи 136.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объект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</w:p>
    <w:p w14:paraId="61CB538B" w14:textId="32016B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неъмату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бошанд.</w:t>
      </w:r>
    </w:p>
    <w:p w14:paraId="5050DC87" w14:textId="4953CB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 неъмату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(молу мулк) 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дохил мешаванд: ашё (пули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асъори хо</w:t>
      </w:r>
      <w:r w:rsidRPr="0007154B">
        <w:rPr>
          <w:color w:val="000000"/>
          <w:sz w:val="19"/>
          <w:szCs w:val="19"/>
        </w:rPr>
        <w:t>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>,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айра),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иттилооти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ифзшаванда,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фардикунон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мулки дигар,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</w:t>
      </w:r>
      <w:r w:rsidRPr="0007154B">
        <w:rPr>
          <w:color w:val="000000"/>
          <w:sz w:val="19"/>
          <w:szCs w:val="19"/>
        </w:rPr>
        <w:t>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ат.</w:t>
      </w:r>
    </w:p>
    <w:p w14:paraId="49290980" w14:textId="13692B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Ба неъмату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дохил мешаванд: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аёт,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эътибори шахс, шаъну шараф, номи нек, эътибори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дахлнопазирии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хусус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сирри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оилав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ном,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муаллиф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</w:t>
      </w:r>
      <w:r w:rsidRPr="0007154B">
        <w:rPr>
          <w:color w:val="000000"/>
          <w:sz w:val="19"/>
          <w:szCs w:val="19"/>
        </w:rPr>
        <w:t xml:space="preserve">ахлнопазирии асар ва дигар неъмату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танзим менамояд.</w:t>
      </w:r>
    </w:p>
    <w:p w14:paraId="465E40E7" w14:textId="2304C75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9" w:name="A000001576"/>
      <w:bookmarkEnd w:id="159"/>
      <w:r w:rsidRPr="0007154B">
        <w:rPr>
          <w:rFonts w:eastAsia="Times New Roman"/>
          <w:sz w:val="21"/>
          <w:szCs w:val="21"/>
        </w:rPr>
        <w:t>Моддаи 137. Муомилотпазирии объект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</w:p>
    <w:p w14:paraId="28ECA9BF" w14:textId="4ACCF9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бо тартиби ворисии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бо тарзи дигар озодона бегона карда ша</w:t>
      </w:r>
      <w:r w:rsidRPr="0007154B">
        <w:rPr>
          <w:color w:val="000000"/>
          <w:sz w:val="19"/>
          <w:szCs w:val="19"/>
        </w:rPr>
        <w:t>ванд ё аз як шахс ба шахси дигар гузаранд, агар муомилоти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манъ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нашуда бошад.</w:t>
      </w:r>
    </w:p>
    <w:p w14:paraId="1A38D756" w14:textId="7C1365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мадание, ки дар муомилот будани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 (объект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аз муомилот бароварда шудаанд), бояд бевосита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нишон д</w:t>
      </w:r>
      <w:r w:rsidRPr="0007154B">
        <w:rPr>
          <w:color w:val="000000"/>
          <w:sz w:val="19"/>
          <w:szCs w:val="19"/>
        </w:rPr>
        <w:t>ода шаванд.</w:t>
      </w:r>
    </w:p>
    <w:p w14:paraId="11A9B4A5" w14:textId="547289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мадание, ки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иштирокдорони муайяни муомилот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 метавонанд ё дар муомилот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махсус имконпазир аст (объект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муомилоташон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аст),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</w:t>
      </w:r>
      <w:r w:rsidRPr="0007154B">
        <w:rPr>
          <w:color w:val="000000"/>
          <w:sz w:val="19"/>
          <w:szCs w:val="19"/>
        </w:rPr>
        <w:t xml:space="preserve">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карда мешаванд.</w:t>
      </w:r>
    </w:p>
    <w:p w14:paraId="3683CC79" w14:textId="14F8E2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Неъмат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айримолумулкиро бегона намудан ва бо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додан мумкин нест,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намудааст.</w:t>
      </w:r>
    </w:p>
    <w:p w14:paraId="79481013" w14:textId="7777777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60" w:name="A000001577"/>
      <w:bookmarkEnd w:id="160"/>
      <w:r w:rsidRPr="0007154B">
        <w:rPr>
          <w:rFonts w:eastAsia="Times New Roman"/>
          <w:sz w:val="21"/>
          <w:szCs w:val="21"/>
        </w:rPr>
        <w:t>БОБИ 7. АШЁ</w:t>
      </w:r>
    </w:p>
    <w:p w14:paraId="5C9DAC1A" w14:textId="78D8864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61" w:name="A000001578"/>
      <w:bookmarkEnd w:id="161"/>
      <w:r w:rsidRPr="0007154B">
        <w:rPr>
          <w:rFonts w:eastAsia="Times New Roman"/>
          <w:sz w:val="21"/>
          <w:szCs w:val="21"/>
        </w:rPr>
        <w:t xml:space="preserve">Моддаи 138. Ашёи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 ва 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</w:t>
      </w:r>
    </w:p>
    <w:p w14:paraId="27E03D62" w14:textId="645CEC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(молу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ула) 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дохил мешаванд: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замин, бино (исти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иншоот ва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сохтмонашон нотамом, дарахт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бисёрсола ва молу мулки дигар, ки бо замин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амандии муста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кам доранд, яъне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ойивазкуниашон бе расондани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номутаносиб ба таъиноташон имконнопазир аст.</w:t>
      </w:r>
    </w:p>
    <w:p w14:paraId="609FAD92" w14:textId="3826C3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инчунин кишти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кишти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дохили кишвар шинокунанда, кишти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кай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истго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>ои кай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радиф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маснуъ ва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</w:t>
      </w:r>
      <w:r w:rsidRPr="0007154B">
        <w:rPr>
          <w:color w:val="000000"/>
          <w:sz w:val="19"/>
          <w:szCs w:val="19"/>
        </w:rPr>
        <w:t>гари кай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шаванд, баробар эътироф карда мешаванд.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ашёи дигарро низ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нисбат додан мумкин аст.</w:t>
      </w:r>
    </w:p>
    <w:p w14:paraId="68D29320" w14:textId="72F70F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Ашёе, ки ба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дохил намешавад,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пул ва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иматнок, ашёи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дониста мешавад.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ашёи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зарур нест,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16331B3" w14:textId="3194378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62" w:name="A000001579"/>
      <w:bookmarkEnd w:id="162"/>
      <w:r w:rsidRPr="0007154B">
        <w:rPr>
          <w:rFonts w:eastAsia="Times New Roman"/>
          <w:sz w:val="21"/>
          <w:szCs w:val="21"/>
        </w:rPr>
        <w:t>Моддаи 139. Ба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айдгирии давлатии ашё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</w:t>
      </w:r>
    </w:p>
    <w:p w14:paraId="0576A2A2" w14:textId="2CBD80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дигари ашё ба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о, пайдоиш, гузаштан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махсуси ваколатдори давлатии муайяннамудаи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укумати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икистон, дар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ягонаи давлатии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 ба он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якумраи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истифодаи бему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лат, ипотека, сервитут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дигар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</w:t>
      </w:r>
      <w:r w:rsidRPr="0007154B">
        <w:rPr>
          <w:color w:val="000000"/>
          <w:sz w:val="19"/>
          <w:szCs w:val="19"/>
        </w:rPr>
        <w:t xml:space="preserve"> шаванд.</w:t>
      </w:r>
    </w:p>
    <w:p w14:paraId="3349C50B" w14:textId="0B1397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дар баробари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махсус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 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шаванд.</w:t>
      </w:r>
    </w:p>
    <w:p w14:paraId="30190692" w14:textId="0589BE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омоте, ки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 ба онро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мегиранд</w:t>
      </w:r>
      <w:r w:rsidRPr="0007154B">
        <w:rPr>
          <w:color w:val="000000"/>
          <w:sz w:val="19"/>
          <w:szCs w:val="19"/>
        </w:rPr>
        <w:t>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дадоранд бо дархости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омдодашуда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дахлдорро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намоянд.</w:t>
      </w:r>
    </w:p>
    <w:p w14:paraId="4B1DE522" w14:textId="2459C3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омоте, ки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онро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додаанд,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дадоранд дар асоси дархост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шахс дар бораи б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омдода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айдгирифташуда иттилоот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 Иттилоот, сарфи назар аз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айдгирандаи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дода мешавад.</w:t>
      </w:r>
    </w:p>
    <w:p w14:paraId="54EC17E0" w14:textId="6695B0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Нисбат ба рад кардани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гирифтани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он ё аз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дахлдор ба суд шикоят кардан мумкин аст.</w:t>
      </w:r>
    </w:p>
    <w:p w14:paraId="005CD401" w14:textId="409FDC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Тартиби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рад кардани 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</w:t>
      </w:r>
    </w:p>
    <w:p w14:paraId="043DE5D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63" w:name="A000001580"/>
      <w:bookmarkEnd w:id="163"/>
      <w:r w:rsidRPr="0007154B">
        <w:rPr>
          <w:rFonts w:eastAsia="Times New Roman"/>
          <w:sz w:val="21"/>
          <w:szCs w:val="21"/>
        </w:rPr>
        <w:t>Моддаи 140. Корхона</w:t>
      </w:r>
    </w:p>
    <w:p w14:paraId="55A7E4F1" w14:textId="660E52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Корхона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объекти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маи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молумулкие эътироф карда мешавад, ки дар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мегардад.</w:t>
      </w:r>
    </w:p>
    <w:p w14:paraId="2506C65C" w14:textId="5F95BD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Корхона дар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муъ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он метавонад объекти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ш, гарав,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ва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дигар оид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намудан,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</w:t>
      </w:r>
      <w:r w:rsidRPr="0007154B">
        <w:rPr>
          <w:color w:val="000000"/>
          <w:sz w:val="19"/>
          <w:szCs w:val="19"/>
        </w:rPr>
        <w:t xml:space="preserve">ир додан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 бошад.</w:t>
      </w:r>
    </w:p>
    <w:p w14:paraId="0FF46BBA" w14:textId="792C0D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Ба таркиби корхона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маи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тамоми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молу мулки барои фаъолияти он таъингардида,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замин, бино, иншоот,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изот,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ом, ашёи хом, </w:t>
      </w:r>
      <w:r w:rsidRPr="0007154B">
        <w:rPr>
          <w:color w:val="000000"/>
          <w:sz w:val="19"/>
          <w:szCs w:val="19"/>
        </w:rPr>
        <w:lastRenderedPageBreak/>
        <w:t>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</w:t>
      </w:r>
      <w:r w:rsidRPr="0007154B">
        <w:rPr>
          <w:color w:val="000000"/>
          <w:sz w:val="19"/>
          <w:szCs w:val="19"/>
        </w:rPr>
        <w:t>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фардикунонии корхона,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он, кору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(номи фирмав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там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аи 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там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аи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дигари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дохил мешаванд,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2ED569CE" w14:textId="5F42569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64" w:name="A000001581"/>
      <w:bookmarkEnd w:id="164"/>
      <w:r w:rsidRPr="0007154B">
        <w:rPr>
          <w:rFonts w:eastAsia="Times New Roman"/>
          <w:sz w:val="21"/>
          <w:szCs w:val="21"/>
        </w:rPr>
        <w:t>Моддаи 141. Ма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муаи томи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</w:t>
      </w:r>
    </w:p>
    <w:p w14:paraId="4C48D642" w14:textId="5E9328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уле, ки дар муомилот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объекти том истифода мешавад, мумкин аст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муаи томи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бошадма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муи бино, иншоот ва ашёи дигари бо таъиноти ягона мутта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идшуда,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исман ва ё аз ли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ози технолог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 xml:space="preserve">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робитаи ногусастан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ан, хатти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, хатти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убур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 ё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итъаи замин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ойгиршуда, агар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мазкур дар шакли том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як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гирифта шуда бошад.</w:t>
      </w:r>
    </w:p>
    <w:p w14:paraId="21507453" w14:textId="59B41E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</w:t>
      </w:r>
      <w:r w:rsidRPr="0007154B">
        <w:rPr>
          <w:color w:val="000000"/>
          <w:sz w:val="19"/>
          <w:szCs w:val="19"/>
        </w:rPr>
        <w:t xml:space="preserve"> Ба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муаи томи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ашёи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симнашаванда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268B5F88" w14:textId="5E7D2BC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65" w:name="A000001582"/>
      <w:bookmarkEnd w:id="165"/>
      <w:r w:rsidRPr="0007154B">
        <w:rPr>
          <w:rFonts w:eastAsia="Times New Roman"/>
          <w:sz w:val="21"/>
          <w:szCs w:val="21"/>
        </w:rPr>
        <w:t>Моддаи 142. Ашёи 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симшаванда</w:t>
      </w:r>
    </w:p>
    <w:p w14:paraId="4BDCB3E8" w14:textId="40E34A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Ашёи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симшаванда ашёест,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таъинот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(функсия)-и худро аз даст намеди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6CEE9A67" w14:textId="3A07267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66" w:name="A000001583"/>
      <w:bookmarkEnd w:id="166"/>
      <w:r w:rsidRPr="0007154B">
        <w:rPr>
          <w:rFonts w:eastAsia="Times New Roman"/>
          <w:sz w:val="21"/>
          <w:szCs w:val="21"/>
        </w:rPr>
        <w:t>Моддаи 143. Аш</w:t>
      </w:r>
      <w:r w:rsidRPr="0007154B">
        <w:rPr>
          <w:rFonts w:eastAsia="Times New Roman"/>
          <w:sz w:val="21"/>
          <w:szCs w:val="21"/>
        </w:rPr>
        <w:t>ёи 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симнашаванда</w:t>
      </w:r>
    </w:p>
    <w:p w14:paraId="18A65A6E" w14:textId="0942AE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Ашёе, ки дар шакли асл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намудани он бе вайрон кардан, осеб расондан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таъиноти он имконнопазир аст ва дар муомилот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объекти томи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 амал мекунад,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симнашаванда дониста мешавад, инчунин агар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таркиб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дошта бошад.</w:t>
      </w:r>
    </w:p>
    <w:p w14:paraId="40E7EEED" w14:textId="7A0126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Иваз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таркибии ашёи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симнашаванда бо дигар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таркиб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дигар ашё намегардад, агар хосияти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ашё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шуда бошад.</w:t>
      </w:r>
    </w:p>
    <w:p w14:paraId="1CC5C015" w14:textId="068FC6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ашёи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симнашаванда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муъ мумкин аст,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имконияти аз ашё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таркибиро,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хтани он,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накарда бошад.</w:t>
      </w:r>
    </w:p>
    <w:p w14:paraId="6966B221" w14:textId="68EF93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ашёи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симнашаванда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hyperlink r:id="rId37" w:anchor="A000001774" w:tooltip="Ссылка на оглавление: БОБИ 24. МОЛИКИЯТИ УМУМЊ ВА НАМУДІОИ ОН" w:history="1">
        <w:r w:rsidRPr="0007154B">
          <w:rPr>
            <w:rStyle w:val="a4"/>
            <w:sz w:val="19"/>
            <w:szCs w:val="19"/>
          </w:rPr>
          <w:t>боби 24</w:t>
        </w:r>
      </w:hyperlink>
      <w:r w:rsidRPr="0007154B">
        <w:rPr>
          <w:color w:val="000000"/>
          <w:sz w:val="19"/>
          <w:szCs w:val="19"/>
        </w:rPr>
        <w:t xml:space="preserve"> ва моддаи </w:t>
      </w:r>
      <w:hyperlink r:id="rId38" w:anchor="A000002803" w:tooltip="Ссылка на оглавление: Моддаи 1295. Іуѕуѕи афзалиятноки меросгирони алоіида іангоми таѕсими мерос" w:history="1">
        <w:r w:rsidRPr="0007154B">
          <w:rPr>
            <w:rStyle w:val="a4"/>
            <w:sz w:val="19"/>
            <w:szCs w:val="19"/>
          </w:rPr>
          <w:t>1295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танзим карда мешаванд.</w:t>
      </w:r>
    </w:p>
    <w:p w14:paraId="23CC874A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67" w:name="A000001584"/>
      <w:bookmarkEnd w:id="167"/>
      <w:r w:rsidRPr="0007154B">
        <w:rPr>
          <w:rFonts w:eastAsia="Times New Roman"/>
          <w:sz w:val="21"/>
          <w:szCs w:val="21"/>
        </w:rPr>
        <w:t>Моддаи 144. Ашёи мураккаб</w:t>
      </w:r>
    </w:p>
    <w:p w14:paraId="786ED98D" w14:textId="6A8432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ашёи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архела ашёи ягонаи томи бо таъиноти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истифодашавандаро ташкил намоянд,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як ашё (ашёи мураккаб) арзёб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4F9CF4DA" w14:textId="367E93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Амали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дар мавриди а</w:t>
      </w:r>
      <w:r w:rsidRPr="0007154B">
        <w:rPr>
          <w:color w:val="000000"/>
          <w:sz w:val="19"/>
          <w:szCs w:val="19"/>
        </w:rPr>
        <w:t xml:space="preserve">шёи мураккаб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таркибии он дахл дорад,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536A2822" w14:textId="08124B4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68" w:name="A000001585"/>
      <w:bookmarkEnd w:id="168"/>
      <w:r w:rsidRPr="0007154B">
        <w:rPr>
          <w:rFonts w:eastAsia="Times New Roman"/>
          <w:sz w:val="21"/>
          <w:szCs w:val="21"/>
        </w:rPr>
        <w:t>Моддаи 145. Ашёи асос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мансуб</w:t>
      </w:r>
    </w:p>
    <w:p w14:paraId="2A92917F" w14:textId="6D4666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Ашёе, ки барои хизматрасонии ашёи дигар (ашёи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гардида, бо он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таъиноти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меб</w:t>
      </w:r>
      <w:r w:rsidRPr="0007154B">
        <w:rPr>
          <w:color w:val="000000"/>
          <w:sz w:val="19"/>
          <w:szCs w:val="19"/>
        </w:rPr>
        <w:t>ошад (ашёи мансуб), ба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дири ашёи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аст,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53E47340" w14:textId="6C5F800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69" w:name="A000001586"/>
      <w:bookmarkEnd w:id="169"/>
      <w:r w:rsidRPr="0007154B">
        <w:rPr>
          <w:rFonts w:eastAsia="Times New Roman"/>
          <w:sz w:val="21"/>
          <w:szCs w:val="21"/>
        </w:rPr>
        <w:t>Моддаи 146. Самара,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 ва даромад</w:t>
      </w:r>
    </w:p>
    <w:p w14:paraId="7E264E57" w14:textId="7D1BA7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 ва даромад,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истифодаи ашё ба даст оварда шудаанд, сарфи назар аз</w:t>
      </w:r>
      <w:r w:rsidRPr="0007154B">
        <w:rPr>
          <w:color w:val="000000"/>
          <w:sz w:val="19"/>
          <w:szCs w:val="19"/>
        </w:rPr>
        <w:t xml:space="preserve"> истифодабаранда, ба молики ашё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 ва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барнаояд.</w:t>
      </w:r>
    </w:p>
    <w:p w14:paraId="1E98559F" w14:textId="4BFB8BA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70" w:name="A000001587"/>
      <w:bookmarkEnd w:id="170"/>
      <w:r w:rsidRPr="0007154B">
        <w:rPr>
          <w:rFonts w:eastAsia="Times New Roman"/>
          <w:sz w:val="21"/>
          <w:szCs w:val="21"/>
        </w:rPr>
        <w:t xml:space="preserve">Моддаи 147.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айвонот</w:t>
      </w:r>
    </w:p>
    <w:p w14:paraId="55196B89" w14:textId="0F4F30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Нисбати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айвонот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хусуси молу мулк истифода мешаванд, </w:t>
      </w:r>
      <w:r w:rsidRPr="0007154B">
        <w:rPr>
          <w:color w:val="000000"/>
          <w:sz w:val="19"/>
          <w:szCs w:val="19"/>
        </w:rPr>
        <w:t xml:space="preserve">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бошад.</w:t>
      </w:r>
    </w:p>
    <w:p w14:paraId="4B3F3824" w14:textId="499271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муносибати бера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мона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айвонот, ки ба принсипи инсонд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ст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мухолиф аст,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5359A0F5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71" w:name="A000001588"/>
      <w:bookmarkEnd w:id="171"/>
      <w:r w:rsidRPr="0007154B">
        <w:rPr>
          <w:rFonts w:eastAsia="Times New Roman"/>
          <w:sz w:val="21"/>
          <w:szCs w:val="21"/>
        </w:rPr>
        <w:t>Моддаи 148. Ашёи хоса ва ашёи бо нишонаи навъ муайяншаванда</w:t>
      </w:r>
    </w:p>
    <w:p w14:paraId="3080B5B7" w14:textId="150D88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Ашёе хоса </w:t>
      </w:r>
      <w:r w:rsidRPr="0007154B">
        <w:rPr>
          <w:color w:val="000000"/>
          <w:sz w:val="19"/>
          <w:szCs w:val="19"/>
        </w:rPr>
        <w:t>дониста мешавад, ки аз ашёи дигар бо нишона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он хос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мекунад. Ашёи хоса ивазнашаванда мебошад.</w:t>
      </w:r>
    </w:p>
    <w:p w14:paraId="54C7F7BC" w14:textId="4CB4B7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Ашёи бо нишонаи навъ муайяншаванда он ашёе дониста мешавад, ки нишона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ашёи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навъ хосро дошта, бо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дор, вазн ва андоза муайян</w:t>
      </w:r>
      <w:r w:rsidRPr="0007154B">
        <w:rPr>
          <w:color w:val="000000"/>
          <w:sz w:val="19"/>
          <w:szCs w:val="19"/>
        </w:rPr>
        <w:t xml:space="preserve"> карда мешавад. Ашёи бо нишона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навъ муайяншаванда ивазшаванда мебошад.</w:t>
      </w:r>
    </w:p>
    <w:p w14:paraId="1677C15D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72" w:name="A000001589"/>
      <w:bookmarkEnd w:id="172"/>
      <w:r w:rsidRPr="0007154B">
        <w:rPr>
          <w:rFonts w:eastAsia="Times New Roman"/>
          <w:sz w:val="21"/>
          <w:szCs w:val="21"/>
        </w:rPr>
        <w:t>Моддаи 149. Пул (асъор)</w:t>
      </w:r>
    </w:p>
    <w:p w14:paraId="0B41CD01" w14:textId="7FEFBE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Асъори миллии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воситаи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онунии пардохт ба шумор меравад,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он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арзиши эътибории худ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атмист.</w:t>
      </w:r>
    </w:p>
    <w:p w14:paraId="76624606" w14:textId="292325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пардохт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сурат мегирад.</w:t>
      </w:r>
    </w:p>
    <w:p w14:paraId="332549E5" w14:textId="50FDF12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73" w:name="A000001590"/>
      <w:bookmarkEnd w:id="173"/>
      <w:r w:rsidRPr="0007154B">
        <w:rPr>
          <w:rFonts w:eastAsia="Times New Roman"/>
          <w:sz w:val="21"/>
          <w:szCs w:val="21"/>
        </w:rPr>
        <w:t>Моддаи 150. Арзиш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асъор</w:t>
      </w:r>
      <w:r w:rsidR="0007154B">
        <w:rPr>
          <w:rFonts w:eastAsia="Times New Roman"/>
          <w:sz w:val="21"/>
          <w:szCs w:val="21"/>
        </w:rPr>
        <w:t>ӣ</w:t>
      </w:r>
    </w:p>
    <w:p w14:paraId="38909774" w14:textId="3DB7D5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 мулке, ки арзиш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асъор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карда мешаванд ва тартиби бо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hyperlink r:id="rId39" w:tooltip="Ссылка на Ѕонуни ЇТ Дар бораи танзими асъор ва назорати асъор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онуни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"Дар бораи танзими а</w:t>
      </w:r>
      <w:r w:rsidRPr="0007154B">
        <w:rPr>
          <w:color w:val="000000"/>
          <w:sz w:val="19"/>
          <w:szCs w:val="19"/>
        </w:rPr>
        <w:t>съор ва назорати асъор" муайян карда мешаванд.</w:t>
      </w:r>
    </w:p>
    <w:p w14:paraId="1E0F1F00" w14:textId="22C550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арзиш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асъор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мешавад.</w:t>
      </w:r>
    </w:p>
    <w:p w14:paraId="4524FF04" w14:textId="3E2A8AB1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74" w:name="A000001591"/>
      <w:bookmarkEnd w:id="174"/>
      <w:r w:rsidRPr="0007154B">
        <w:rPr>
          <w:rFonts w:eastAsia="Times New Roman"/>
          <w:sz w:val="21"/>
          <w:szCs w:val="21"/>
        </w:rPr>
        <w:t>БОБИ 8.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ИМАТНОК</w:t>
      </w:r>
    </w:p>
    <w:p w14:paraId="37582940" w14:textId="7AAC95F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75" w:name="A000001592"/>
      <w:bookmarkEnd w:id="175"/>
      <w:r w:rsidRPr="0007154B">
        <w:rPr>
          <w:rFonts w:eastAsia="Times New Roman"/>
          <w:sz w:val="21"/>
          <w:szCs w:val="21"/>
        </w:rPr>
        <w:t>Моддаи 151.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иматнок</w:t>
      </w:r>
    </w:p>
    <w:p w14:paraId="4C334C33" w14:textId="0DC0B8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мебошанд, ки бо риояи шакли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</w:t>
      </w:r>
      <w:r w:rsidRPr="0007154B">
        <w:rPr>
          <w:color w:val="000000"/>
          <w:sz w:val="19"/>
          <w:szCs w:val="19"/>
        </w:rPr>
        <w:t xml:space="preserve">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молумулкиеро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менамоянд, ки амалисоз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додани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сурати манзур намудан имконпазир аст (ко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).</w:t>
      </w:r>
    </w:p>
    <w:p w14:paraId="66FF1319" w14:textId="00944D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дигаре дониста мешав</w:t>
      </w:r>
      <w:r w:rsidRPr="0007154B">
        <w:rPr>
          <w:color w:val="000000"/>
          <w:sz w:val="19"/>
          <w:szCs w:val="19"/>
        </w:rPr>
        <w:t xml:space="preserve">анд,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доир ба баровардан ё санади дигари шахсе, ки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баровардааст, муста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кам гардидаанд ва амалисозию додани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158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имконпа</w:t>
      </w:r>
      <w:r w:rsidRPr="0007154B">
        <w:rPr>
          <w:color w:val="000000"/>
          <w:sz w:val="19"/>
          <w:szCs w:val="19"/>
        </w:rPr>
        <w:t>зир мебошад (ко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ат).</w:t>
      </w:r>
    </w:p>
    <w:p w14:paraId="628C865D" w14:textId="20B781E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76" w:name="A000001593"/>
      <w:bookmarkEnd w:id="176"/>
      <w:r w:rsidRPr="0007154B">
        <w:rPr>
          <w:rFonts w:eastAsia="Times New Roman"/>
          <w:sz w:val="21"/>
          <w:szCs w:val="21"/>
        </w:rPr>
        <w:t>Моддаи 152.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иматнок</w:t>
      </w:r>
    </w:p>
    <w:p w14:paraId="440B8749" w14:textId="1EC2C8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мансубанд: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мия, вомбарг, вексел, чек, сертификати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коносамент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ё бо та</w:t>
      </w:r>
      <w:r w:rsidRPr="0007154B">
        <w:rPr>
          <w:color w:val="000000"/>
          <w:sz w:val="19"/>
          <w:szCs w:val="19"/>
        </w:rPr>
        <w:t>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 мансуб дониста шудаанд. Низоми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менамояд.</w:t>
      </w:r>
    </w:p>
    <w:p w14:paraId="0951CBC5" w14:textId="5356E3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метавонанд ном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манзур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ордер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бошанд.</w:t>
      </w:r>
    </w:p>
    <w:p w14:paraId="22030CA6" w14:textId="2147B8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ном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дар он зикршуда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6A090C1A" w14:textId="58B39A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манзур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манзуркунандаи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78222C71" w14:textId="2B1EA9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ордер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дар он номбаршуда ва дар сурати бо тар</w:t>
      </w:r>
      <w:r w:rsidRPr="0007154B">
        <w:rPr>
          <w:color w:val="000000"/>
          <w:sz w:val="19"/>
          <w:szCs w:val="19"/>
        </w:rPr>
        <w:t xml:space="preserve">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4 моддаи 154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ро гузашт кардани он ба шахси ваколатдор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520FD393" w14:textId="45E0F5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барои баровардани навъи муайяни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ба сифати ном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 сифати манзур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ба сифати ордер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имконият дода нашавад.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инчунин мумкин аст имконияти баровардани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дорои нишонаи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гуногуни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4434973A" w14:textId="13EF80B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77" w:name="A000001594"/>
      <w:bookmarkEnd w:id="177"/>
      <w:r w:rsidRPr="0007154B">
        <w:rPr>
          <w:rFonts w:eastAsia="Times New Roman"/>
          <w:sz w:val="21"/>
          <w:szCs w:val="21"/>
        </w:rPr>
        <w:t>Моддаи 153. Талабот нисбат ба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иматноки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ӣ</w:t>
      </w:r>
    </w:p>
    <w:p w14:paraId="309A6A55" w14:textId="788821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дар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шаванда,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иматнок, талабот нисбати шакли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ва талаботи дигари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он муайян карда мешаванд.</w:t>
      </w:r>
    </w:p>
    <w:p w14:paraId="2EEE05B0" w14:textId="6DE90D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Набудани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 шакли барои чунин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накардани он боиси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ибатии чунин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 мегардад, вале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далели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аммият дорад.</w:t>
      </w:r>
    </w:p>
    <w:p w14:paraId="7C5CFD5C" w14:textId="5200817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78" w:name="A000001595"/>
      <w:bookmarkEnd w:id="178"/>
      <w:r w:rsidRPr="0007154B">
        <w:rPr>
          <w:rFonts w:eastAsia="Times New Roman"/>
          <w:sz w:val="21"/>
          <w:szCs w:val="21"/>
        </w:rPr>
        <w:t xml:space="preserve">Моддаи 154. Додани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йи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ази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иматноки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ӣ</w:t>
      </w:r>
    </w:p>
    <w:p w14:paraId="1670BD1E" w14:textId="1707A2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баробари додани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</w:t>
      </w:r>
      <w:r w:rsidRPr="0007154B">
        <w:rPr>
          <w:color w:val="000000"/>
          <w:sz w:val="19"/>
          <w:szCs w:val="19"/>
        </w:rPr>
        <w:t xml:space="preserve">атноки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муъ тамоми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он мегузарад.</w:t>
      </w:r>
    </w:p>
    <w:p w14:paraId="7E13E3C3" w14:textId="683356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Барои ба шахси дигар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манзур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ин шахс супоридани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кифоя аст.</w:t>
      </w:r>
    </w:p>
    <w:p w14:paraId="5C15B510" w14:textId="2315B7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ном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бар</w:t>
      </w:r>
      <w:r w:rsidRPr="0007154B">
        <w:rPr>
          <w:color w:val="000000"/>
          <w:sz w:val="19"/>
          <w:szCs w:val="19"/>
        </w:rPr>
        <w:t>ои гузашткунии талабот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дода мешавад.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hyperlink r:id="rId40" w:anchor="A000001911" w:tooltip="Ссылка на оглавление: Моддаи 449. Їавобгарии кредиторе, ки іуѕуѕи талабкуниашро гузашт кардааст" w:history="1">
        <w:r w:rsidRPr="0007154B">
          <w:rPr>
            <w:rStyle w:val="a4"/>
            <w:sz w:val="19"/>
            <w:szCs w:val="19"/>
          </w:rPr>
          <w:t>моддаи 449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барои беэътибории талаботи дахлдор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аст, на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нашудани он.</w:t>
      </w:r>
    </w:p>
    <w:p w14:paraId="47CFFF27" w14:textId="756B9F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ордер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дар ин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 сабт кардани навишта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(индоссамент) дода мешавад. Индоссант на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, инчунин барои амалигардии он низ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117C5AEE" w14:textId="318C2A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Индоссаменти дар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омёфта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иматнокро ба шахсе (индоссат)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ки ба он ё фармони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дода шудааст. Индоссамент бланк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(бе зикри шахсе, ки талаботи он бояд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шавад) ё ордер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(бо зикри шахсе, ки талабот</w:t>
      </w:r>
      <w:r w:rsidRPr="0007154B">
        <w:rPr>
          <w:color w:val="000000"/>
          <w:sz w:val="19"/>
          <w:szCs w:val="19"/>
        </w:rPr>
        <w:t xml:space="preserve"> ё фармони он бояд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гардад) буда метавонад.</w:t>
      </w:r>
    </w:p>
    <w:p w14:paraId="6AB9152E" w14:textId="6DDAA8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Индоссамент метавонад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супориши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дар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шуда бе додани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индоссат (индоссаменти супориш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 шавад.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индоссат ба сифати намоянд</w:t>
      </w:r>
      <w:r w:rsidRPr="0007154B">
        <w:rPr>
          <w:color w:val="000000"/>
          <w:sz w:val="19"/>
          <w:szCs w:val="19"/>
        </w:rPr>
        <w:t>а амал мекунад.</w:t>
      </w:r>
    </w:p>
    <w:p w14:paraId="596E72CE" w14:textId="01928A5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79" w:name="A000001596"/>
      <w:bookmarkEnd w:id="179"/>
      <w:r w:rsidRPr="0007154B">
        <w:rPr>
          <w:rFonts w:eastAsia="Times New Roman"/>
          <w:sz w:val="21"/>
          <w:szCs w:val="21"/>
        </w:rPr>
        <w:t>Моддаи 155.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йи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ази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иматноки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ӣ</w:t>
      </w:r>
    </w:p>
    <w:p w14:paraId="7D3734A8" w14:textId="06FE57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иматнокро додааст ва тамоми шахсоне, ки онро индоссатсия кардаанд, дар назди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онуниаш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муштарак доранд. Дар сурати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талаботи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</w:t>
      </w:r>
      <w:r w:rsidRPr="0007154B">
        <w:rPr>
          <w:color w:val="000000"/>
          <w:sz w:val="19"/>
          <w:szCs w:val="19"/>
        </w:rPr>
        <w:t>нии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дар мавриди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он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гардида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як ё якчанд шахс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умлаи шахсоне,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 то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буданд,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нисбати шахси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имондае,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кардаан</w:t>
      </w:r>
      <w:r w:rsidRPr="0007154B">
        <w:rPr>
          <w:color w:val="000000"/>
          <w:sz w:val="19"/>
          <w:szCs w:val="19"/>
        </w:rPr>
        <w:t xml:space="preserve">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кардани талаботи аксро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мешаванд.</w:t>
      </w:r>
    </w:p>
    <w:p w14:paraId="49EBF97B" w14:textId="7B9307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бо истинод ба асос надоштани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беэътибор будани он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7CCEC59D" w14:textId="7D0060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Дорандаи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иматнок, ки иваз ё сохтакории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иматнокро ошкор намудааст,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шахси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азро ба он супорида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23800163" w14:textId="753AD4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иматноке, ки дар дасти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аст,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намешавад.</w:t>
      </w:r>
    </w:p>
    <w:p w14:paraId="00C1F56E" w14:textId="7C89AEB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80" w:name="A000001597"/>
      <w:bookmarkEnd w:id="180"/>
      <w:r w:rsidRPr="0007154B">
        <w:rPr>
          <w:rFonts w:eastAsia="Times New Roman"/>
          <w:sz w:val="21"/>
          <w:szCs w:val="21"/>
        </w:rPr>
        <w:t>Моддаи 156. Бар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 намудани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ази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иматноки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ӣ</w:t>
      </w:r>
    </w:p>
    <w:p w14:paraId="2BF134DC" w14:textId="0E476D1F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аз р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аз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иматноки манзур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ва ко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аз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иматноки ордерии гумшударо суд бо тартиби дар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онунгузории мурофиав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пешбинигардида бар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арор менамояд.</w:t>
      </w:r>
    </w:p>
    <w:p w14:paraId="5F85A2BB" w14:textId="47A6763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81" w:name="A000001598"/>
      <w:bookmarkEnd w:id="181"/>
      <w:r w:rsidRPr="0007154B">
        <w:rPr>
          <w:rFonts w:eastAsia="Times New Roman"/>
          <w:sz w:val="21"/>
          <w:szCs w:val="21"/>
        </w:rPr>
        <w:t>Моддаи 157.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иматноки бе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</w:p>
    <w:p w14:paraId="24C0B7DD" w14:textId="38E913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Шахсони масъул оид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шахсонеанд, ки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иматнокро баровардаанд, инчунин шахсоне, ки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дахлдорро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кардаанд. Шахсони масъул оид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бо</w:t>
      </w:r>
      <w:r w:rsidRPr="0007154B">
        <w:rPr>
          <w:color w:val="000000"/>
          <w:sz w:val="19"/>
          <w:szCs w:val="19"/>
        </w:rPr>
        <w:t xml:space="preserve">яд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оид ба баровардани он ё дар дигар санади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шахсе, ки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иматнокро баровардааст, нишон дода шуда бошанд.</w:t>
      </w:r>
    </w:p>
    <w:p w14:paraId="105A65DD" w14:textId="15D4E8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аз шахси масъул талаб намудани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ба шахсе, ки дар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>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нишон дода шудааст ё ба шахси дигар,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77029B2F" w14:textId="2C801C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ворид намудани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</w:t>
      </w:r>
      <w:r w:rsidRPr="0007154B">
        <w:rPr>
          <w:color w:val="000000"/>
          <w:sz w:val="19"/>
          <w:szCs w:val="19"/>
        </w:rPr>
        <w:t>би шахсе, ки бо супориши шахси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амал мекунад ё шахсе, ки дар асоси шартнома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ё шахси дигаре,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 Пешбурди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бораи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Pr="0007154B">
        <w:rPr>
          <w:color w:val="000000"/>
          <w:sz w:val="19"/>
          <w:szCs w:val="19"/>
        </w:rPr>
        <w:t xml:space="preserve">гирии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озатномаи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пешбинишударо доро мебошад,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 Бо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чунин шахс 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кунандаи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муста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камшударо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A085A5A" w14:textId="235C41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додан, гарав,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</w:t>
      </w:r>
      <w:r w:rsidRPr="0007154B">
        <w:rPr>
          <w:color w:val="000000"/>
          <w:sz w:val="19"/>
          <w:szCs w:val="19"/>
        </w:rPr>
        <w:t>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бо дигар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инчунин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ихтиёрдории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ба шахсе, ки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ворид намудани сабти дахлдор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метавонад.</w:t>
      </w:r>
    </w:p>
    <w:p w14:paraId="6D7F0755" w14:textId="24EDD0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Шахсе, </w:t>
      </w:r>
      <w:r w:rsidRPr="0007154B">
        <w:rPr>
          <w:color w:val="000000"/>
          <w:sz w:val="19"/>
          <w:szCs w:val="19"/>
        </w:rPr>
        <w:t>ки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атро баровардааст ва шахсе, ки бо супориши он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чунин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барои зиёне,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вайрон кардани тартиби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о, тартиби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амалиёт бо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>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гум кардани маълумоти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кардани иттилооти беэътимод оид ба маълумоти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доранд, агар исбот накунанд, ки вайронкун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неруи рафънопазир рух додааст.</w:t>
      </w:r>
    </w:p>
    <w:p w14:paraId="3D494383" w14:textId="6FE1E6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Шахси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масъул, барои зиёни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вайрон кардани тартиби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шахсоне, ки дар асоси шартнома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ё шахси дигаре,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расондашуда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нест.</w:t>
      </w:r>
    </w:p>
    <w:p w14:paraId="3EAFC757" w14:textId="19E9D10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82" w:name="A000001599"/>
      <w:bookmarkEnd w:id="182"/>
      <w:r w:rsidRPr="0007154B">
        <w:rPr>
          <w:rFonts w:eastAsia="Times New Roman"/>
          <w:sz w:val="21"/>
          <w:szCs w:val="21"/>
        </w:rPr>
        <w:t>Модд</w:t>
      </w:r>
      <w:r w:rsidRPr="0007154B">
        <w:rPr>
          <w:rFonts w:eastAsia="Times New Roman"/>
          <w:sz w:val="21"/>
          <w:szCs w:val="21"/>
        </w:rPr>
        <w:t>аи 158.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йи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ази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иматноки бе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</w:p>
    <w:p w14:paraId="787F2AC5" w14:textId="4156F0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матлуб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рое дониста мешавад,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шахсони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157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зикршуда сурат гирифтааст.</w:t>
      </w:r>
    </w:p>
    <w:p w14:paraId="4198C36C" w14:textId="4A2003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мумкин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</w:t>
      </w:r>
      <w:r w:rsidRPr="0007154B">
        <w:rPr>
          <w:color w:val="000000"/>
          <w:sz w:val="19"/>
          <w:szCs w:val="19"/>
        </w:rPr>
        <w:t>арданд, ки дар санаи муайян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шахсоне сабт карда мешаванд,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доранд.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чунин шахсон сурат гирифтааст, матлуб дониста мешавад.</w:t>
      </w:r>
    </w:p>
    <w:p w14:paraId="1C8DE9D1" w14:textId="002184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</w:t>
      </w:r>
      <w:r w:rsidRPr="0007154B">
        <w:rPr>
          <w:color w:val="000000"/>
          <w:sz w:val="19"/>
          <w:szCs w:val="19"/>
        </w:rPr>
        <w:t xml:space="preserve">иби шахсони дигаре,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 нишон дода нашудаанд, матлуб дониста мешавад.</w:t>
      </w:r>
    </w:p>
    <w:p w14:paraId="0B4FB9C4" w14:textId="78A981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моддаи 155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пешбинишуда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</w:t>
      </w:r>
      <w:r w:rsidRPr="0007154B">
        <w:rPr>
          <w:color w:val="000000"/>
          <w:sz w:val="19"/>
          <w:szCs w:val="19"/>
        </w:rPr>
        <w:t>ванд, агар ин бо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чунин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мухолиф набошад.</w:t>
      </w:r>
    </w:p>
    <w:p w14:paraId="0C964895" w14:textId="1FA4E85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83" w:name="A000001600"/>
      <w:bookmarkEnd w:id="183"/>
      <w:r w:rsidRPr="0007154B">
        <w:rPr>
          <w:rFonts w:eastAsia="Times New Roman"/>
          <w:sz w:val="21"/>
          <w:szCs w:val="21"/>
        </w:rPr>
        <w:t xml:space="preserve">Моддаи 159. Гузариши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ази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иматноки бе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 ва ба ву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уд омадани гарон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нисбат ба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ази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иматноки бе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</w:p>
    <w:p w14:paraId="7C6B2E54" w14:textId="4B6726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ба бадасторанда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аз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шахсе, ки бегонакунии онро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 ва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гирифтани он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бадасторанда дар асоси фармоиши шахсе, ки бегонакуниро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бо шахсе, ки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оро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метавонад дигар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 ва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имконияти бе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фармоиш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шахсе, ки бегонакуниро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шаванд.</w:t>
      </w:r>
    </w:p>
    <w:p w14:paraId="36DD412E" w14:textId="69B600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ворид намудани сабти дахлдор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бадасторанда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шахсе, ки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иматнокр</w:t>
      </w:r>
      <w:r w:rsidRPr="0007154B">
        <w:rPr>
          <w:color w:val="000000"/>
          <w:sz w:val="19"/>
          <w:szCs w:val="19"/>
        </w:rPr>
        <w:t>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ба бадасторанда мегузаранд.</w:t>
      </w:r>
    </w:p>
    <w:p w14:paraId="611A5481" w14:textId="31E62D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Гарав,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ат, инчунин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ихтиёрдории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баъди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шахсе, ки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ворид намудани сабти дахлдор оид ба гарав,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бадасторанда ё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шахси дигар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меоянд.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метавонад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исобе,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дар о</w:t>
      </w:r>
      <w:r w:rsidRPr="0007154B">
        <w:rPr>
          <w:color w:val="000000"/>
          <w:sz w:val="19"/>
          <w:szCs w:val="19"/>
        </w:rPr>
        <w:t xml:space="preserve">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дорои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мешаванд,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ояд.</w:t>
      </w:r>
    </w:p>
    <w:p w14:paraId="4A28CE0D" w14:textId="7093B8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Ворид намудани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гарав ё дигар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 дар асоси фармоиши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(фармоиши гарав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 сурат мегирад,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он дар асоси фармоиши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дар сурати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доштани розигии хаттии шахсе, ки ба манфиати он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шудааст, ё бе чунин фармоиш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</w:t>
      </w:r>
      <w:r w:rsidRPr="0007154B">
        <w:rPr>
          <w:color w:val="000000"/>
          <w:sz w:val="19"/>
          <w:szCs w:val="19"/>
        </w:rPr>
        <w:t xml:space="preserve">н, ё созишномаи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бо шахсе, ки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 ва шахсе, ки ба манфиати он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шудааст, ворид карда мешаванд.</w:t>
      </w:r>
    </w:p>
    <w:p w14:paraId="1A75A5DC" w14:textId="385F1A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шахсе, ки бегонакуниро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 ё шахсе, ки</w:t>
      </w:r>
      <w:r w:rsidRPr="0007154B">
        <w:rPr>
          <w:color w:val="000000"/>
          <w:sz w:val="19"/>
          <w:szCs w:val="19"/>
        </w:rPr>
        <w:t xml:space="preserve">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кардааст, аз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фармоиш оид ба гузарондани амалиёт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 шахсе, ки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бадасторанда ё шахсе, ки ба манфиати он </w:t>
      </w:r>
      <w:r w:rsidRPr="0007154B">
        <w:rPr>
          <w:color w:val="000000"/>
          <w:sz w:val="19"/>
          <w:szCs w:val="19"/>
        </w:rPr>
        <w:t>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 мешавад,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 намудани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дар хусуси гузариши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ё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намудани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шартнома бо шахси бегонакуниро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мдода ё бо шахси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одкарда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шудаанд, талаб намоянд.</w:t>
      </w:r>
    </w:p>
    <w:p w14:paraId="2E68BA4C" w14:textId="190608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якчанд шахс, ки ба манфиаташон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додан ё гаронии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як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</w:t>
      </w:r>
      <w:r w:rsidRPr="0007154B">
        <w:rPr>
          <w:color w:val="000000"/>
          <w:sz w:val="19"/>
          <w:szCs w:val="19"/>
        </w:rPr>
        <w:t>шудааст, дар сурате ки амалиёт оид ба додан ё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намудани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нашудааст, шахсе бартар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ки ба манфиати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пештар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омадааст, агар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 имконнопазир бошад, шахсе бартар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ки якум шуда да</w:t>
      </w:r>
      <w:r w:rsidRPr="0007154B">
        <w:rPr>
          <w:color w:val="000000"/>
          <w:sz w:val="19"/>
          <w:szCs w:val="19"/>
        </w:rPr>
        <w:t>ъворо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кардааст.</w:t>
      </w:r>
    </w:p>
    <w:p w14:paraId="02BFB321" w14:textId="16FAD1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Барасмиятдарории гузариши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бо тартиби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одкардаи меросгир сурат мегирад.</w:t>
      </w:r>
    </w:p>
    <w:p w14:paraId="0F47B156" w14:textId="3E0599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8. Гузариши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ф</w:t>
      </w:r>
      <w:r w:rsidRPr="0007154B">
        <w:rPr>
          <w:color w:val="000000"/>
          <w:sz w:val="19"/>
          <w:szCs w:val="19"/>
        </w:rPr>
        <w:t>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чунин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киматнок дар сурати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асоси фармоиши шахсе ба расмият дароварда мешавад, ки барои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ваколатдор аст.</w:t>
      </w:r>
    </w:p>
    <w:p w14:paraId="4C6AFA7F" w14:textId="07F20B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9. Барасмиятдарории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санади </w:t>
      </w:r>
      <w:r w:rsidRPr="0007154B">
        <w:rPr>
          <w:color w:val="000000"/>
          <w:sz w:val="19"/>
          <w:szCs w:val="19"/>
        </w:rPr>
        <w:t>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шахсе, ки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оро дар асоси санади суд ё дар асоси санади шахсе,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санади судиро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сурат мегирад</w:t>
      </w:r>
    </w:p>
    <w:p w14:paraId="3F18CB34" w14:textId="495229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10.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рад намудани гузарондани амалиётро вобаста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шахсе, ки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дар суд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додан мумкин аст.</w:t>
      </w:r>
    </w:p>
    <w:p w14:paraId="35386767" w14:textId="7AF3014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84" w:name="A000001601"/>
      <w:bookmarkEnd w:id="184"/>
      <w:r w:rsidRPr="0007154B">
        <w:rPr>
          <w:rFonts w:eastAsia="Times New Roman"/>
          <w:sz w:val="21"/>
          <w:szCs w:val="21"/>
        </w:rPr>
        <w:t xml:space="preserve">Моддаи 160.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имояи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вайроншудаи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дор</w:t>
      </w:r>
    </w:p>
    <w:p w14:paraId="4FE3A845" w14:textId="0EFB6F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доре, ки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исобаш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бароварда шудаанд,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</w:t>
      </w:r>
      <w:r w:rsidRPr="0007154B">
        <w:rPr>
          <w:color w:val="000000"/>
          <w:sz w:val="19"/>
          <w:szCs w:val="19"/>
        </w:rPr>
        <w:t>рад аз шахсе, ки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исобаш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гирифта шудаанд, баргардондани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дахлдорро талаб намояд.</w:t>
      </w:r>
    </w:p>
    <w:p w14:paraId="6BBB2E57" w14:textId="186303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ате, ки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пулиро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мекунанд,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ате, ки дар ташкилоти савдо ба даст оварда шудаанд, сарфи назар аз намуди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е, ки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мекунанд, аз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 наметавонанд талаб карда гирифта мешаванд.</w:t>
      </w:r>
    </w:p>
    <w:p w14:paraId="06EDA031" w14:textId="0CC0A5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 аз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бегона кардани онро надош</w:t>
      </w:r>
      <w:r w:rsidRPr="0007154B">
        <w:rPr>
          <w:color w:val="000000"/>
          <w:sz w:val="19"/>
          <w:szCs w:val="19"/>
        </w:rPr>
        <w:t xml:space="preserve">т, ройгон ба даст оварда шуда бошанд,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чунин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дорад.</w:t>
      </w:r>
    </w:p>
    <w:p w14:paraId="65273085" w14:textId="5DDB61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талаб намояд, ба дигар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 табдил дода шуда бошанд,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иматнокеро, ки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исобаш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баровардашуда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табдил дода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талаб намояд.</w:t>
      </w:r>
    </w:p>
    <w:p w14:paraId="2B7D4B6A" w14:textId="6E73AF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доре, ки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исобаш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бароварда шудаанд,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 доштани имконияти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гуна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 дар ташкилоти савдо бо интихоби худ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шахсон</w:t>
      </w:r>
      <w:r w:rsidRPr="0007154B">
        <w:rPr>
          <w:color w:val="000000"/>
          <w:sz w:val="19"/>
          <w:szCs w:val="19"/>
        </w:rPr>
        <w:t>е, ки дар наздаш барои расондани зиён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чунин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мебошанд, ба даст овардани чунин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бадастории чунин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иматнокро талаб намояд.</w:t>
      </w:r>
    </w:p>
    <w:p w14:paraId="00C2E6F8" w14:textId="1714C4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</w:t>
      </w:r>
      <w:r w:rsidRPr="0007154B">
        <w:rPr>
          <w:color w:val="000000"/>
          <w:sz w:val="19"/>
          <w:szCs w:val="19"/>
        </w:rPr>
        <w:t xml:space="preserve">рдидани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дар хусуси баргардондани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1, 3 ё 4 моддаи мазкур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нисбат ба шахсоне, ки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 баргардонда шудаанд,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оеро доро мебошанд, ки дар моддаи 276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</w:t>
      </w:r>
      <w:r w:rsidRPr="0007154B">
        <w:rPr>
          <w:color w:val="000000"/>
          <w:sz w:val="19"/>
          <w:szCs w:val="19"/>
        </w:rPr>
        <w:t xml:space="preserve">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шудаанд.</w:t>
      </w:r>
    </w:p>
    <w:p w14:paraId="50237A2E" w14:textId="0BD6A98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85" w:name="A000001602"/>
      <w:bookmarkEnd w:id="185"/>
      <w:r w:rsidRPr="0007154B">
        <w:rPr>
          <w:rFonts w:eastAsia="Times New Roman"/>
          <w:sz w:val="21"/>
          <w:szCs w:val="21"/>
        </w:rPr>
        <w:t>Моддаи 161.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ибати гум кардани сабт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исобгирие, ки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иматноки бе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атро тасди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мекунанд</w:t>
      </w:r>
    </w:p>
    <w:p w14:paraId="7C13187D" w14:textId="12A726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гум кардани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мекунанд, шахсе, ки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</w:t>
      </w:r>
      <w:r w:rsidRPr="0007154B">
        <w:rPr>
          <w:color w:val="000000"/>
          <w:sz w:val="19"/>
          <w:szCs w:val="19"/>
        </w:rPr>
        <w:t xml:space="preserve">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фавран иттилоотро дар ин бора дар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ахбори оммае, ки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маълумот дар бораи муфлисшав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интишор мегардад, интишор кунад ва ба суд бо ариза дар хусуси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намудани маълумоти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</w:t>
      </w:r>
      <w:r w:rsidRPr="0007154B">
        <w:rPr>
          <w:color w:val="000000"/>
          <w:sz w:val="19"/>
          <w:szCs w:val="19"/>
        </w:rPr>
        <w:t>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мурофиав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намояд.</w:t>
      </w:r>
    </w:p>
    <w:p w14:paraId="039F80A7" w14:textId="403938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Талабот дар хусуси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намудани маълумоти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 метавонад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шахси манфиатдор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шавад.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намудани м</w:t>
      </w:r>
      <w:r w:rsidRPr="0007154B">
        <w:rPr>
          <w:color w:val="000000"/>
          <w:sz w:val="19"/>
          <w:szCs w:val="19"/>
        </w:rPr>
        <w:t>аълумоти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мурофиав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намудани маълумоти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дорон дар асоси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 карда мешаванд.</w:t>
      </w:r>
    </w:p>
    <w:p w14:paraId="19174948" w14:textId="231CA0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Иттилоот дар хусуси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ароркунии маълумоти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барои маълумоти умум дар асоси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шахсе, ки чунин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исобгириро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гум шудани маълумоти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мекунанд,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менамуд, дар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ахбори оммае, ки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маълумот дар бораи муфлисшав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интишор мегардад, интишор карда мешавад.</w:t>
      </w:r>
    </w:p>
    <w:p w14:paraId="2D6314FE" w14:textId="21A8EC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хусуси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зае, к</w:t>
      </w:r>
      <w:r w:rsidRPr="0007154B">
        <w:rPr>
          <w:color w:val="000000"/>
          <w:sz w:val="19"/>
          <w:szCs w:val="19"/>
        </w:rPr>
        <w:t>и шахси амаликунандаи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исобгириро гум кардааст, то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эътибори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пайдо кардани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хусуси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ароркунии маълумоти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эътибор надоранд.</w:t>
      </w:r>
    </w:p>
    <w:p w14:paraId="4D2912D7" w14:textId="2150E458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86" w:name="A000001603"/>
      <w:bookmarkEnd w:id="186"/>
      <w:r w:rsidRPr="0007154B">
        <w:rPr>
          <w:rFonts w:eastAsia="Times New Roman"/>
          <w:sz w:val="21"/>
          <w:szCs w:val="21"/>
        </w:rPr>
        <w:t>БОБИ 9. ДИГАР ОБЪЕКТ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</w:p>
    <w:p w14:paraId="3BC48F48" w14:textId="4BC2F76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87" w:name="A000001604"/>
      <w:bookmarkEnd w:id="187"/>
      <w:r w:rsidRPr="0007154B">
        <w:rPr>
          <w:rFonts w:eastAsia="Times New Roman"/>
          <w:sz w:val="21"/>
          <w:szCs w:val="21"/>
        </w:rPr>
        <w:t>Моддаи 162. А</w:t>
      </w:r>
      <w:r w:rsidRPr="0007154B">
        <w:rPr>
          <w:rFonts w:eastAsia="Times New Roman"/>
          <w:sz w:val="21"/>
          <w:szCs w:val="21"/>
        </w:rPr>
        <w:t>мал (беамал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)</w:t>
      </w:r>
    </w:p>
    <w:p w14:paraId="7EB99A70" w14:textId="42CFC0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Амал (беамал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метавонад объекти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бошад.</w:t>
      </w:r>
    </w:p>
    <w:p w14:paraId="3166C05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88" w:name="A000001605"/>
      <w:bookmarkEnd w:id="188"/>
      <w:r w:rsidRPr="0007154B">
        <w:rPr>
          <w:rFonts w:eastAsia="Times New Roman"/>
          <w:sz w:val="21"/>
          <w:szCs w:val="21"/>
        </w:rPr>
        <w:t>Моддаи 163. Иттилоот</w:t>
      </w:r>
    </w:p>
    <w:p w14:paraId="4DEE650F" w14:textId="45B450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Иттилоот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метавонад объекти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бошад.</w:t>
      </w:r>
    </w:p>
    <w:p w14:paraId="4DA7CFE8" w14:textId="12232C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</w:t>
      </w:r>
      <w:r w:rsidRPr="0007154B">
        <w:rPr>
          <w:color w:val="000000"/>
          <w:sz w:val="19"/>
          <w:szCs w:val="19"/>
        </w:rPr>
        <w:t xml:space="preserve">ттилоот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 карда мешавад.</w:t>
      </w:r>
    </w:p>
    <w:p w14:paraId="39DFE0DB" w14:textId="2BC0FF8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89" w:name="A000001606"/>
      <w:bookmarkEnd w:id="189"/>
      <w:r w:rsidRPr="0007154B">
        <w:rPr>
          <w:rFonts w:eastAsia="Times New Roman"/>
          <w:sz w:val="21"/>
          <w:szCs w:val="21"/>
        </w:rPr>
        <w:t>Моддаи 164.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5CC208C6" w14:textId="74B184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 карда мешавад.</w:t>
      </w:r>
    </w:p>
    <w:p w14:paraId="1AD77E41" w14:textId="295B1A2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90" w:name="A000001607"/>
      <w:bookmarkEnd w:id="190"/>
      <w:r w:rsidRPr="0007154B">
        <w:rPr>
          <w:rFonts w:eastAsia="Times New Roman"/>
          <w:sz w:val="21"/>
          <w:szCs w:val="21"/>
        </w:rPr>
        <w:lastRenderedPageBreak/>
        <w:t>Моддаи 165. Сирр</w:t>
      </w:r>
      <w:r w:rsidRPr="0007154B">
        <w:rPr>
          <w:rFonts w:eastAsia="Times New Roman"/>
          <w:sz w:val="21"/>
          <w:szCs w:val="21"/>
        </w:rPr>
        <w:t>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581353C9" w14:textId="4E1B90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иттилооти дорои сирри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оратиро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менамояд, ба шарте ки он бинобар ба шахсони сеюм маълум набуданаш арзиши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имконпазири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дошта,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барои истифодаи озодона дастрас набошад ва дорандаи иттило</w:t>
      </w:r>
      <w:r w:rsidRPr="0007154B">
        <w:rPr>
          <w:color w:val="000000"/>
          <w:sz w:val="19"/>
          <w:szCs w:val="19"/>
        </w:rPr>
        <w:t xml:space="preserve">от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махф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(конфиденсиал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он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андешад.</w:t>
      </w:r>
    </w:p>
    <w:p w14:paraId="78822D7E" w14:textId="510D28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Шахсоне, ки бо усул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чунин иттилооти дастрасиаш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дудро ба даст овардаанд, инчунин кормандоне, ки хилофи шартномаи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шартнома, ки хилофи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Pr="0007154B">
        <w:rPr>
          <w:color w:val="000000"/>
          <w:sz w:val="19"/>
          <w:szCs w:val="19"/>
        </w:rPr>
        <w:t>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сирри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оратиро фош кардаанд, бояд зиёни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намоянд.</w:t>
      </w:r>
    </w:p>
    <w:p w14:paraId="3518350F" w14:textId="4E31E8D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91" w:name="A000001608"/>
      <w:bookmarkEnd w:id="191"/>
      <w:r w:rsidRPr="0007154B">
        <w:rPr>
          <w:rFonts w:eastAsia="Times New Roman"/>
          <w:sz w:val="21"/>
          <w:szCs w:val="21"/>
        </w:rPr>
        <w:t xml:space="preserve">Моддаи 166. Неъмат ва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шахсии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айримолумулк</w:t>
      </w:r>
      <w:r w:rsidR="0007154B">
        <w:rPr>
          <w:rFonts w:eastAsia="Times New Roman"/>
          <w:sz w:val="21"/>
          <w:szCs w:val="21"/>
        </w:rPr>
        <w:t>ӣ</w:t>
      </w:r>
    </w:p>
    <w:p w14:paraId="7CB844B5" w14:textId="3AE723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Неъмат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объекти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буда, мазмуни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тисод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надоранд ва аз шахсият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удонопазир мебошанд. Ба н</w:t>
      </w:r>
      <w:r w:rsidRPr="0007154B">
        <w:rPr>
          <w:color w:val="000000"/>
          <w:sz w:val="19"/>
          <w:szCs w:val="19"/>
        </w:rPr>
        <w:t>еъмат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мансубанд: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аёт,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шаъну шараф, эътибори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ном ва дигар неъмат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вобаста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танзим мекунад.</w:t>
      </w:r>
    </w:p>
    <w:p w14:paraId="4430BFCD" w14:textId="3A82E1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субъектив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буда, нисбат ба неъмат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</w:t>
      </w:r>
      <w:r w:rsidRPr="0007154B">
        <w:rPr>
          <w:color w:val="000000"/>
          <w:sz w:val="19"/>
          <w:szCs w:val="19"/>
        </w:rPr>
        <w:t>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омада, мазмуни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тисод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надошта, бо шахсияти инсон робитаи ногусастан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дошта, ба муайянсоз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инкишофи фардият равона шуда,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хоси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1D3AF29E" w14:textId="78A2AE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шахсияти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робитаи но</w:t>
      </w:r>
      <w:r w:rsidRPr="0007154B">
        <w:rPr>
          <w:color w:val="000000"/>
          <w:sz w:val="19"/>
          <w:szCs w:val="19"/>
        </w:rPr>
        <w:t>гусастан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наметавонад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даст кашад, инчунин аз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гардад.</w:t>
      </w:r>
    </w:p>
    <w:p w14:paraId="797A5463" w14:textId="3A4A72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таваллуд то вафот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</w:t>
      </w:r>
      <w:r w:rsidRPr="0007154B">
        <w:rPr>
          <w:color w:val="000000"/>
          <w:sz w:val="19"/>
          <w:szCs w:val="19"/>
        </w:rPr>
        <w:t>ашуда бошад.</w:t>
      </w:r>
    </w:p>
    <w:p w14:paraId="6504549F" w14:textId="2FC2FC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неъмату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набуда,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метавонанд.</w:t>
      </w:r>
    </w:p>
    <w:p w14:paraId="722F3EEF" w14:textId="4C03C9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 доир ба неъмату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ша</w:t>
      </w:r>
      <w:r w:rsidRPr="0007154B">
        <w:rPr>
          <w:color w:val="000000"/>
          <w:sz w:val="19"/>
          <w:szCs w:val="19"/>
        </w:rPr>
        <w:t xml:space="preserve">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низ истифода мешаванд,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198E5B9A" w14:textId="451026B9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192" w:name="A6IM0TA60Q"/>
      <w:bookmarkEnd w:id="192"/>
      <w:r w:rsidRPr="0007154B">
        <w:rPr>
          <w:rFonts w:eastAsia="Times New Roman"/>
          <w:sz w:val="23"/>
          <w:szCs w:val="23"/>
        </w:rPr>
        <w:t>ЗЕРФАСЛИ 4. А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Д. НАМОЯНДАГ</w:t>
      </w:r>
      <w:r w:rsidR="0007154B">
        <w:rPr>
          <w:rFonts w:eastAsia="Times New Roman"/>
          <w:sz w:val="23"/>
          <w:szCs w:val="23"/>
        </w:rPr>
        <w:t>Ӣ</w:t>
      </w:r>
    </w:p>
    <w:p w14:paraId="055CD154" w14:textId="4F787C5F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93" w:name="A000001609"/>
      <w:bookmarkEnd w:id="193"/>
      <w:r w:rsidRPr="0007154B">
        <w:rPr>
          <w:rFonts w:eastAsia="Times New Roman"/>
          <w:sz w:val="21"/>
          <w:szCs w:val="21"/>
        </w:rPr>
        <w:t>БОБИ 10.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</w:p>
    <w:p w14:paraId="54D747B3" w14:textId="2B638C0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94" w:name="A6IM0TAA2C"/>
      <w:bookmarkEnd w:id="194"/>
      <w:r w:rsidRPr="0007154B">
        <w:rPr>
          <w:rFonts w:eastAsia="Times New Roman"/>
          <w:sz w:val="21"/>
          <w:szCs w:val="21"/>
        </w:rPr>
        <w:t>§1.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ум,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ва шакли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</w:p>
    <w:p w14:paraId="61E6831B" w14:textId="558D929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95" w:name="A000001610"/>
      <w:bookmarkEnd w:id="195"/>
      <w:r w:rsidRPr="0007154B">
        <w:rPr>
          <w:rFonts w:eastAsia="Times New Roman"/>
          <w:sz w:val="21"/>
          <w:szCs w:val="21"/>
        </w:rPr>
        <w:t>Моддаи 167.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</w:p>
    <w:p w14:paraId="63407DEB" w14:textId="6D971C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Амали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намудан,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равона гардидааст,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дониста мешавад.</w:t>
      </w:r>
    </w:p>
    <w:p w14:paraId="3C2B9BC7" w14:textId="747B300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96" w:name="A000001611"/>
      <w:bookmarkEnd w:id="196"/>
      <w:r w:rsidRPr="0007154B">
        <w:rPr>
          <w:rFonts w:eastAsia="Times New Roman"/>
          <w:sz w:val="21"/>
          <w:szCs w:val="21"/>
        </w:rPr>
        <w:t>Моддаи 168.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</w:p>
    <w:p w14:paraId="70040159" w14:textId="564E6A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метавонад яктарафа, дутарафа ё бисёртарафа (шартнома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 бошад.</w:t>
      </w:r>
    </w:p>
    <w:p w14:paraId="64B4AE4A" w14:textId="7D87AC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 якта</w:t>
      </w:r>
      <w:r w:rsidRPr="0007154B">
        <w:rPr>
          <w:color w:val="000000"/>
          <w:sz w:val="19"/>
          <w:szCs w:val="19"/>
        </w:rPr>
        <w:t>рафа дониста мешавад, ки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ифодаи иродаи як тараф зарур ё кифоя мебошад.</w:t>
      </w:r>
    </w:p>
    <w:p w14:paraId="028F2993" w14:textId="4CEE97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шартнома ифодаи иродаи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ашудаи ду тараф (а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дутарафа) ё се тараф ва ё бештар аз он (а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бисёртар</w:t>
      </w:r>
      <w:r w:rsidRPr="0007154B">
        <w:rPr>
          <w:color w:val="000000"/>
          <w:sz w:val="19"/>
          <w:szCs w:val="19"/>
        </w:rPr>
        <w:t>афа) зарур аст.</w:t>
      </w:r>
    </w:p>
    <w:p w14:paraId="493A93F7" w14:textId="5DF371B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97" w:name="A000001612"/>
      <w:bookmarkEnd w:id="197"/>
      <w:r w:rsidRPr="0007154B">
        <w:rPr>
          <w:rFonts w:eastAsia="Times New Roman"/>
          <w:sz w:val="21"/>
          <w:szCs w:val="21"/>
        </w:rPr>
        <w:t>Моддаи 169.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ди яктарафа</w:t>
      </w:r>
    </w:p>
    <w:p w14:paraId="674B40F9" w14:textId="613445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яктарафа барои шахси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 миён меорад.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барои шахси дигар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созишнома бо ин шахсон ба миён оварда метавонад.</w:t>
      </w:r>
    </w:p>
    <w:p w14:paraId="4D0883EC" w14:textId="3596AE6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98" w:name="A000001613"/>
      <w:bookmarkEnd w:id="198"/>
      <w:r w:rsidRPr="0007154B">
        <w:rPr>
          <w:rFonts w:eastAsia="Times New Roman"/>
          <w:sz w:val="21"/>
          <w:szCs w:val="21"/>
        </w:rPr>
        <w:t>М</w:t>
      </w:r>
      <w:r w:rsidRPr="0007154B">
        <w:rPr>
          <w:rFonts w:eastAsia="Times New Roman"/>
          <w:sz w:val="21"/>
          <w:szCs w:val="21"/>
        </w:rPr>
        <w:t xml:space="preserve">оддаи 170. Танзими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ди яктарафа</w:t>
      </w:r>
    </w:p>
    <w:p w14:paraId="5AB9CB0D" w14:textId="46A98B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Нисбати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яктарафа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истифода мешаванд, агар он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табиат ва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набошад.</w:t>
      </w:r>
    </w:p>
    <w:p w14:paraId="24AF9528" w14:textId="5252998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99" w:name="A000001614"/>
      <w:bookmarkEnd w:id="199"/>
      <w:r w:rsidRPr="0007154B">
        <w:rPr>
          <w:rFonts w:eastAsia="Times New Roman"/>
          <w:sz w:val="21"/>
          <w:szCs w:val="21"/>
        </w:rPr>
        <w:t>Моддаи 171.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ди бо шарт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омёфта</w:t>
      </w:r>
    </w:p>
    <w:p w14:paraId="7EF9D46D" w14:textId="06C061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</w:t>
      </w:r>
      <w:r w:rsidRPr="0007154B">
        <w:rPr>
          <w:color w:val="000000"/>
          <w:sz w:val="19"/>
          <w:szCs w:val="19"/>
        </w:rPr>
        <w:t xml:space="preserve">а миён 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аз шарте вобаста донанд, ки фаро расидан ё нарасидани он маълум нест,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 шарти таъхирнок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омёфта эътироф карда мешавад.</w:t>
      </w:r>
    </w:p>
    <w:p w14:paraId="515762F1" w14:textId="7AC5D2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Агар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ба шарте вобаста карда бошанд, ки фаро расидан ё нарасида</w:t>
      </w:r>
      <w:r w:rsidRPr="0007154B">
        <w:rPr>
          <w:color w:val="000000"/>
          <w:sz w:val="19"/>
          <w:szCs w:val="19"/>
        </w:rPr>
        <w:t>ни он маълум нест,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 шарти бекоркун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омёфта эътироф карда мешавад.</w:t>
      </w:r>
    </w:p>
    <w:p w14:paraId="207B8F72" w14:textId="239E6B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ба фаро расидани шарт тарафе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монеъ шуда бошад, ки фаро расидани он ба манфиаташ нест, шарт фарорасида эътироф карда мешавад. Агар ба фаро расидани шарт тарафе бе</w:t>
      </w:r>
      <w:r w:rsidRPr="0007154B">
        <w:rPr>
          <w:color w:val="000000"/>
          <w:sz w:val="19"/>
          <w:szCs w:val="19"/>
        </w:rPr>
        <w:t>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мусоидат карда бошад, ки фаро расидани он ба манфиаташ аст, шарт фаронарасида эътироф карда мешавад.</w:t>
      </w:r>
    </w:p>
    <w:p w14:paraId="3F3ABE5D" w14:textId="5534F93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00" w:name="A000001615"/>
      <w:bookmarkEnd w:id="200"/>
      <w:r w:rsidRPr="0007154B">
        <w:rPr>
          <w:rFonts w:eastAsia="Times New Roman"/>
          <w:sz w:val="21"/>
          <w:szCs w:val="21"/>
        </w:rPr>
        <w:t>Моддаи 172. Шакли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</w:p>
    <w:p w14:paraId="4BA5C73B" w14:textId="6B2281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 таври шифо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баста мешавад.</w:t>
      </w:r>
    </w:p>
    <w:p w14:paraId="31D90D48" w14:textId="636C60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мумкин аст шифо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баста шавад, инчунин дар он с</w:t>
      </w:r>
      <w:r w:rsidRPr="0007154B">
        <w:rPr>
          <w:color w:val="000000"/>
          <w:sz w:val="19"/>
          <w:szCs w:val="19"/>
        </w:rPr>
        <w:t>урат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омёфта дониста мешавад, агар рафтори шахс ба иродаи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EDF5DBE" w14:textId="6E0451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сукут ифодаи иродаи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дониста мешавад.</w:t>
      </w:r>
    </w:p>
    <w:p w14:paraId="0A1C3305" w14:textId="36DB3F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</w:t>
      </w:r>
      <w:r w:rsidRPr="0007154B">
        <w:rPr>
          <w:color w:val="000000"/>
          <w:sz w:val="19"/>
          <w:szCs w:val="19"/>
        </w:rPr>
        <w:t>,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де, ки бо додани нишона, билет ё аломати дигари одатан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абулшуда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гардидааст, шифо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омёфта эътироф карда мешавад.</w:t>
      </w:r>
    </w:p>
    <w:p w14:paraId="76DDF6FE" w14:textId="3A4849A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01" w:name="A000001616"/>
      <w:bookmarkEnd w:id="201"/>
      <w:r w:rsidRPr="0007154B">
        <w:rPr>
          <w:rFonts w:eastAsia="Times New Roman"/>
          <w:sz w:val="21"/>
          <w:szCs w:val="21"/>
        </w:rPr>
        <w:t>Моддаи 173.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ди шифо</w:t>
      </w:r>
      <w:r w:rsidR="0007154B">
        <w:rPr>
          <w:rFonts w:eastAsia="Times New Roman"/>
          <w:sz w:val="21"/>
          <w:szCs w:val="21"/>
        </w:rPr>
        <w:t>ҳӣ</w:t>
      </w:r>
    </w:p>
    <w:p w14:paraId="3C59669C" w14:textId="24F614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он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</w:t>
      </w:r>
      <w:r w:rsidRPr="0007154B">
        <w:rPr>
          <w:color w:val="000000"/>
          <w:sz w:val="19"/>
          <w:szCs w:val="19"/>
        </w:rPr>
        <w:t>дааст, метавонад ба таври шифо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баста шавад.</w:t>
      </w:r>
    </w:p>
    <w:p w14:paraId="4CC23DB9" w14:textId="649CAE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рошаванда, ба истиснои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барои он шакли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шудааст ва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бинобар риоя накарда</w:t>
      </w:r>
      <w:r w:rsidRPr="0007154B">
        <w:rPr>
          <w:color w:val="000000"/>
          <w:sz w:val="19"/>
          <w:szCs w:val="19"/>
        </w:rPr>
        <w:t>ни шакли хаттии 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беэътибор мегарданд, метавонанд ба таври шифо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баста шаванд.</w:t>
      </w:r>
    </w:p>
    <w:p w14:paraId="52C6ADE2" w14:textId="1F8B6D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басташуда бо созиши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мумкин аст шифо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баста шавад, агар он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набошад.</w:t>
      </w:r>
    </w:p>
    <w:p w14:paraId="2B09A27A" w14:textId="324A1C0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02" w:name="A000001617"/>
      <w:bookmarkEnd w:id="202"/>
      <w:r w:rsidRPr="0007154B">
        <w:rPr>
          <w:rFonts w:eastAsia="Times New Roman"/>
          <w:sz w:val="21"/>
          <w:szCs w:val="21"/>
        </w:rPr>
        <w:t xml:space="preserve">Моддаи 174. Шакли </w:t>
      </w:r>
      <w:r w:rsidRPr="0007154B">
        <w:rPr>
          <w:rFonts w:eastAsia="Times New Roman"/>
          <w:sz w:val="21"/>
          <w:szCs w:val="21"/>
        </w:rPr>
        <w:t>хаттии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</w:p>
    <w:p w14:paraId="2BAAE0F6" w14:textId="3F64D2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бо тартиб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ате баста шавад, ки мазмуни онро ифода карда,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 ё шахсони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ё шахси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дахлдор ваколатдорнамудаи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имзо шудааст.</w:t>
      </w:r>
    </w:p>
    <w:p w14:paraId="55851183" w14:textId="792BD3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мумкин аст тала</w:t>
      </w:r>
      <w:r w:rsidRPr="0007154B">
        <w:rPr>
          <w:color w:val="000000"/>
          <w:sz w:val="19"/>
          <w:szCs w:val="19"/>
        </w:rPr>
        <w:t>боти иловагие, ки шакли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бояд ба 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намояд (дар бланки дорои шакли муайян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 гузоштан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гардида,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риоя накардани ин талабот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чунин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пеш</w:t>
      </w:r>
      <w:r w:rsidRPr="0007154B">
        <w:rPr>
          <w:color w:val="000000"/>
          <w:sz w:val="19"/>
          <w:szCs w:val="19"/>
        </w:rPr>
        <w:t>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пас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риоя накардани шакли хаттии одии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истифода мешавад.</w:t>
      </w:r>
    </w:p>
    <w:p w14:paraId="6CFDA7C1" w14:textId="5CCB7C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истифодаи акси айнии имзо бо ёрии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нусхабардории механик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воситаи дигар, имзои электрон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шакли дигари имзои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Pr="0007154B">
        <w:rPr>
          <w:color w:val="000000"/>
          <w:sz w:val="19"/>
          <w:szCs w:val="19"/>
        </w:rPr>
        <w:t xml:space="preserve">ва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мешавад.</w:t>
      </w:r>
    </w:p>
    <w:p w14:paraId="5A1976CC" w14:textId="10886E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бошад, мубодилаи мактуб,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ия,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ияи телефон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телетайп, факс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муайянкунандаи субъект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мазмуни ифодаи иродаашон ба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баробар карда м</w:t>
      </w:r>
      <w:r w:rsidRPr="0007154B">
        <w:rPr>
          <w:color w:val="000000"/>
          <w:sz w:val="19"/>
          <w:szCs w:val="19"/>
        </w:rPr>
        <w:t>ешавад.</w:t>
      </w:r>
    </w:p>
    <w:p w14:paraId="1DEF484D" w14:textId="36A173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сабаби иллати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исмон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бемор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бесавод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шахсан имзо гузошта натавонад, бо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иши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дигар имзо карда метавонад. Имзои ин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нотариус ё шахси мансабдори дигари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чунин амал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бо зикри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шахси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 дасти худ имзо карда натавонистааст,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5 моддаи 202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зикргардида ва додани ваколатнома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имзои шахс</w:t>
      </w:r>
      <w:r w:rsidRPr="0007154B">
        <w:rPr>
          <w:color w:val="000000"/>
          <w:sz w:val="19"/>
          <w:szCs w:val="19"/>
        </w:rPr>
        <w:t>е, ки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дро имзо мекунад, инчунин мумкин аст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ташкилоте, ки дар он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бо дасти худ имзо карда наметавониста кор мекунад 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маъмурияти ташкилоти табобатии статсионарие, 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он табобат меёбад,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7FB583CA" w14:textId="63FE8FE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03" w:name="A000001618"/>
      <w:bookmarkEnd w:id="203"/>
      <w:r w:rsidRPr="0007154B">
        <w:rPr>
          <w:rFonts w:eastAsia="Times New Roman"/>
          <w:sz w:val="21"/>
          <w:szCs w:val="21"/>
        </w:rPr>
        <w:t xml:space="preserve">Моддаи 175. </w:t>
      </w:r>
      <w:r w:rsidRPr="0007154B">
        <w:rPr>
          <w:rFonts w:eastAsia="Times New Roman"/>
          <w:sz w:val="21"/>
          <w:szCs w:val="21"/>
        </w:rPr>
        <w:t>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де, ки дар шакли хаттии од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дода мешавад</w:t>
      </w:r>
    </w:p>
    <w:p w14:paraId="718DEA12" w14:textId="13D7CB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зерин, ба истиснои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нотариалиро талаб мекунад, бояд дар шакли хаттии 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шавад:</w:t>
      </w:r>
    </w:p>
    <w:p w14:paraId="6C59A0F5" w14:textId="70A696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байни худ ва бо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4580D0EA" w14:textId="1E42ED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байни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е, </w:t>
      </w:r>
      <w:r w:rsidRPr="0007154B">
        <w:rPr>
          <w:color w:val="000000"/>
          <w:sz w:val="19"/>
          <w:szCs w:val="19"/>
        </w:rPr>
        <w:t>ки аз бист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бештар аст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сарфи назар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д.</w:t>
      </w:r>
    </w:p>
    <w:p w14:paraId="79DB68DC" w14:textId="6A5102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173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метавонад ба таври шифо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шавад, риояи шакли одии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 карда намешавад.</w:t>
      </w:r>
    </w:p>
    <w:p w14:paraId="7152C78A" w14:textId="1B3A3B7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04" w:name="A000001619"/>
      <w:bookmarkEnd w:id="204"/>
      <w:r w:rsidRPr="0007154B">
        <w:rPr>
          <w:rFonts w:eastAsia="Times New Roman"/>
          <w:sz w:val="21"/>
          <w:szCs w:val="21"/>
        </w:rPr>
        <w:t>Моддаи 176.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ибати риоя накардани шакли одии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ди хатт</w:t>
      </w:r>
      <w:r w:rsidR="0007154B">
        <w:rPr>
          <w:rFonts w:eastAsia="Times New Roman"/>
          <w:sz w:val="21"/>
          <w:szCs w:val="21"/>
        </w:rPr>
        <w:t>ӣ</w:t>
      </w:r>
    </w:p>
    <w:p w14:paraId="0FBDF0A6" w14:textId="4952E6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Риоя накардани шакли одии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дар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аз истинод ба нишондоди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месозад, вале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овардани далел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</w:t>
      </w:r>
      <w:r w:rsidRPr="0007154B">
        <w:rPr>
          <w:color w:val="000000"/>
          <w:sz w:val="19"/>
          <w:szCs w:val="19"/>
        </w:rPr>
        <w:t>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далел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намесозад.</w:t>
      </w:r>
    </w:p>
    <w:p w14:paraId="04C5B8FF" w14:textId="380FE1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бевосита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зикргардида риоя накардани шакли одии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беэътибории он мегардад.</w:t>
      </w:r>
    </w:p>
    <w:p w14:paraId="3056B3F4" w14:textId="6DB1423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05" w:name="A000001620"/>
      <w:bookmarkEnd w:id="205"/>
      <w:r w:rsidRPr="0007154B">
        <w:rPr>
          <w:rFonts w:eastAsia="Times New Roman"/>
          <w:sz w:val="21"/>
          <w:szCs w:val="21"/>
        </w:rPr>
        <w:t>Моддаи 177. Тасди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нотариалии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</w:p>
    <w:p w14:paraId="09425CA7" w14:textId="5D3B85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сабт карда</w:t>
      </w:r>
      <w:r w:rsidRPr="0007154B">
        <w:rPr>
          <w:color w:val="000000"/>
          <w:sz w:val="19"/>
          <w:szCs w:val="19"/>
        </w:rPr>
        <w:t>ни навишта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кунанда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нотариус ё шахси мансабдори барои чунин амали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ба талаботи моддаи 174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авобгуй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51E9314F" w14:textId="1145B4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зерин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атмист:</w:t>
      </w:r>
    </w:p>
    <w:p w14:paraId="7A1577D7" w14:textId="55F5E0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</w:t>
      </w:r>
      <w:r w:rsidRPr="0007154B">
        <w:rPr>
          <w:color w:val="000000"/>
          <w:sz w:val="19"/>
          <w:szCs w:val="19"/>
        </w:rPr>
        <w:t xml:space="preserve">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зикр гардидааст;</w:t>
      </w:r>
    </w:p>
    <w:p w14:paraId="24A372A3" w14:textId="2A6C9A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бо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гарчанде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намуди мазкур чунин шакл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2D7190B0" w14:textId="5B4FD3A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06" w:name="A000001621"/>
      <w:bookmarkEnd w:id="206"/>
      <w:r w:rsidRPr="0007154B">
        <w:rPr>
          <w:rFonts w:eastAsia="Times New Roman"/>
          <w:sz w:val="21"/>
          <w:szCs w:val="21"/>
        </w:rPr>
        <w:t>Моддаи 178. Ба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айдгирии давлатии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</w:p>
    <w:p w14:paraId="78C86FA0" w14:textId="14E366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бо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(бегона кардан, ипотека,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дарозмуд</w:t>
      </w:r>
      <w:r w:rsidRPr="0007154B">
        <w:rPr>
          <w:color w:val="000000"/>
          <w:sz w:val="19"/>
          <w:szCs w:val="19"/>
        </w:rPr>
        <w:t xml:space="preserve">дат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шавад. Тартиби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бо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ва тартиби пешбурди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дахлдор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мешавад.</w:t>
      </w:r>
    </w:p>
    <w:p w14:paraId="3C6F361A" w14:textId="66EA95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вобаста бо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</w:t>
      </w:r>
      <w:r w:rsidRPr="0007154B">
        <w:rPr>
          <w:color w:val="000000"/>
          <w:sz w:val="19"/>
          <w:szCs w:val="19"/>
        </w:rPr>
        <w:t>и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ва дигар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шавад.</w:t>
      </w:r>
    </w:p>
    <w:p w14:paraId="117B495B" w14:textId="7B3B39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де, ки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ворид намудани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йиру илова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о), баъди чунин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меорад.</w:t>
      </w:r>
    </w:p>
    <w:p w14:paraId="41B9ED98" w14:textId="604047D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07" w:name="A000001622"/>
      <w:bookmarkEnd w:id="207"/>
      <w:r w:rsidRPr="0007154B">
        <w:rPr>
          <w:rFonts w:eastAsia="Times New Roman"/>
          <w:sz w:val="21"/>
          <w:szCs w:val="21"/>
        </w:rPr>
        <w:t>Моддаи 179.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ибати риоя накардани шакли нота</w:t>
      </w:r>
      <w:r w:rsidRPr="0007154B">
        <w:rPr>
          <w:rFonts w:eastAsia="Times New Roman"/>
          <w:sz w:val="21"/>
          <w:szCs w:val="21"/>
        </w:rPr>
        <w:t>риал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ё талаботи ба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айдгирии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</w:p>
    <w:p w14:paraId="14DCA947" w14:textId="31B5B3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Риоя накардани шакли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талаботи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боиси беэътибории он мегардад.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дониста мешавад.</w:t>
      </w:r>
    </w:p>
    <w:p w14:paraId="7056C016" w14:textId="427095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деро, ки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нотариалиро талаб мекунад,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карда, тарафи дигар аз барасмиятдарории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суд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талаби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ронамудаи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дро боэътибор донад.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минбаъдаи нотариалии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зарур нест.</w:t>
      </w:r>
    </w:p>
    <w:p w14:paraId="4B140E24" w14:textId="78762E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давлатиро талаб мекунад, дар</w:t>
      </w:r>
      <w:r w:rsidRPr="0007154B">
        <w:rPr>
          <w:color w:val="000000"/>
          <w:sz w:val="19"/>
          <w:szCs w:val="19"/>
        </w:rPr>
        <w:t xml:space="preserve"> шакли дахлдор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ёфта бошад, вале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он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суд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талаби тарафи дигар дар хусуси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гирифтани он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кунад.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гирифта мешавад.</w:t>
      </w:r>
    </w:p>
    <w:p w14:paraId="5B6F688C" w14:textId="285735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2 ва 3 моддаи мазкур тарафе, ки беасос аз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бояд ба тарафи дигар зиёни аз таъхири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ва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расидаро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5C0AAB28" w14:textId="6263B28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08" w:name="A000001623"/>
      <w:bookmarkEnd w:id="208"/>
      <w:r w:rsidRPr="0007154B">
        <w:rPr>
          <w:rFonts w:eastAsia="Times New Roman"/>
          <w:sz w:val="21"/>
          <w:szCs w:val="21"/>
        </w:rPr>
        <w:t>Моддаи 180. Хабар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дорои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аммия</w:t>
      </w:r>
      <w:r w:rsidRPr="0007154B">
        <w:rPr>
          <w:rFonts w:eastAsia="Times New Roman"/>
          <w:sz w:val="21"/>
          <w:szCs w:val="21"/>
        </w:rPr>
        <w:t xml:space="preserve">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205517BE" w14:textId="13FC9F8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Ариза,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инома, хабарнома, талабот ё дигар хабар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дорои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аммияти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маданиро барои шахси дигар вобаста менамояд, барои шахси мазкур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расондани хабари дахлдор ба он ё намояндааш ин гун</w:t>
      </w:r>
      <w:r w:rsidRPr="0007154B">
        <w:rPr>
          <w:color w:val="000000"/>
          <w:sz w:val="19"/>
          <w:szCs w:val="19"/>
        </w:rPr>
        <w:t>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фаро мерасонад.</w:t>
      </w:r>
    </w:p>
    <w:p w14:paraId="7B7C9150" w14:textId="4C2C8E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Хабар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расондашуда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меёбад, ки он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абулкунандаи хабар (унвон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расида бошад, лекин бинобар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унвон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хабар ба он супорида нашудааст ё унвон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хабар шинос нашудааст.</w:t>
      </w:r>
    </w:p>
    <w:p w14:paraId="74DF9A3A" w14:textId="210C43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>моддаи мазкур дар сурате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ки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д, ё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ё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12CA020" w14:textId="1A1D98FC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209" w:name="A6IM0TBLMV"/>
      <w:bookmarkEnd w:id="209"/>
      <w:r w:rsidRPr="0007154B">
        <w:rPr>
          <w:rFonts w:eastAsia="Times New Roman"/>
          <w:sz w:val="21"/>
          <w:szCs w:val="21"/>
        </w:rPr>
        <w:t>§2.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ди беэътибор ва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ии он</w:t>
      </w:r>
    </w:p>
    <w:p w14:paraId="6807CB9B" w14:textId="3CB228A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10" w:name="A000001624"/>
      <w:bookmarkEnd w:id="210"/>
      <w:r w:rsidRPr="0007154B">
        <w:rPr>
          <w:rFonts w:eastAsia="Times New Roman"/>
          <w:sz w:val="21"/>
          <w:szCs w:val="21"/>
        </w:rPr>
        <w:t>Моддаи 181.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ди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снок ва бео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</w:p>
    <w:p w14:paraId="0E1AED4D" w14:textId="690B27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бо сабаби онро беэътибор донистани суд (а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снок) ё сарфи назар аз чунин эътироф (а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ибат) беэътибор дониста мешавад.</w:t>
      </w:r>
    </w:p>
    <w:p w14:paraId="3A0E5D58" w14:textId="64E712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Талаби беэътибор донистани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снок м</w:t>
      </w:r>
      <w:r w:rsidRPr="0007154B">
        <w:rPr>
          <w:color w:val="000000"/>
          <w:sz w:val="19"/>
          <w:szCs w:val="19"/>
        </w:rPr>
        <w:t xml:space="preserve">умкин аст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ё шахси дигари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зикргардида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шавад. Агар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снок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ифзшавандаи шахсеро, ки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вайрон кунад,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ногуворро барои он ба в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</w:t>
      </w:r>
      <w:r w:rsidRPr="0007154B">
        <w:rPr>
          <w:color w:val="000000"/>
          <w:sz w:val="19"/>
          <w:szCs w:val="19"/>
        </w:rPr>
        <w:lastRenderedPageBreak/>
        <w:t xml:space="preserve">оварда бошад, метавонад беэътибор дониста шавад.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 манфиати шахсони сеюм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 мешавад,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метавонад беэътибор дониста шавад,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ифзшавандаи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шахсони сеюмро</w:t>
      </w:r>
      <w:r w:rsidRPr="0007154B">
        <w:rPr>
          <w:color w:val="000000"/>
          <w:sz w:val="19"/>
          <w:szCs w:val="19"/>
        </w:rPr>
        <w:t xml:space="preserve"> вайрон кунад. Тарафе, ки аз рафтораш маълум аст иродаи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эътибори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дро дорад,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дро бо асосе,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ифодаи иродааш ин тараф медонист ё мебоист донад, мариди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541FBF8D" w14:textId="223EBC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Талаби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ибатро тарафи 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инчунин шахсони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кунанд. Талаби беэътибор донистани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ибат, новобаста ба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беэътибории он, метавонад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карда шавад, агар шахсе, ки чунин талабро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</w:t>
      </w:r>
      <w:r w:rsidRPr="0007154B">
        <w:rPr>
          <w:color w:val="000000"/>
          <w:sz w:val="19"/>
          <w:szCs w:val="19"/>
        </w:rPr>
        <w:t xml:space="preserve">амудааст, манфиати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 доир ба беэътибор эътироф намудани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дошта бошад.</w:t>
      </w:r>
    </w:p>
    <w:p w14:paraId="6104621B" w14:textId="4B5E56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оид ба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аммияти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надорад, агар шахсе, ки ба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истинод меорад,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донона амал намояд,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агар рафтор</w:t>
      </w:r>
      <w:r w:rsidRPr="0007154B">
        <w:rPr>
          <w:color w:val="000000"/>
          <w:sz w:val="19"/>
          <w:szCs w:val="19"/>
        </w:rPr>
        <w:t>и он баъди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аз он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шахсони дигар ба эътиборнокии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эътимод доштанд.</w:t>
      </w:r>
    </w:p>
    <w:p w14:paraId="00349681" w14:textId="7ACD616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11" w:name="A000001625"/>
      <w:bookmarkEnd w:id="211"/>
      <w:r w:rsidRPr="0007154B">
        <w:rPr>
          <w:rFonts w:eastAsia="Times New Roman"/>
          <w:sz w:val="21"/>
          <w:szCs w:val="21"/>
        </w:rPr>
        <w:t>Моддаи 182.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бораи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</w:p>
    <w:p w14:paraId="7C7E8D87" w14:textId="3ACE0E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беэътибор, ба истиснои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бо беэътибории он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аст, боиси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намегардад ва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 шуданаш беэътибор мебошад.</w:t>
      </w:r>
    </w:p>
    <w:p w14:paraId="1E087CDE" w14:textId="024BE3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сурати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беэътибор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тараф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тарафи дигар тамоми чизеро,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 даст овардааст, барга</w:t>
      </w:r>
      <w:r w:rsidRPr="0007154B">
        <w:rPr>
          <w:color w:val="000000"/>
          <w:sz w:val="19"/>
          <w:szCs w:val="19"/>
        </w:rPr>
        <w:t xml:space="preserve">рдонад ва агар дар шакли асл баргардондани он имконнопазир бошад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он дар истифодаи молу мулк, кори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 ё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ифода гардида бошад), арзиши онро бо пул пардохт намояд.</w:t>
      </w:r>
    </w:p>
    <w:p w14:paraId="46AB0612" w14:textId="7451D5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аз мазмуни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снок маълум гардад, ки он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оянда метавонад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 шавад, суд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дро беэътибор дониста, амали онро барои оянда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менамояд.</w:t>
      </w:r>
    </w:p>
    <w:p w14:paraId="2A14CDF0" w14:textId="4FA293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Суд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беэътиборро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накунад, агар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хилофи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тартиботи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ахло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бошад.</w:t>
      </w:r>
    </w:p>
    <w:p w14:paraId="7B2D2B27" w14:textId="713FCA4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12" w:name="A000001626"/>
      <w:bookmarkEnd w:id="212"/>
      <w:r w:rsidRPr="0007154B">
        <w:rPr>
          <w:rFonts w:eastAsia="Times New Roman"/>
          <w:sz w:val="21"/>
          <w:szCs w:val="21"/>
        </w:rPr>
        <w:t>Моддаи 183. Беэътиб</w:t>
      </w:r>
      <w:r w:rsidRPr="0007154B">
        <w:rPr>
          <w:rFonts w:eastAsia="Times New Roman"/>
          <w:sz w:val="21"/>
          <w:szCs w:val="21"/>
        </w:rPr>
        <w:t>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ди хилофи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онунгузор</w:t>
      </w:r>
      <w:r w:rsidR="0007154B">
        <w:rPr>
          <w:rFonts w:eastAsia="Times New Roman"/>
          <w:sz w:val="21"/>
          <w:szCs w:val="21"/>
        </w:rPr>
        <w:t>ӣ</w:t>
      </w:r>
    </w:p>
    <w:p w14:paraId="0EDD7580" w14:textId="2E18FA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мазкур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де, ки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онунгузориро вайрон мекунад,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снок мебошад,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барнаояд, ки бояд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вайронкун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бо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</w:t>
      </w:r>
      <w:r w:rsidRPr="0007154B">
        <w:rPr>
          <w:color w:val="000000"/>
          <w:sz w:val="19"/>
          <w:szCs w:val="19"/>
        </w:rPr>
        <w:t>вобаста нестанд,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60F16C91" w14:textId="5C041A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де, ки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онунгузориро вайрон карда,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ифзшавандаи шахсони сеюм суи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 мекунад,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 мебошад,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барнаояд, ки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сн</w:t>
      </w:r>
      <w:r w:rsidRPr="0007154B">
        <w:rPr>
          <w:color w:val="000000"/>
          <w:sz w:val="19"/>
          <w:szCs w:val="19"/>
        </w:rPr>
        <w:t>ок мебошад ё бояд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вайронкун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бо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вобаста нестанд,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28DED1F1" w14:textId="4D29A83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13" w:name="A000001627"/>
      <w:bookmarkEnd w:id="213"/>
      <w:r w:rsidRPr="0007154B">
        <w:rPr>
          <w:rFonts w:eastAsia="Times New Roman"/>
          <w:sz w:val="21"/>
          <w:szCs w:val="21"/>
        </w:rPr>
        <w:t>Моддаи 184.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ди бар хилофи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тартиботи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 xml:space="preserve"> ё ахло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омёфта</w:t>
      </w:r>
    </w:p>
    <w:p w14:paraId="0728C72C" w14:textId="17EAC1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ошкоро бар хилофи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тартиботи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ахло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м дода шудааст,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мебошад ва боиси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мегардад, ки дар моддаи 182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гардидаанд.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суд метавонад ба фоидаи давлат тамоми он чизеро,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асдан амалкунанда ба да</w:t>
      </w:r>
      <w:r w:rsidRPr="0007154B">
        <w:rPr>
          <w:color w:val="000000"/>
          <w:sz w:val="19"/>
          <w:szCs w:val="19"/>
        </w:rPr>
        <w:t>ст овардаанд,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ёнад ё дигар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арраркардаро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426D9470" w14:textId="37107A6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14" w:name="A000001628"/>
      <w:bookmarkEnd w:id="214"/>
      <w:r w:rsidRPr="0007154B">
        <w:rPr>
          <w:rFonts w:eastAsia="Times New Roman"/>
          <w:sz w:val="21"/>
          <w:szCs w:val="21"/>
        </w:rPr>
        <w:t>Моддаи 185.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ди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як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албак</w:t>
      </w:r>
      <w:r w:rsidR="0007154B">
        <w:rPr>
          <w:rFonts w:eastAsia="Times New Roman"/>
          <w:sz w:val="21"/>
          <w:szCs w:val="21"/>
        </w:rPr>
        <w:t>ӣ</w:t>
      </w:r>
    </w:p>
    <w:p w14:paraId="00E46209" w14:textId="04FF8E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як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яъне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як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бе нияти барои он бунёд намудани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мебошад.</w:t>
      </w:r>
    </w:p>
    <w:p w14:paraId="5491A279" w14:textId="6104AD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албак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яъне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намудани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дигар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мебошад. Нисбати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еан дар назар дошта буданд, бо назардошти хусусияти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дахлдор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7212E66E" w14:textId="18E83B9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15" w:name="A000001629"/>
      <w:bookmarkEnd w:id="215"/>
      <w:r w:rsidRPr="0007154B">
        <w:rPr>
          <w:rFonts w:eastAsia="Times New Roman"/>
          <w:sz w:val="21"/>
          <w:szCs w:val="21"/>
        </w:rPr>
        <w:t>Моддаи 18</w:t>
      </w:r>
      <w:r w:rsidRPr="0007154B">
        <w:rPr>
          <w:rFonts w:eastAsia="Times New Roman"/>
          <w:sz w:val="21"/>
          <w:szCs w:val="21"/>
        </w:rPr>
        <w:t>6.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ди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еии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 амал эътирофгардида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омдодашуда</w:t>
      </w:r>
    </w:p>
    <w:p w14:paraId="5A1EF389" w14:textId="1896E9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 эътирофгардида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 мебошад.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тарафи дигар тамоми чизи ги</w:t>
      </w:r>
      <w:r w:rsidRPr="0007154B">
        <w:rPr>
          <w:color w:val="000000"/>
          <w:sz w:val="19"/>
          <w:szCs w:val="19"/>
        </w:rPr>
        <w:t xml:space="preserve">рифтаашро дар шакли асл баргардонад ва дар сурати имконнопазирии дар шакли асл баргардондан, арзиши онро пардохт намояд. Агар тарафи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 будани тарафи дигарро дониста бошад ё мебоист донад,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аст, ки ба тарафи ди</w:t>
      </w:r>
      <w:r w:rsidRPr="0007154B">
        <w:rPr>
          <w:color w:val="000000"/>
          <w:sz w:val="19"/>
          <w:szCs w:val="19"/>
        </w:rPr>
        <w:t>гар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ба он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7071A60F" w14:textId="7AA172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эътироф гардидааст, бо талаби намояндаи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мумкин аст аз тарафи суд боэътибор эътироф карда шавад, агар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ба нафъи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баста шуда бошад.</w:t>
      </w:r>
    </w:p>
    <w:p w14:paraId="52FC7EBD" w14:textId="1A8E72A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16" w:name="A000001630"/>
      <w:bookmarkEnd w:id="216"/>
      <w:r w:rsidRPr="0007154B">
        <w:rPr>
          <w:rFonts w:eastAsia="Times New Roman"/>
          <w:sz w:val="21"/>
          <w:szCs w:val="21"/>
        </w:rPr>
        <w:lastRenderedPageBreak/>
        <w:t>Моддаи 187.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де, ки ноболи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и то чорда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сола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додааст</w:t>
      </w:r>
    </w:p>
    <w:p w14:paraId="3B970B14" w14:textId="247B44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 синни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нарасида (хурдсол)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мебошад. Нисбати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186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пешбинигардида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2C90BFC1" w14:textId="614FA2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</w:t>
      </w:r>
      <w:r w:rsidRPr="0007154B">
        <w:rPr>
          <w:color w:val="000000"/>
          <w:sz w:val="19"/>
          <w:szCs w:val="19"/>
        </w:rPr>
        <w:t>. Агар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омдодаи хурдсол ба манфиаташ бошад, суд метавонад бо талаби намояндаи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боэътибор эътироф намояд.</w:t>
      </w:r>
    </w:p>
    <w:p w14:paraId="48191F83" w14:textId="775FEF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хурди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дигари хурдсолон,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29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доранд, дахл надорад.</w:t>
      </w:r>
    </w:p>
    <w:p w14:paraId="06DABA9D" w14:textId="5749949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17" w:name="A000001631"/>
      <w:bookmarkEnd w:id="217"/>
      <w:r w:rsidRPr="0007154B">
        <w:rPr>
          <w:rFonts w:eastAsia="Times New Roman"/>
          <w:sz w:val="21"/>
          <w:szCs w:val="21"/>
        </w:rPr>
        <w:t>Моддаи 188.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>, ки бар хилофи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сади фаъолияташ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додааст</w:t>
      </w:r>
    </w:p>
    <w:p w14:paraId="1035BA3B" w14:textId="76E3E6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хилофи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фаъолияти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таъсисии он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дудгардида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бо даъвои ин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муассис (иштирокдор)-и он, инчунин шахсоне, ки ба манфиати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чунин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шудааст, суд метавонад беэъти</w:t>
      </w:r>
      <w:r w:rsidRPr="0007154B">
        <w:rPr>
          <w:color w:val="000000"/>
          <w:sz w:val="19"/>
          <w:szCs w:val="19"/>
        </w:rPr>
        <w:t>бор эътироф намояд, агар исбот шуда бошад, ки тарафи дигари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дудияти мазкурро медонист ё баръало мебоист донад.</w:t>
      </w:r>
    </w:p>
    <w:p w14:paraId="78362ED0" w14:textId="399B0D2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18" w:name="A000001632"/>
      <w:bookmarkEnd w:id="218"/>
      <w:r w:rsidRPr="0007154B">
        <w:rPr>
          <w:rFonts w:eastAsia="Times New Roman"/>
          <w:sz w:val="21"/>
          <w:szCs w:val="21"/>
        </w:rPr>
        <w:t>Моддаи 189.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де, ки бе розигии шахси сеюм,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омоти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>,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омоти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аллии худидоракун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ё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омоти давлат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дод</w:t>
      </w:r>
      <w:r w:rsidRPr="0007154B">
        <w:rPr>
          <w:rFonts w:eastAsia="Times New Roman"/>
          <w:sz w:val="21"/>
          <w:szCs w:val="21"/>
        </w:rPr>
        <w:t>а шудааст</w:t>
      </w:r>
    </w:p>
    <w:p w14:paraId="51AEE968" w14:textId="029512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бе розигии шахси сеюм,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шудааст, агар чунин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зарур бошад,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снок мебошад,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барнаояд, ки он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 аст ё барои шахсе, </w:t>
      </w:r>
      <w:r w:rsidRPr="0007154B">
        <w:rPr>
          <w:color w:val="000000"/>
          <w:sz w:val="19"/>
          <w:szCs w:val="19"/>
        </w:rPr>
        <w:t xml:space="preserve">ки ваколати додани розигиро дорад,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набудани розигиаш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намеорад. Он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даъвои шахсони мазкур ё шахсони дигари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зикршуда беэътибор дониста мешавад.</w:t>
      </w:r>
    </w:p>
    <w:p w14:paraId="3E3D20C2" w14:textId="38B33F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сноке, ки бе розигии шахси сеюм,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шудааст, беэътибор дониста мешавад, агар исбот шавад, ки тарафи дигари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дар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он дар хусуси набудани розигии</w:t>
      </w:r>
      <w:r w:rsidRPr="0007154B">
        <w:rPr>
          <w:color w:val="000000"/>
          <w:sz w:val="19"/>
          <w:szCs w:val="19"/>
        </w:rPr>
        <w:t xml:space="preserve"> зарурии чунин шахс медонист ё мебоист донад,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.</w:t>
      </w:r>
    </w:p>
    <w:p w14:paraId="4A1E947C" w14:textId="70613D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Шахсе, ки розигии зарурии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пешбинишударо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снок додааст, наметавонад онро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ори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медонист ё мебоис</w:t>
      </w:r>
      <w:r w:rsidRPr="0007154B">
        <w:rPr>
          <w:color w:val="000000"/>
          <w:sz w:val="19"/>
          <w:szCs w:val="19"/>
        </w:rPr>
        <w:t>т донад,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12332301" w14:textId="1C0DC8C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19" w:name="A000001633"/>
      <w:bookmarkEnd w:id="219"/>
      <w:r w:rsidRPr="0007154B">
        <w:rPr>
          <w:rFonts w:eastAsia="Times New Roman"/>
          <w:sz w:val="21"/>
          <w:szCs w:val="21"/>
        </w:rPr>
        <w:t>Моддаи 190.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 кардани ваколат барои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додани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</w:p>
    <w:p w14:paraId="4ED29B8E" w14:textId="67E474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ваколати шахс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бо шартнома ё низомномаи филиал ё намояндагии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ё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бе вакола</w:t>
      </w:r>
      <w:r w:rsidRPr="0007154B">
        <w:rPr>
          <w:color w:val="000000"/>
          <w:sz w:val="19"/>
          <w:szCs w:val="19"/>
        </w:rPr>
        <w:t xml:space="preserve">тнома аз номи он амал мекунад,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танзимкунандаи фаъолияти он дар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оиса бо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ваколатнома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муайяншуда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гардида бошанд ё вобаста ба шароити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баръало донистани он мумкин бошад ва чу</w:t>
      </w:r>
      <w:r w:rsidRPr="0007154B">
        <w:rPr>
          <w:color w:val="000000"/>
          <w:sz w:val="19"/>
          <w:szCs w:val="19"/>
        </w:rPr>
        <w:t>нин шахс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 аз доираи 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барояд, суд бо даъвои шахсе, ки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манфиати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гардидаанд,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 метавонад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беэътибор эътироф намояд, ки тарафи дигари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дар хусуси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мазкур медонист ё мебоист до</w:t>
      </w:r>
      <w:r w:rsidRPr="0007154B">
        <w:rPr>
          <w:color w:val="000000"/>
          <w:sz w:val="19"/>
          <w:szCs w:val="19"/>
        </w:rPr>
        <w:t>над.</w:t>
      </w:r>
    </w:p>
    <w:p w14:paraId="00A6674A" w14:textId="605E23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намоянда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бе ваколатнома аз номи он амал мекунад, бар зарари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вакилкунанда ё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шудааст, бо даъвои вакилкунанда ё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</w:t>
      </w:r>
      <w:r w:rsidRPr="0007154B">
        <w:rPr>
          <w:color w:val="000000"/>
          <w:sz w:val="19"/>
          <w:szCs w:val="19"/>
        </w:rPr>
        <w:t>н бошад, бо даъвои шахси дигар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дигар, ки ба манфиати вакилкунанда ё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шудааст, беэътибор дониста мешавад, агар тарафи дигар дар хусуси зарари баръало барои вакилкунанда ё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медонист ё мебоист донад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</w:t>
      </w:r>
      <w:r w:rsidRPr="0007154B">
        <w:rPr>
          <w:color w:val="000000"/>
          <w:sz w:val="19"/>
          <w:szCs w:val="19"/>
        </w:rPr>
        <w:t>ошта бошад, ки аз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удияти забоняккун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дигар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ояи намоянда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ва тарафи дигари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 хисороти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вакилкунанда ё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0AD5270D" w14:textId="0644E58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20" w:name="A000001634"/>
      <w:bookmarkEnd w:id="220"/>
      <w:r w:rsidRPr="0007154B">
        <w:rPr>
          <w:rFonts w:eastAsia="Times New Roman"/>
          <w:sz w:val="21"/>
          <w:szCs w:val="21"/>
        </w:rPr>
        <w:t>Моддаи 191.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 нисбат ба молу мулки ихтиёрдориаш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 ё</w:t>
      </w:r>
      <w:r w:rsidRPr="0007154B">
        <w:rPr>
          <w:rFonts w:eastAsia="Times New Roman"/>
          <w:sz w:val="21"/>
          <w:szCs w:val="21"/>
        </w:rPr>
        <w:t xml:space="preserve"> манъшуда</w:t>
      </w:r>
    </w:p>
    <w:p w14:paraId="2E47D4CC" w14:textId="3588C2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омёфта бо вайронкунии мамнуият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дудияти ихтиёрдории молу мулке, ки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муфлисшав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бармеояд,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исмате, ки ихтиёрдории чунин молу мулкро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 аст (моддаи 197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</w:t>
      </w:r>
      <w:r w:rsidRPr="0007154B">
        <w:rPr>
          <w:color w:val="000000"/>
          <w:sz w:val="19"/>
          <w:szCs w:val="19"/>
        </w:rPr>
        <w:t>ин Кодекс).</w:t>
      </w:r>
    </w:p>
    <w:p w14:paraId="14BB687F" w14:textId="243661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бо вайронкунии мамнуият ба ихтиёрдории молу мулки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омёфта, ки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тартиби дигари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пешбинишуда ба манфиати кредитор ё шахси ваколатдори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гардидааст, наметавонад барои амалишавии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Pr="0007154B">
        <w:rPr>
          <w:color w:val="000000"/>
          <w:sz w:val="19"/>
          <w:szCs w:val="19"/>
        </w:rPr>
        <w:t xml:space="preserve">кредитори мазкур ва шахсони дигари ваколатдор нисбат ба чунин молу мулк монеъ шавад,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бадастоварандаи молу мулк доир ба мамнуият намедонист ва намебоист донад.</w:t>
      </w:r>
    </w:p>
    <w:p w14:paraId="74A48BD0" w14:textId="7DE93BF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21" w:name="A000001635"/>
      <w:bookmarkEnd w:id="221"/>
      <w:r w:rsidRPr="0007154B">
        <w:rPr>
          <w:rFonts w:eastAsia="Times New Roman"/>
          <w:sz w:val="21"/>
          <w:szCs w:val="21"/>
        </w:rPr>
        <w:t>Моддаи 192.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де, ки ноболи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и аз чорда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то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ажда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сола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ом </w:t>
      </w:r>
      <w:r w:rsidRPr="0007154B">
        <w:rPr>
          <w:rFonts w:eastAsia="Times New Roman"/>
          <w:sz w:val="21"/>
          <w:szCs w:val="21"/>
        </w:rPr>
        <w:t>додааст</w:t>
      </w:r>
    </w:p>
    <w:p w14:paraId="6794B18B" w14:textId="1B6AF1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 бе розигии падару модар, фарзандхондагон ё парасторони худ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агар чунин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hyperlink r:id="rId41" w:anchor="A000001463" w:tooltip="Ссылка на оглавление: Моддаи 27. Ѕобилияти амалкунии ноболиљони аз чордаі то іаждаісола" w:history="1">
        <w:r w:rsidRPr="0007154B">
          <w:rPr>
            <w:rStyle w:val="a4"/>
            <w:sz w:val="19"/>
            <w:szCs w:val="19"/>
          </w:rPr>
          <w:t>моддаи 27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зарур бошад, мумкин аст бо даъвои падару </w:t>
      </w:r>
      <w:r w:rsidRPr="0007154B">
        <w:rPr>
          <w:color w:val="000000"/>
          <w:sz w:val="19"/>
          <w:szCs w:val="19"/>
        </w:rPr>
        <w:lastRenderedPageBreak/>
        <w:t xml:space="preserve">модар, фарзандхондагон ё парасторон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беэътибор дониста шавад. Агар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беэътибор дониста шавад,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</w:t>
      </w:r>
      <w:r w:rsidRPr="0007154B">
        <w:rPr>
          <w:color w:val="000000"/>
          <w:sz w:val="19"/>
          <w:szCs w:val="19"/>
        </w:rPr>
        <w:t xml:space="preserve">и 186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пешбинигардида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4E6C1735" w14:textId="2EB2F4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нисбат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оне, ки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пурраи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22, моддаи 28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намегарданд.</w:t>
      </w:r>
    </w:p>
    <w:p w14:paraId="23C333CF" w14:textId="3CADC8E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22" w:name="A000001636"/>
      <w:bookmarkEnd w:id="222"/>
      <w:r w:rsidRPr="0007154B">
        <w:rPr>
          <w:rFonts w:eastAsia="Times New Roman"/>
          <w:sz w:val="21"/>
          <w:szCs w:val="21"/>
        </w:rPr>
        <w:t>Моддаи 193.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де, ки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Pr="0007154B">
        <w:rPr>
          <w:rFonts w:eastAsia="Times New Roman"/>
          <w:sz w:val="21"/>
          <w:szCs w:val="21"/>
        </w:rPr>
        <w:t xml:space="preserve">ии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обилияти амалкуниаш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суд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дудгардида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додааст</w:t>
      </w:r>
    </w:p>
    <w:p w14:paraId="12A740BA" w14:textId="39BC1A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ихтиёрдории молу мулкро, 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амалкуниаш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дудгардида (моддаи 31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бе розигии парастораш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суд метавонад бо даъвои параст</w:t>
      </w:r>
      <w:r w:rsidRPr="0007154B">
        <w:rPr>
          <w:color w:val="000000"/>
          <w:sz w:val="19"/>
          <w:szCs w:val="19"/>
        </w:rPr>
        <w:t>ор беэътибор эътироф намояд. Агар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беэътибор дониста шавад,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186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пешбинигардида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356ADFB6" w14:textId="1F8DBF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нисбат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амалкуниаш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дудгардида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31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намегарданд.</w:t>
      </w:r>
    </w:p>
    <w:p w14:paraId="60150F2C" w14:textId="00F9202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23" w:name="A000001637"/>
      <w:bookmarkEnd w:id="223"/>
      <w:r w:rsidRPr="0007154B">
        <w:rPr>
          <w:rFonts w:eastAsia="Times New Roman"/>
          <w:sz w:val="21"/>
          <w:szCs w:val="21"/>
        </w:rPr>
        <w:t>Моддаи 194.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ди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омдодаи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еие, ки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обилияти дарки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аммияти амали худ ё идора кардани онро надошт</w:t>
      </w:r>
    </w:p>
    <w:p w14:paraId="22F404D2" w14:textId="25A0C1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Суд метавонад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еиеро, ки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</w:t>
      </w:r>
      <w:r w:rsidRPr="0007154B">
        <w:rPr>
          <w:color w:val="000000"/>
          <w:sz w:val="19"/>
          <w:szCs w:val="19"/>
        </w:rPr>
        <w:t>яти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ам, вале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он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дошт, ки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худро дарк намекард ё ба идораи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 надошт, бо даъвои ин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шахси дигар,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ё манфиати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ифзшавандаашон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он </w:t>
      </w:r>
      <w:r w:rsidRPr="0007154B">
        <w:rPr>
          <w:color w:val="000000"/>
          <w:sz w:val="19"/>
          <w:szCs w:val="19"/>
        </w:rPr>
        <w:t>вайрон гардидаанд, беэътибор донад.</w:t>
      </w:r>
    </w:p>
    <w:p w14:paraId="0669AD1B" w14:textId="12A47CC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исбот гардад, ки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дарки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аммияти амали худ ё идораи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одир набуд, суд метавонад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еиеро, ки баъдан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 эътироф гардидааст, бо да</w:t>
      </w:r>
      <w:r w:rsidRPr="0007154B">
        <w:rPr>
          <w:color w:val="000000"/>
          <w:sz w:val="19"/>
          <w:szCs w:val="19"/>
        </w:rPr>
        <w:t xml:space="preserve">ъвои васии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беэътибор донад.</w:t>
      </w:r>
    </w:p>
    <w:p w14:paraId="1F229CDB" w14:textId="66E9C0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дар асоси моддаи мазкур беэътибор дониста шавад,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186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пешбинигардида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0DE8524E" w14:textId="7372758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24" w:name="A000001638"/>
      <w:bookmarkEnd w:id="224"/>
      <w:r w:rsidRPr="0007154B">
        <w:rPr>
          <w:rFonts w:eastAsia="Times New Roman"/>
          <w:sz w:val="21"/>
          <w:szCs w:val="21"/>
        </w:rPr>
        <w:t>Моддаи 195.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де, ки дар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аи гумро</w:t>
      </w:r>
      <w:r w:rsidR="0007154B">
        <w:rPr>
          <w:rFonts w:eastAsia="Times New Roman"/>
          <w:sz w:val="21"/>
          <w:szCs w:val="21"/>
        </w:rPr>
        <w:t>ҳӣ</w:t>
      </w:r>
      <w:r w:rsidRPr="0007154B">
        <w:rPr>
          <w:rFonts w:eastAsia="Times New Roman"/>
          <w:sz w:val="21"/>
          <w:szCs w:val="21"/>
        </w:rPr>
        <w:t xml:space="preserve">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дода шудааст</w:t>
      </w:r>
    </w:p>
    <w:p w14:paraId="24AA3E86" w14:textId="1CDCF6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Суд</w:t>
      </w:r>
      <w:r w:rsidRPr="0007154B">
        <w:rPr>
          <w:color w:val="000000"/>
          <w:sz w:val="19"/>
          <w:szCs w:val="19"/>
        </w:rPr>
        <w:t xml:space="preserve"> метавонад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гумро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омдодашударо бо даъвои тарафе, ки бар асари гумро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амал кардааст, беэътибор эътироф намояд, агар гумро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то он дара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ае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бошад, ки тарафи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олро медонист, ба он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ва холисона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дода, чун</w:t>
      </w:r>
      <w:r w:rsidRPr="0007154B">
        <w:rPr>
          <w:color w:val="000000"/>
          <w:sz w:val="19"/>
          <w:szCs w:val="19"/>
        </w:rPr>
        <w:t>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намедод.</w:t>
      </w:r>
    </w:p>
    <w:p w14:paraId="322D5965" w14:textId="508049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удияти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пешбинишуда, гумро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назар дошта мешавад, агар:</w:t>
      </w:r>
    </w:p>
    <w:p w14:paraId="10CB52CF" w14:textId="08CE6E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тараф дар тавзе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от, мазмуни матн, ифодаи он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 ба хато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бошад;</w:t>
      </w:r>
    </w:p>
    <w:p w14:paraId="63347DE1" w14:textId="74A684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тараф воб</w:t>
      </w:r>
      <w:r w:rsidRPr="0007154B">
        <w:rPr>
          <w:color w:val="000000"/>
          <w:sz w:val="19"/>
          <w:szCs w:val="19"/>
        </w:rPr>
        <w:t>аста ба мавзуи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он сифат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муомилот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 мебошанд, гумро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шуда бошад;</w:t>
      </w:r>
    </w:p>
    <w:p w14:paraId="6FCE00CB" w14:textId="331D97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тараф вобаста ба табиати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гумро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шуда бошад;</w:t>
      </w:r>
    </w:p>
    <w:p w14:paraId="4D0166B4" w14:textId="39C131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тараф нисбати шахсе, ки бо он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мебандад ё шахси дигаре, ки бо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аст, гумро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шуда бошад;</w:t>
      </w:r>
    </w:p>
    <w:p w14:paraId="49CDE414" w14:textId="37C25D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тараф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нисбати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он дар 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ори иродааш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намудааст ё бинобар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удияти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амал намудааст, ки ба тарафи дигар баръало маълум аст, гумро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шуда бошад.</w:t>
      </w:r>
    </w:p>
    <w:p w14:paraId="7AB3A130" w14:textId="03DEDC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Гумро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нисбати ангезаи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барои беэътибор эътироф намудани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</w:t>
      </w:r>
      <w:r w:rsidRPr="0007154B">
        <w:rPr>
          <w:color w:val="000000"/>
          <w:sz w:val="19"/>
          <w:szCs w:val="19"/>
        </w:rPr>
        <w:t>ониста намешавад.</w:t>
      </w:r>
    </w:p>
    <w:p w14:paraId="583BAB0B" w14:textId="2FF327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моддаи мазкур беэътибор эътироф карда намешавад, агар тарафи дигар доир ба амали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вобаста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тарафи гумро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шуда дар назар дошт, роз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бошад.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суд талаби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рад на</w:t>
      </w:r>
      <w:r w:rsidRPr="0007154B">
        <w:rPr>
          <w:color w:val="000000"/>
          <w:sz w:val="19"/>
          <w:szCs w:val="19"/>
        </w:rPr>
        <w:t>муда, дар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чунин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нишон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041DA189" w14:textId="26952A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гумро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басташуда беэътибор дониста шавад,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182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пешбинигардида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7FCAC4C1" w14:textId="78FACB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Тарафе, ки бо даъвои он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беэътибор эътироф шудааст,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он ба тарафи дигар расондаро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намояд,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тарафи дигар дар хусуси гумро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медонист ё мебоист донад,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агар гумро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вобаста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 бошад.</w:t>
      </w:r>
    </w:p>
    <w:p w14:paraId="20EB24F7" w14:textId="1B7852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Тарафе, ки бо даъвояш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беэътибор эътироф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тарафи дигар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ба он расондаро талаб кунад, агар исбот намояд, ки гумро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омадааст, ки тарафи д</w:t>
      </w:r>
      <w:r w:rsidRPr="0007154B">
        <w:rPr>
          <w:color w:val="000000"/>
          <w:sz w:val="19"/>
          <w:szCs w:val="19"/>
        </w:rPr>
        <w:t xml:space="preserve">игар барои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буд.</w:t>
      </w:r>
    </w:p>
    <w:p w14:paraId="77F5CD27" w14:textId="79B7F07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25" w:name="A000001639"/>
      <w:bookmarkEnd w:id="225"/>
      <w:r w:rsidRPr="0007154B">
        <w:rPr>
          <w:rFonts w:eastAsia="Times New Roman"/>
          <w:sz w:val="21"/>
          <w:szCs w:val="21"/>
        </w:rPr>
        <w:t>Моддаи 196.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де, ки бо фиреб, з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ровар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дид, созиши бад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асдонаи намояндаи як тараф бо тарафи дигар ё шароити вазнин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дода шудааст</w:t>
      </w:r>
    </w:p>
    <w:p w14:paraId="2BCC3E91" w14:textId="0D751D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Суд метавонад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деро, ки бо фиреб, з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дид, созиши бад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асдонаи на</w:t>
      </w:r>
      <w:r w:rsidRPr="0007154B">
        <w:rPr>
          <w:color w:val="000000"/>
          <w:sz w:val="19"/>
          <w:szCs w:val="19"/>
        </w:rPr>
        <w:t>мояндаи як тараф бо тарафи дигар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шудааст, инчунин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деро, ки шахс бо сабаби шароити вазнин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барояш тамоман бенафъ </w:t>
      </w:r>
      <w:r w:rsidRPr="0007154B">
        <w:rPr>
          <w:color w:val="000000"/>
          <w:sz w:val="19"/>
          <w:szCs w:val="19"/>
        </w:rPr>
        <w:lastRenderedPageBreak/>
        <w:t>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буран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 ва тарафи дигар онро истифода намудааст (а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асоратовар), бо даъвои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беэътибор донад.</w:t>
      </w:r>
    </w:p>
    <w:p w14:paraId="5588FBA5" w14:textId="3F297C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Pr="0007154B">
        <w:rPr>
          <w:color w:val="000000"/>
          <w:sz w:val="19"/>
          <w:szCs w:val="19"/>
        </w:rPr>
        <w:t>Дониста хом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будан доир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шахс бояд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ба тарафи дигар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муомилот хабар мерасонд, фиреб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таъсири фиреби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сеюм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шудааст, метавонад бо даъвои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беэът</w:t>
      </w:r>
      <w:r w:rsidRPr="0007154B">
        <w:rPr>
          <w:color w:val="000000"/>
          <w:sz w:val="19"/>
          <w:szCs w:val="19"/>
        </w:rPr>
        <w:t>ибор эътироф шавад, агар тарафи дигар ё шахсе, ки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яктарафа ба он равона карда шудааст, дар бораи фиреб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бошад ё мебоист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бошад. Тараф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аз фиреб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дониста мешавад, агар шахси сеюми дар фиреб гуна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гор намоянда ё корманди он бошад ва ё </w:t>
      </w:r>
      <w:r w:rsidRPr="0007154B">
        <w:rPr>
          <w:color w:val="000000"/>
          <w:sz w:val="19"/>
          <w:szCs w:val="19"/>
        </w:rPr>
        <w:t>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 он мусоидат карда бошад.</w:t>
      </w:r>
    </w:p>
    <w:p w14:paraId="032AC0E9" w14:textId="53E83E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 яке аз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моддаи мазкур беэътибор дониста шавад,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182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пешбинигардида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тарафи дигар зиёни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</w:t>
      </w:r>
      <w:r w:rsidRPr="0007154B">
        <w:rPr>
          <w:color w:val="000000"/>
          <w:sz w:val="19"/>
          <w:szCs w:val="19"/>
        </w:rPr>
        <w:t xml:space="preserve">расондаро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менамояд ва таваккали нобудшавии мавзуи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ба зимма дорад.</w:t>
      </w:r>
    </w:p>
    <w:p w14:paraId="1A376790" w14:textId="5DF35E3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26" w:name="A000001640"/>
      <w:bookmarkEnd w:id="226"/>
      <w:r w:rsidRPr="0007154B">
        <w:rPr>
          <w:rFonts w:eastAsia="Times New Roman"/>
          <w:sz w:val="21"/>
          <w:szCs w:val="21"/>
        </w:rPr>
        <w:t>Моддаи 197.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ибати беэътибории як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исми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</w:p>
    <w:p w14:paraId="5A8CCCA4" w14:textId="07D288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тахмин кардан мумкин бошад, ки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бе дохил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беэътибори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метавонист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шавад, аз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беэътибор намегарданд.</w:t>
      </w:r>
    </w:p>
    <w:p w14:paraId="66938B70" w14:textId="1B58ECD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27" w:name="A000001641"/>
      <w:bookmarkEnd w:id="227"/>
      <w:r w:rsidRPr="0007154B">
        <w:rPr>
          <w:rFonts w:eastAsia="Times New Roman"/>
          <w:sz w:val="21"/>
          <w:szCs w:val="21"/>
        </w:rPr>
        <w:t>Моддаи 198.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даъво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ди беэътибор</w:t>
      </w:r>
    </w:p>
    <w:p w14:paraId="45593C0D" w14:textId="20258C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Даъво дар бораи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метавонад дар давоми се соли пас аз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шавад. Дар сурати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шудани даъво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</w:t>
      </w:r>
      <w:r w:rsidRPr="0007154B">
        <w:rPr>
          <w:color w:val="000000"/>
          <w:sz w:val="19"/>
          <w:szCs w:val="19"/>
        </w:rPr>
        <w:t>е, ки тарафи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нест,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зе, ки шахси мазкур доир ба саршавии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медонист ё мебоист донад,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мегардад. Зимнан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барои шахсе, ки тарафи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нест,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сурат наметавонад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бештар аз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</w:t>
      </w:r>
      <w:r w:rsidRPr="0007154B">
        <w:rPr>
          <w:color w:val="000000"/>
          <w:sz w:val="19"/>
          <w:szCs w:val="19"/>
        </w:rPr>
        <w:t>л бошад.</w:t>
      </w:r>
    </w:p>
    <w:p w14:paraId="0B619BF0" w14:textId="62D0FC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Даъво дар бораи беэътибор донистани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снок ва истифодаи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ибати беэътибории он дар давоми се соли пас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з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диде, ки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таъсири он баста шуда буд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196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ва ё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зе, ки даъвогар</w:t>
      </w:r>
      <w:r w:rsidRPr="0007154B">
        <w:rPr>
          <w:color w:val="000000"/>
          <w:sz w:val="19"/>
          <w:szCs w:val="19"/>
        </w:rPr>
        <w:t xml:space="preserve"> дар хусуси шароити дигар, ки асоси беэътибор донистани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мебошад, хабар ёфтааст ё мебоист хабар ёбад, мумкин аст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шавад.</w:t>
      </w:r>
    </w:p>
    <w:p w14:paraId="3AA7F82A" w14:textId="1691DA61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228" w:name="A000001642"/>
      <w:bookmarkEnd w:id="228"/>
      <w:r w:rsidRPr="0007154B">
        <w:rPr>
          <w:rFonts w:eastAsia="Times New Roman"/>
          <w:sz w:val="21"/>
          <w:szCs w:val="21"/>
        </w:rPr>
        <w:t>БОБИ 11. НАМОЯНДАГ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. ВАКОЛАТНОМА</w:t>
      </w:r>
    </w:p>
    <w:p w14:paraId="58E84304" w14:textId="0E9B8F6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29" w:name="A000001643"/>
      <w:bookmarkEnd w:id="229"/>
      <w:r w:rsidRPr="0007154B">
        <w:rPr>
          <w:rFonts w:eastAsia="Times New Roman"/>
          <w:sz w:val="21"/>
          <w:szCs w:val="21"/>
        </w:rPr>
        <w:t>Моддаи 199. Намояндаг</w:t>
      </w:r>
      <w:r w:rsidR="0007154B">
        <w:rPr>
          <w:rFonts w:eastAsia="Times New Roman"/>
          <w:sz w:val="21"/>
          <w:szCs w:val="21"/>
        </w:rPr>
        <w:t>ӣ</w:t>
      </w:r>
    </w:p>
    <w:p w14:paraId="615FCF89" w14:textId="102A65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як шахс (намоянда) аз номи шахси дигар (вакилкунан</w:t>
      </w:r>
      <w:r w:rsidRPr="0007154B">
        <w:rPr>
          <w:color w:val="000000"/>
          <w:sz w:val="19"/>
          <w:szCs w:val="19"/>
        </w:rPr>
        <w:t xml:space="preserve">да) дар асоси ваколати бо ваколатнома,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санади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мадании вакилкунандаро бевосита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меорад,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мекунад.</w:t>
      </w:r>
    </w:p>
    <w:p w14:paraId="33A9A7DE" w14:textId="1A201B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Ваколат инчуни</w:t>
      </w:r>
      <w:r w:rsidRPr="0007154B">
        <w:rPr>
          <w:color w:val="000000"/>
          <w:sz w:val="19"/>
          <w:szCs w:val="19"/>
        </w:rPr>
        <w:t xml:space="preserve">н метавонад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 пайдо гардад, ки намоянда дар он амал мекунад (фур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дар савдои чакана, хазинадор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айра).</w:t>
      </w:r>
    </w:p>
    <w:p w14:paraId="0E99B51C" w14:textId="3BCB25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Шахсоне, ки ба манфиати дигарон, вале аз номи худ амал мекунанд (миёнаравони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мудирони озмун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муфлис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</w:t>
      </w:r>
      <w:r w:rsidRPr="0007154B">
        <w:rPr>
          <w:color w:val="000000"/>
          <w:sz w:val="19"/>
          <w:szCs w:val="19"/>
        </w:rPr>
        <w:t xml:space="preserve">андагони васиятнома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айра), инчунин шахсоне, ки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гуфтушунид дар мавриди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дар оянда имкондошта ваколатдор шудаанд, намоянда намебошанд.</w:t>
      </w:r>
    </w:p>
    <w:p w14:paraId="39C5B542" w14:textId="1BFDC7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Намоянда аз номи вакилкунанда ба манфиати худ ё ба манфиати шахси дигар,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</w:t>
      </w:r>
      <w:r w:rsidRPr="0007154B">
        <w:rPr>
          <w:color w:val="000000"/>
          <w:sz w:val="19"/>
          <w:szCs w:val="19"/>
        </w:rPr>
        <w:t>мон намояндаи он низ мебошад,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наметавонад,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намояндагии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.</w:t>
      </w:r>
    </w:p>
    <w:p w14:paraId="70C786C1" w14:textId="5377E9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де, ки бо вайрон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4 моддаи мазкур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 ва ба он вак</w:t>
      </w:r>
      <w:r w:rsidRPr="0007154B">
        <w:rPr>
          <w:color w:val="000000"/>
          <w:sz w:val="19"/>
          <w:szCs w:val="19"/>
        </w:rPr>
        <w:t>илкунанда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надодааст, метавонад бо даъвои вакилкунанда беэътибор эътироф карда шавад, агар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ояшро вайрон намояд. Вайрон кардани манфиати вакилкунанда дар назар дошта мешавад,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исбот нашавад.</w:t>
      </w:r>
    </w:p>
    <w:p w14:paraId="31899BE4" w14:textId="702FCB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Ба воситаи намоянда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бо хусусияти худ метавонад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шахсан баста шавад, инчунин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дигари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зикргардида,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072E4463" w14:textId="5DD39EE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30" w:name="A000001644"/>
      <w:bookmarkEnd w:id="230"/>
      <w:r w:rsidRPr="0007154B">
        <w:rPr>
          <w:rFonts w:eastAsia="Times New Roman"/>
          <w:sz w:val="21"/>
          <w:szCs w:val="21"/>
        </w:rPr>
        <w:t>Моддаи 200. Бастани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шахси ваколатдорнагардида</w:t>
      </w:r>
    </w:p>
    <w:p w14:paraId="1502332E" w14:textId="7BD116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набудани ваколати амал кардан аз номи шахси дигар</w:t>
      </w:r>
      <w:r w:rsidRPr="0007154B">
        <w:rPr>
          <w:color w:val="000000"/>
          <w:sz w:val="19"/>
          <w:szCs w:val="19"/>
        </w:rPr>
        <w:t xml:space="preserve"> ё баромадан аз доираи чунин ваколат, агар шахси дигар (вакилкунанда) минбаъд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бевосита маъ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надонад,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аз номи шахси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омдодаи он (шахси ваколатдорнагардида) ва ба манфиати он басташуда эътироф карда мешавад.</w:t>
      </w:r>
    </w:p>
    <w:p w14:paraId="10721B72" w14:textId="49E6EE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То маъ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донистани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вакилкунанда, тарафи дигар тавассути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ба шахси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омдода (шахси ваколатдорнагардида) ё вакилкунанда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яктарафа аз он даст кашад,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он дар бораи надоштани ваколат ё аз доира</w:t>
      </w:r>
      <w:r w:rsidRPr="0007154B">
        <w:rPr>
          <w:color w:val="000000"/>
          <w:sz w:val="19"/>
          <w:szCs w:val="19"/>
        </w:rPr>
        <w:t>и ваколат берун баромадани шахси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медонист ё мебоист донад.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тарафи дигар метавонад аз шахси ваколатдорнагардида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кунад.</w:t>
      </w:r>
    </w:p>
    <w:p w14:paraId="04938C94" w14:textId="77F2F8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вакилкунанда минбаъд маъ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дониста шудани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барои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и маданиро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шуданаш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меорад,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мекунад.</w:t>
      </w:r>
    </w:p>
    <w:p w14:paraId="2B84CB08" w14:textId="162911E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31" w:name="A000001645"/>
      <w:bookmarkEnd w:id="231"/>
      <w:r w:rsidRPr="0007154B">
        <w:rPr>
          <w:rFonts w:eastAsia="Times New Roman"/>
          <w:sz w:val="21"/>
          <w:szCs w:val="21"/>
        </w:rPr>
        <w:t>Моддаи 201. Намояндагии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206DAD67" w14:textId="295DDF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Намояндаи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шахсе мебошад, ки мунтазам ва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аз номи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ибкорон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дар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аи ф</w:t>
      </w:r>
      <w:r w:rsidRPr="0007154B">
        <w:rPr>
          <w:color w:val="000000"/>
          <w:sz w:val="19"/>
          <w:szCs w:val="19"/>
        </w:rPr>
        <w:t>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мекунад.</w:t>
      </w:r>
    </w:p>
    <w:p w14:paraId="2AA20470" w14:textId="1BFEEC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Намояндагии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мухталифи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бо розигии ин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пешбинигардида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мешавад.</w:t>
      </w:r>
    </w:p>
    <w:p w14:paraId="2491031F" w14:textId="61ED8A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Намояндаи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баробар </w:t>
      </w:r>
      <w:r w:rsidRPr="0007154B">
        <w:rPr>
          <w:color w:val="000000"/>
          <w:sz w:val="19"/>
          <w:szCs w:val="19"/>
        </w:rPr>
        <w:t>пардохтани подоши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ашуда ва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кардаашро, агар дар созишномаи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талаб намояд.</w:t>
      </w:r>
    </w:p>
    <w:p w14:paraId="6A318C35" w14:textId="26D5E6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Намояндагии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шартномаи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басташуда, ки маълумот о</w:t>
      </w:r>
      <w:r w:rsidRPr="0007154B">
        <w:rPr>
          <w:color w:val="000000"/>
          <w:sz w:val="19"/>
          <w:szCs w:val="19"/>
        </w:rPr>
        <w:t>ид ба ваколати намояндаро дар бар мегирад ва дар сурати набудани чунин маълумот, инчунин дар асоси ваколатнома ба амал бароварда мешавад.</w:t>
      </w:r>
    </w:p>
    <w:p w14:paraId="09DCC631" w14:textId="7BAE1C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Намояндаи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маълумоти барояш маълумгардидаи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оратиро пас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супориши гирифтааш низ </w:t>
      </w:r>
      <w:r w:rsidRPr="0007154B">
        <w:rPr>
          <w:color w:val="000000"/>
          <w:sz w:val="19"/>
          <w:szCs w:val="19"/>
        </w:rPr>
        <w:t>махф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(конфиденсиал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75ABFFB8" w14:textId="5A94D5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намояндагии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</w:t>
      </w:r>
    </w:p>
    <w:p w14:paraId="627E1F57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32" w:name="A000001646"/>
      <w:bookmarkEnd w:id="232"/>
      <w:r w:rsidRPr="0007154B">
        <w:rPr>
          <w:rFonts w:eastAsia="Times New Roman"/>
          <w:sz w:val="21"/>
          <w:szCs w:val="21"/>
        </w:rPr>
        <w:t>Моддаи 202. Ваколатнома</w:t>
      </w:r>
    </w:p>
    <w:p w14:paraId="1B854338" w14:textId="1DF221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Ваколатнома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 шахс ба шахси дигар додани ваколати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намояндаг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шахси сеюм дониста мешавад. Вакилкунанда метавонад ваколатномаро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аз тарафи намоянда бевосита ба шахси сеюми дахлдор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270836C" w14:textId="04F0C8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Ваколатном</w:t>
      </w:r>
      <w:r w:rsidRPr="0007154B">
        <w:rPr>
          <w:color w:val="000000"/>
          <w:sz w:val="19"/>
          <w:szCs w:val="19"/>
        </w:rPr>
        <w:t>аро аз номи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то синни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(моддаи 29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ва аз номи шахсони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(моддаи 30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116EBC66" w14:textId="2A60B4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Ваколатнома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де, ки шакли нотариалиро талаб мекунад,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бояд бо тартиби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603E59B0" w14:textId="56B301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 ваколатнома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шуда ваколатнома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баробар карда мешаванд:</w:t>
      </w:r>
    </w:p>
    <w:p w14:paraId="53039D76" w14:textId="0DFA49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ваколатномаи хизматчиёни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шахси дигари дар госпитал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санатория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ташки</w:t>
      </w:r>
      <w:r w:rsidRPr="0007154B">
        <w:rPr>
          <w:color w:val="000000"/>
          <w:sz w:val="19"/>
          <w:szCs w:val="19"/>
        </w:rPr>
        <w:t>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арбии табобат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муоли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ашаванда,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сардори чунин ташкилот, муовини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тибб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сардухтур ё духтури навбатдор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шудааст;</w:t>
      </w:r>
    </w:p>
    <w:p w14:paraId="4CBCA09E" w14:textId="0DB703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ваколатномаи хизматчиёни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узъу том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муассисаву таъл</w:t>
      </w:r>
      <w:r w:rsidRPr="0007154B">
        <w:rPr>
          <w:color w:val="000000"/>
          <w:sz w:val="19"/>
          <w:szCs w:val="19"/>
        </w:rPr>
        <w:t>имго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идора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дигари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надоранд, инчунин ваколатномаи коргарону хизматчиён, аъзои оила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аъзои оила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хизматчиёни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командир (сардор)-и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узъу том, муасси</w:t>
      </w:r>
      <w:r w:rsidRPr="0007154B">
        <w:rPr>
          <w:color w:val="000000"/>
          <w:sz w:val="19"/>
          <w:szCs w:val="19"/>
        </w:rPr>
        <w:t>са ё таълимго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шудаанд;</w:t>
      </w:r>
    </w:p>
    <w:p w14:paraId="7B6AA4B0" w14:textId="16D074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ваколатномаи шахсони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сохтан аз озод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сардори муассисаи дахлдори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сохтан аз озод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кардааст;</w:t>
      </w:r>
    </w:p>
    <w:p w14:paraId="453CE53B" w14:textId="34458E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ваколатномаи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дар</w:t>
      </w:r>
      <w:r w:rsidRPr="0007154B">
        <w:rPr>
          <w:color w:val="000000"/>
          <w:sz w:val="19"/>
          <w:szCs w:val="19"/>
        </w:rPr>
        <w:t xml:space="preserve">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маъмурияти ин муассиса ё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бари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дахлдори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(муовини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)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гардидааст.</w:t>
      </w:r>
    </w:p>
    <w:p w14:paraId="4C32D47C" w14:textId="6D96B6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Ваколатнома барои гирифтани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ва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оид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п</w:t>
      </w:r>
      <w:r w:rsidRPr="0007154B">
        <w:rPr>
          <w:color w:val="000000"/>
          <w:sz w:val="19"/>
          <w:szCs w:val="19"/>
        </w:rPr>
        <w:t>одоши муаллифону ихтироъкорон, нафа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аю кумаки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стипендия, пасандози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бонк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барои гирифтани муросилот,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муросилоти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ташкилоте, ки вакилкунанда дар он кор ё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сил мекунад, ташкилоти идораи манз</w:t>
      </w:r>
      <w:r w:rsidRPr="0007154B">
        <w:rPr>
          <w:color w:val="000000"/>
          <w:sz w:val="19"/>
          <w:szCs w:val="19"/>
        </w:rPr>
        <w:t>или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ва маъмурияти муассисаи муоли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авии статсионарие, ки дар он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муоли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 мегардад,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шуда метавонад.</w:t>
      </w:r>
    </w:p>
    <w:p w14:paraId="550E80E6" w14:textId="0003D7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Ваколатномае, ки бо истифодаи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гуногуни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 фиристода мешавад, агар ирсоли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корманди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</w:t>
      </w:r>
      <w:r w:rsidRPr="0007154B">
        <w:rPr>
          <w:color w:val="000000"/>
          <w:sz w:val="19"/>
          <w:szCs w:val="19"/>
        </w:rPr>
        <w:t>ода шавад, аз тарафи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мегардад.</w:t>
      </w:r>
    </w:p>
    <w:p w14:paraId="2873C7F4" w14:textId="65F2AD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Ваколатнома аз номи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 имзои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бари он ё шахси дигари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он ваколатдор ва гузоштани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 ин ташкилот дода мешавад.</w:t>
      </w:r>
    </w:p>
    <w:p w14:paraId="7CCAB1A8" w14:textId="7AAD3B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8. Ваколатнома аз номи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 мол</w:t>
      </w:r>
      <w:r w:rsidRPr="0007154B">
        <w:rPr>
          <w:color w:val="000000"/>
          <w:sz w:val="19"/>
          <w:szCs w:val="19"/>
        </w:rPr>
        <w:t>икияти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барои гирифтан ё додани пул ва арзиш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инчунин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сарму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осиби ин ташкилот имзо карда шавад.</w:t>
      </w:r>
    </w:p>
    <w:p w14:paraId="070E67F4" w14:textId="40C113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9.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ваколатнома ба якчанд намоянда дода мешавад,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 доранд, ки дар вак</w:t>
      </w:r>
      <w:r w:rsidRPr="0007154B">
        <w:rPr>
          <w:color w:val="000000"/>
          <w:sz w:val="19"/>
          <w:szCs w:val="19"/>
        </w:rPr>
        <w:t>олатнома зикр шудааст, агар дар ваколатнома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ки намоянда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амал менамоянд.</w:t>
      </w:r>
    </w:p>
    <w:p w14:paraId="4EB6C119" w14:textId="623A40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10.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якчанд шахс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ваколатнома додаанд,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541AC488" w14:textId="2204DBB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33" w:name="A000001647"/>
      <w:bookmarkEnd w:id="233"/>
      <w:r w:rsidRPr="0007154B">
        <w:rPr>
          <w:rFonts w:eastAsia="Times New Roman"/>
          <w:sz w:val="21"/>
          <w:szCs w:val="21"/>
        </w:rPr>
        <w:lastRenderedPageBreak/>
        <w:t>Моддаи 203.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ваколатнома</w:t>
      </w:r>
    </w:p>
    <w:p w14:paraId="21F27731" w14:textId="4C6896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</w:t>
      </w:r>
      <w:r w:rsidRPr="0007154B">
        <w:rPr>
          <w:color w:val="000000"/>
          <w:sz w:val="19"/>
          <w:szCs w:val="19"/>
        </w:rPr>
        <w:t>ваколатнома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нишон дода нашуда бошад, он эътибори худро дар давоми як соли пас аз санаи дода шуданаш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медорад.</w:t>
      </w:r>
    </w:p>
    <w:p w14:paraId="6DD347D9" w14:textId="0FEB28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Ваколатномае, ки санаи дода шуданаш зикр наёфтааст,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5D7840BF" w14:textId="512760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Ваколатномаи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шудае, ки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ама</w:t>
      </w:r>
      <w:r w:rsidRPr="0007154B">
        <w:rPr>
          <w:color w:val="000000"/>
          <w:sz w:val="19"/>
          <w:szCs w:val="19"/>
        </w:rPr>
        <w:t>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гардида, дар хусуси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эътибори он ишорае надорад, то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ваколатномадода бекор карда шуданаш эътибор дорад.</w:t>
      </w:r>
    </w:p>
    <w:p w14:paraId="6958D566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34" w:name="A000001648"/>
      <w:bookmarkEnd w:id="234"/>
      <w:r w:rsidRPr="0007154B">
        <w:rPr>
          <w:rFonts w:eastAsia="Times New Roman"/>
          <w:sz w:val="21"/>
          <w:szCs w:val="21"/>
        </w:rPr>
        <w:t>Моддаи 204. Вогузоштани ваколат</w:t>
      </w:r>
    </w:p>
    <w:p w14:paraId="0FFF871E" w14:textId="57ADAB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ба он ваколатнома дода шудааст,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оеро, ки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рояшон в</w:t>
      </w:r>
      <w:r w:rsidRPr="0007154B">
        <w:rPr>
          <w:color w:val="000000"/>
          <w:sz w:val="19"/>
          <w:szCs w:val="19"/>
        </w:rPr>
        <w:t>аколатдор шудааст, бояд шахсан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58EF544D" w14:textId="52BD03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Намоянда ваколаташро ба шахси сеюм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асоси розигии хаттии вакилкунанда вогузор карда метавонад. Дар сурати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шахси ваколаташро вогузоркарда барои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шахсе, ки ба он вакол</w:t>
      </w:r>
      <w:r w:rsidRPr="0007154B">
        <w:rPr>
          <w:color w:val="000000"/>
          <w:sz w:val="19"/>
          <w:szCs w:val="19"/>
        </w:rPr>
        <w:t xml:space="preserve">ат дода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7081F5F8" w14:textId="39979C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Ваколатномае, ки бо тартиби ба шахси дигар вогузор намудани ваколат дода шудааст, бояд бо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шавад, ба истиснои ваколатнома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бари филиал </w:t>
      </w:r>
      <w:r w:rsidRPr="0007154B">
        <w:rPr>
          <w:color w:val="000000"/>
          <w:sz w:val="19"/>
          <w:szCs w:val="19"/>
        </w:rPr>
        <w:t xml:space="preserve">ва намояндагии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 тартиби вогузор намудани ваколат дода мешаванд.</w:t>
      </w:r>
    </w:p>
    <w:p w14:paraId="44C62FCB" w14:textId="326D92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Вогузор намудани ваколат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5 моддаи 202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02244C9A" w14:textId="5652DF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Намояндае, ки бо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вогузор намудани ваколат ба шахси диг</w:t>
      </w:r>
      <w:r w:rsidRPr="0007154B">
        <w:rPr>
          <w:color w:val="000000"/>
          <w:sz w:val="19"/>
          <w:szCs w:val="19"/>
        </w:rPr>
        <w:t>ар ваколаташро додааст, аз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намегардад,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дигар дар ваколатнома ё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459B58DB" w14:textId="7D1CED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Додани ваколат ба шахсе, ки ин ваколатро бо тартиби вогузор намудани ваколат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кардааст (вогузории минбаъдаи вако</w:t>
      </w:r>
      <w:r w:rsidRPr="0007154B">
        <w:rPr>
          <w:color w:val="000000"/>
          <w:sz w:val="19"/>
          <w:szCs w:val="19"/>
        </w:rPr>
        <w:t>лат),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намешавад, агар дар ваколатномаи аввала ё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73ACAA24" w14:textId="10BD62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ваколатномаи бо тартиби ба шахси дигар вогузор намудани ваколат додашуда набояд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ваколатномае, ки дар асоси он дод</w:t>
      </w:r>
      <w:r w:rsidRPr="0007154B">
        <w:rPr>
          <w:color w:val="000000"/>
          <w:sz w:val="19"/>
          <w:szCs w:val="19"/>
        </w:rPr>
        <w:t>а шудааст, зиёдтар бошад.</w:t>
      </w:r>
    </w:p>
    <w:p w14:paraId="42081D17" w14:textId="1CEF7C2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35" w:name="A000001649"/>
      <w:bookmarkEnd w:id="235"/>
      <w:r w:rsidRPr="0007154B">
        <w:rPr>
          <w:rFonts w:eastAsia="Times New Roman"/>
          <w:sz w:val="21"/>
          <w:szCs w:val="21"/>
        </w:rPr>
        <w:t xml:space="preserve">Моддаи 205.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ваколатнома</w:t>
      </w:r>
    </w:p>
    <w:p w14:paraId="4C50D87E" w14:textId="561F7A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Амали ваколатнома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мегардад:</w:t>
      </w:r>
    </w:p>
    <w:p w14:paraId="548E2B25" w14:textId="66EF97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ваколатнома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гардидаанд;</w:t>
      </w:r>
    </w:p>
    <w:p w14:paraId="6D1A0E52" w14:textId="25134A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ваколатнома;</w:t>
      </w:r>
    </w:p>
    <w:p w14:paraId="1BA43E80" w14:textId="2440B4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ваколатномаро бекор кардани шахс ё яке аз шахсоне, ки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онро додаанд;</w:t>
      </w:r>
    </w:p>
    <w:p w14:paraId="06FE7EC2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даст кашидани шахсе, ки ба он ваколатнома дода шудааст;</w:t>
      </w:r>
    </w:p>
    <w:p w14:paraId="6C518C2D" w14:textId="123A4C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гардидани фаъолияти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аз номи он ё ба он ваколатнома дода шудааст;</w:t>
      </w:r>
    </w:p>
    <w:p w14:paraId="0F7B80EE" w14:textId="34C932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вафот кардани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Pr="0007154B">
        <w:rPr>
          <w:color w:val="000000"/>
          <w:sz w:val="19"/>
          <w:szCs w:val="19"/>
        </w:rPr>
        <w:t xml:space="preserve">ваколатнома додааст,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амал,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оибшуда эътироф гардидани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;</w:t>
      </w:r>
    </w:p>
    <w:p w14:paraId="100DD134" w14:textId="3739B8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вакилкунанда ё намоянда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араёни муфлисшавие бошанд, ки дар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додан ва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ваколатн</w:t>
      </w:r>
      <w:r w:rsidRPr="0007154B">
        <w:rPr>
          <w:color w:val="000000"/>
          <w:sz w:val="19"/>
          <w:szCs w:val="19"/>
        </w:rPr>
        <w:t>омаро аз даст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7D1F67D7" w14:textId="7348A9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Шахсе, ки ваколатнома додааст,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ваколатнома ё ба шахси дигар вогузор намудани ваколатро бекор кунад ва шахсе, ки ба он ваколатнома дода шудааст, метавонад аз он даст кашад,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моддаи 206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 xml:space="preserve">мин Кодекс пешбинигардида. Созишнома дар бораи даст кашидан аз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38DFACE6" w14:textId="0B2504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ваколатнома ба шахси дигар вогузор намудани ваколат низ эътиборашро гум мекунад.</w:t>
      </w:r>
    </w:p>
    <w:p w14:paraId="77F8CEE4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36" w:name="A000001650"/>
      <w:bookmarkEnd w:id="236"/>
      <w:r w:rsidRPr="0007154B">
        <w:rPr>
          <w:rFonts w:eastAsia="Times New Roman"/>
          <w:sz w:val="21"/>
          <w:szCs w:val="21"/>
        </w:rPr>
        <w:t>Моддаи 206. Ваколатномаи бозхонднашаванда</w:t>
      </w:r>
    </w:p>
    <w:p w14:paraId="1F25EAC7" w14:textId="2B239C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ё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вакилкунанда дар назди намоянда ё шахсе, ки аз ном ё ба манфиати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намоянда амал мекунад,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амалисозии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аст, вакилкунанда метавонад дар ваколатномае, ки ба намоянда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намояд,</w:t>
      </w:r>
      <w:r w:rsidRPr="0007154B">
        <w:rPr>
          <w:color w:val="000000"/>
          <w:sz w:val="19"/>
          <w:szCs w:val="19"/>
        </w:rPr>
        <w:t xml:space="preserve"> ки ин ваколатнома то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он бекор шуда наметавонад, ё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ваколатнома метавонад бекор карда шавад (ваколатномаи бозхонднашаванда). Чунин ваколатнома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баъди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шудани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барои </w:t>
      </w:r>
      <w:r w:rsidRPr="0007154B">
        <w:rPr>
          <w:color w:val="000000"/>
          <w:sz w:val="19"/>
          <w:szCs w:val="19"/>
        </w:rPr>
        <w:t>таъмин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 ваколатнома дода шуда буд, инчунин дар сурати суиистифодаи намоянда аз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ояш ё пайдо шудани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баръало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анд, ки чунин суиистифода ба амал омаданаш мумкин аст, бекор карда шавад.</w:t>
      </w:r>
    </w:p>
    <w:p w14:paraId="0CACA824" w14:textId="79F943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Ваколатномаи бозхонднашаванда</w:t>
      </w:r>
      <w:r w:rsidRPr="0007154B">
        <w:rPr>
          <w:color w:val="000000"/>
          <w:sz w:val="19"/>
          <w:szCs w:val="19"/>
        </w:rPr>
        <w:t xml:space="preserve"> бояд бо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шавад ва дар он бевосита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кардани бекоркунии ваколатнома,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зикр гардад.</w:t>
      </w:r>
    </w:p>
    <w:p w14:paraId="56BB2A5E" w14:textId="40E156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 шахсе, ки ваколатномаи бозхонднашаванда дода шудааст, наметавонад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</w:t>
      </w:r>
      <w:r w:rsidRPr="0007154B">
        <w:rPr>
          <w:color w:val="000000"/>
          <w:sz w:val="19"/>
          <w:szCs w:val="19"/>
        </w:rPr>
        <w:t>ар ваколатнома ба он бовар карда шудааст, ба шахси дигар вогузор намояд, агар дар ваколатнома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65554850" w14:textId="674D57A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37" w:name="A000001651"/>
      <w:bookmarkEnd w:id="237"/>
      <w:r w:rsidRPr="0007154B">
        <w:rPr>
          <w:rFonts w:eastAsia="Times New Roman"/>
          <w:sz w:val="21"/>
          <w:szCs w:val="21"/>
        </w:rPr>
        <w:t>Моддаи 207.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ибати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ваколатнома</w:t>
      </w:r>
    </w:p>
    <w:p w14:paraId="13C4220C" w14:textId="7385F2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ваколатнома дода, минбаъд онро бекор кардааст,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хусуси бекор</w:t>
      </w:r>
      <w:r w:rsidRPr="0007154B">
        <w:rPr>
          <w:color w:val="000000"/>
          <w:sz w:val="19"/>
          <w:szCs w:val="19"/>
        </w:rPr>
        <w:t xml:space="preserve"> кардани он шахсеро, ки ба он ваколатнома дода шудааст, инчунин ба шахсони сеюми ба он маълуме, ки ваколатнома барои намояндаг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наздашон дода шудааст,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 Дар сурати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сархат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 ва шашуми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205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</w:t>
      </w:r>
      <w:r w:rsidRPr="0007154B">
        <w:rPr>
          <w:color w:val="000000"/>
          <w:sz w:val="19"/>
          <w:szCs w:val="19"/>
        </w:rPr>
        <w:t xml:space="preserve">гардида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ваколатнома,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зиммаи ворисони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(меросгирон)-и шахси ваколатномадода гузошта мешавад.</w:t>
      </w:r>
    </w:p>
    <w:p w14:paraId="665AD8EF" w14:textId="49F79E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амали шахси ваколатномагирифта ба миён омадааст,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зае ки ин шахс дар хусуси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</w:t>
      </w:r>
      <w:r w:rsidRPr="0007154B">
        <w:rPr>
          <w:color w:val="000000"/>
          <w:sz w:val="19"/>
          <w:szCs w:val="19"/>
        </w:rPr>
        <w:t>ардидани он ого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ёфтааст ё мебоист ого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ёбад, барои шахси ваколатномаро дода ва ворисони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(меросгирон)-и он нисбати шахси сеюм эътибор доранд. Агар шахси сеюм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шудани ваколатномаро дониста бошад ё бояд медонист,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истифода намешаванд.</w:t>
      </w:r>
    </w:p>
    <w:p w14:paraId="464139F7" w14:textId="4172FC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Пас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шудани ваколатнома шахсе, ки онро гирифтааст ё ворисони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(меросгирон)-и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 ваколатномаро фавран баргардонанд.</w:t>
      </w:r>
    </w:p>
    <w:p w14:paraId="4F599D35" w14:textId="2B47DC75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238" w:name="A6IM0TFLEM"/>
      <w:bookmarkEnd w:id="238"/>
      <w:r w:rsidRPr="0007154B">
        <w:rPr>
          <w:rFonts w:eastAsia="Times New Roman"/>
          <w:sz w:val="23"/>
          <w:szCs w:val="23"/>
        </w:rPr>
        <w:t>ЗЕРФАСЛИ 5. МУ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 xml:space="preserve">ЛАТ. 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ИСОБ КАРДАНИ МУ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ЛАТ. МУ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ЛАТИ ДАЪВО</w:t>
      </w:r>
    </w:p>
    <w:p w14:paraId="3BF0EA59" w14:textId="35423616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239" w:name="A000001652"/>
      <w:bookmarkEnd w:id="239"/>
      <w:r w:rsidRPr="0007154B">
        <w:rPr>
          <w:rFonts w:eastAsia="Times New Roman"/>
          <w:sz w:val="21"/>
          <w:szCs w:val="21"/>
        </w:rPr>
        <w:t xml:space="preserve">БОБИ 12. МУАЙЯН ВА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 НАМУДАНИ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</w:t>
      </w:r>
    </w:p>
    <w:p w14:paraId="245B27FC" w14:textId="4E5202D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40" w:name="A000001653"/>
      <w:bookmarkEnd w:id="240"/>
      <w:r w:rsidRPr="0007154B">
        <w:rPr>
          <w:rFonts w:eastAsia="Times New Roman"/>
          <w:sz w:val="21"/>
          <w:szCs w:val="21"/>
        </w:rPr>
        <w:t>Моддаи 208. Муайя</w:t>
      </w:r>
      <w:r w:rsidRPr="0007154B">
        <w:rPr>
          <w:rFonts w:eastAsia="Times New Roman"/>
          <w:sz w:val="21"/>
          <w:szCs w:val="21"/>
        </w:rPr>
        <w:t>н намудани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</w:t>
      </w:r>
    </w:p>
    <w:p w14:paraId="5819A53E" w14:textId="5157B3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онун, санади дигари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арраргардида, 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таъингардида бо санаи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вим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гузаштани давраи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те муайян мегардад, ки бо сол,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афта,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 ё соат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 мешавад.</w:t>
      </w:r>
    </w:p>
    <w:p w14:paraId="6AE52C4A" w14:textId="5C5184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мумкин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</w:t>
      </w:r>
      <w:r w:rsidRPr="0007154B">
        <w:rPr>
          <w:color w:val="000000"/>
          <w:sz w:val="19"/>
          <w:szCs w:val="19"/>
        </w:rPr>
        <w:t xml:space="preserve"> бо ишора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одисае, ки 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атман фаро расад, муайян карда шавад.</w:t>
      </w:r>
    </w:p>
    <w:p w14:paraId="74E0FAE1" w14:textId="05BD510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41" w:name="A000001654"/>
      <w:bookmarkEnd w:id="241"/>
      <w:r w:rsidRPr="0007154B">
        <w:rPr>
          <w:rFonts w:eastAsia="Times New Roman"/>
          <w:sz w:val="21"/>
          <w:szCs w:val="21"/>
        </w:rPr>
        <w:t>Моддаи 209. 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ози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бо давраи ва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т муайянгардида</w:t>
      </w:r>
    </w:p>
    <w:p w14:paraId="76058E6F" w14:textId="11E8F972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араёни му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лати бо давраи ва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т муайянгардида дар р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>зи дигари пас аз санаи та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вим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ё фаро расидани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одисае о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оз меёбад, ки бо он муай</w:t>
      </w:r>
      <w:r w:rsidR="004D17B0" w:rsidRPr="0007154B">
        <w:rPr>
          <w:color w:val="000000"/>
          <w:sz w:val="19"/>
          <w:szCs w:val="19"/>
        </w:rPr>
        <w:t>ян шудаааст.</w:t>
      </w:r>
    </w:p>
    <w:p w14:paraId="4E362C8A" w14:textId="17FACBC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42" w:name="A000001655"/>
      <w:bookmarkEnd w:id="242"/>
      <w:r w:rsidRPr="0007154B">
        <w:rPr>
          <w:rFonts w:eastAsia="Times New Roman"/>
          <w:sz w:val="21"/>
          <w:szCs w:val="21"/>
        </w:rPr>
        <w:t>Моддаи 210.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бо давраи ва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т муайянгардида</w:t>
      </w:r>
    </w:p>
    <w:p w14:paraId="0F57797C" w14:textId="0FD423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лате, ки бо сол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 мешавад, дар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 санаи дахлдори соли охири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меёбад.</w:t>
      </w:r>
    </w:p>
    <w:p w14:paraId="29DC4B3C" w14:textId="2089321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лате, ки ним сол муайян шудааст,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бо мо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исобша</w:t>
      </w:r>
      <w:r w:rsidRPr="0007154B">
        <w:rPr>
          <w:color w:val="000000"/>
          <w:sz w:val="19"/>
          <w:szCs w:val="19"/>
        </w:rPr>
        <w:t>ванда истифода мешаванд.</w:t>
      </w:r>
    </w:p>
    <w:p w14:paraId="033F17B0" w14:textId="0FA52D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лате, ки бо семо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сол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карда мешавад,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бо мо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исобшаванда истифода бурда мешаванд. Дар айни замон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семо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 аз аввали сол шуруъ мешавад.</w:t>
      </w:r>
    </w:p>
    <w:p w14:paraId="267C7B14" w14:textId="2BCA18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лате, ки бо мо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 мешавад, дар санаи дахлдори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охир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меёбад.</w:t>
      </w:r>
    </w:p>
    <w:p w14:paraId="108A7454" w14:textId="7928D4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лате, ки ним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муайян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исобшаванда шуморида шуда, баробар ба понзда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дониста мешавад.</w:t>
      </w:r>
    </w:p>
    <w:p w14:paraId="2A9D7EA1" w14:textId="63352A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Агар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бо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исобшаванда ба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е рост ояд, ки санаи дахлдор надорад, пас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охирини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хотима меёбад.</w:t>
      </w:r>
    </w:p>
    <w:p w14:paraId="770F9E3B" w14:textId="5CABF7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лате, ки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афта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 мешавад,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дахлдори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афтаи охирини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меёбад.</w:t>
      </w:r>
    </w:p>
    <w:p w14:paraId="2D364308" w14:textId="38A7978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43" w:name="A000001656"/>
      <w:bookmarkEnd w:id="243"/>
      <w:r w:rsidRPr="0007154B">
        <w:rPr>
          <w:rFonts w:eastAsia="Times New Roman"/>
          <w:sz w:val="21"/>
          <w:szCs w:val="21"/>
        </w:rPr>
        <w:t>Моддаи 211.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 дар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зи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айрикор</w:t>
      </w:r>
      <w:r w:rsidR="0007154B">
        <w:rPr>
          <w:rFonts w:eastAsia="Times New Roman"/>
          <w:sz w:val="21"/>
          <w:szCs w:val="21"/>
        </w:rPr>
        <w:t>ӣ</w:t>
      </w:r>
    </w:p>
    <w:p w14:paraId="15B65EA7" w14:textId="463466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охирини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рост ояд,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</w:t>
      </w:r>
      <w:r w:rsidRPr="0007154B">
        <w:rPr>
          <w:color w:val="000000"/>
          <w:sz w:val="19"/>
          <w:szCs w:val="19"/>
        </w:rPr>
        <w:t xml:space="preserve"> наздиктарини кории баъди он фарорасида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1059F0DB" w14:textId="6029E80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44" w:name="A000001657"/>
      <w:bookmarkEnd w:id="244"/>
      <w:r w:rsidRPr="0007154B">
        <w:rPr>
          <w:rFonts w:eastAsia="Times New Roman"/>
          <w:sz w:val="21"/>
          <w:szCs w:val="21"/>
        </w:rPr>
        <w:t>Моддаи 212. Тартиби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додани амал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дар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зи охирини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</w:t>
      </w:r>
    </w:p>
    <w:p w14:paraId="6579C046" w14:textId="2AAEED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ягон амал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муайян шуда бошад, онро то соати бисту чори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охирини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 мумкин аст. Агар чун</w:t>
      </w:r>
      <w:r w:rsidRPr="0007154B">
        <w:rPr>
          <w:color w:val="000000"/>
          <w:sz w:val="19"/>
          <w:szCs w:val="19"/>
        </w:rPr>
        <w:t>ин амал дар ягон ташкилот бояд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шавад, пас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соате ба охир мерасад, ки амалиёти дахлдор дар ин ташкилот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мешавад.</w:t>
      </w:r>
    </w:p>
    <w:p w14:paraId="0AD2188C" w14:textId="50C5FD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Ариза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то соати бисту чори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ох</w:t>
      </w:r>
      <w:r w:rsidRPr="0007154B">
        <w:rPr>
          <w:color w:val="000000"/>
          <w:sz w:val="19"/>
          <w:szCs w:val="19"/>
        </w:rPr>
        <w:t>ирини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супорида шудаанд,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супоридашуда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мераванд.</w:t>
      </w:r>
    </w:p>
    <w:p w14:paraId="3904618A" w14:textId="5F4026BA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245" w:name="A000001658"/>
      <w:bookmarkEnd w:id="245"/>
      <w:r w:rsidRPr="0007154B">
        <w:rPr>
          <w:rFonts w:eastAsia="Times New Roman"/>
          <w:sz w:val="21"/>
          <w:szCs w:val="21"/>
        </w:rPr>
        <w:lastRenderedPageBreak/>
        <w:t>БОБИ 13. ДАВОМИЯТИ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ДАЪВО</w:t>
      </w:r>
    </w:p>
    <w:p w14:paraId="781ECB30" w14:textId="6946C36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46" w:name="A000001659"/>
      <w:bookmarkEnd w:id="246"/>
      <w:r w:rsidRPr="0007154B">
        <w:rPr>
          <w:rFonts w:eastAsia="Times New Roman"/>
          <w:sz w:val="21"/>
          <w:szCs w:val="21"/>
        </w:rPr>
        <w:t>Моддаи 213.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даъво</w:t>
      </w:r>
    </w:p>
    <w:p w14:paraId="5065EB65" w14:textId="72DADF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лате мебошад, ки дар давоми он бо даъвои шахс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вайронгардидааш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мегарданд.</w:t>
      </w:r>
    </w:p>
    <w:p w14:paraId="71045E60" w14:textId="38A2EA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</w:t>
      </w:r>
      <w:r w:rsidRPr="0007154B">
        <w:rPr>
          <w:color w:val="000000"/>
          <w:sz w:val="19"/>
          <w:szCs w:val="19"/>
        </w:rPr>
        <w:t xml:space="preserve">ти даъво ва тартиби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онро бо созиши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мумкин нест.</w:t>
      </w:r>
    </w:p>
    <w:p w14:paraId="4FA57D2A" w14:textId="495EAF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боздошт ё канда шудани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мекунанд.</w:t>
      </w:r>
    </w:p>
    <w:p w14:paraId="1ABF8A81" w14:textId="0FFDCD7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47" w:name="A000001660"/>
      <w:bookmarkEnd w:id="247"/>
      <w:r w:rsidRPr="0007154B">
        <w:rPr>
          <w:rFonts w:eastAsia="Times New Roman"/>
          <w:sz w:val="21"/>
          <w:szCs w:val="21"/>
        </w:rPr>
        <w:t>Моддаи 214.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умумии даъво</w:t>
      </w:r>
    </w:p>
    <w:p w14:paraId="41312CF6" w14:textId="0EC408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умумии даъво се сол аст.</w:t>
      </w:r>
    </w:p>
    <w:p w14:paraId="1696B8C1" w14:textId="6B10D9B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48" w:name="A000001661"/>
      <w:bookmarkEnd w:id="248"/>
      <w:r w:rsidRPr="0007154B">
        <w:rPr>
          <w:rFonts w:eastAsia="Times New Roman"/>
          <w:sz w:val="21"/>
          <w:szCs w:val="21"/>
        </w:rPr>
        <w:t>Моддаи 215.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махсуси даъво</w:t>
      </w:r>
    </w:p>
    <w:p w14:paraId="2F3A805B" w14:textId="069623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Барои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идаи талабот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метавонад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махсуси даъворо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намояд, ки нисбат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камтар ё зиёдтар бошад.</w:t>
      </w:r>
    </w:p>
    <w:p w14:paraId="725AFE65" w14:textId="08BA0D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213, 216-223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инчунин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махсуси даъво низ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мег</w:t>
      </w:r>
      <w:r w:rsidRPr="0007154B">
        <w:rPr>
          <w:color w:val="000000"/>
          <w:sz w:val="19"/>
          <w:szCs w:val="19"/>
        </w:rPr>
        <w:t xml:space="preserve">ардад,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27DE52A4" w14:textId="5845270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49" w:name="A000001662"/>
      <w:bookmarkEnd w:id="249"/>
      <w:r w:rsidRPr="0007154B">
        <w:rPr>
          <w:rFonts w:eastAsia="Times New Roman"/>
          <w:sz w:val="21"/>
          <w:szCs w:val="21"/>
        </w:rPr>
        <w:t>Моддаи 216.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даъво</w:t>
      </w:r>
    </w:p>
    <w:p w14:paraId="1715316D" w14:textId="175097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Талабот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вайронгардидаро, сарфи назар аз гузашти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даъво, суд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баррас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мекунад.</w:t>
      </w:r>
    </w:p>
    <w:p w14:paraId="2315DFE4" w14:textId="7126C4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даъворо суд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аризаи тарафи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с, ки то баровардани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арз шудааст,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менамояд.</w:t>
      </w:r>
    </w:p>
    <w:p w14:paraId="193AF7A3" w14:textId="5133F5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даъво, ки тарафи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 доир ба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он арз кардааст, асос барои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баровардани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хусуси рад намудани даъво мебошад.</w:t>
      </w:r>
    </w:p>
    <w:p w14:paraId="063AD879" w14:textId="4B9990C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Бо гуза</w:t>
      </w:r>
      <w:r w:rsidRPr="0007154B">
        <w:rPr>
          <w:color w:val="000000"/>
          <w:sz w:val="19"/>
          <w:szCs w:val="19"/>
        </w:rPr>
        <w:t>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оид ба талаби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оид ба талаби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(дар бораи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ёнидани ноустуворона, оид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зомин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низ мегузарад.</w:t>
      </w:r>
    </w:p>
    <w:p w14:paraId="1A8F4C89" w14:textId="5F8CBF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яктарафа (ба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бе аксепт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</w:t>
      </w:r>
      <w:r w:rsidRPr="0007154B">
        <w:rPr>
          <w:color w:val="000000"/>
          <w:sz w:val="19"/>
          <w:szCs w:val="19"/>
        </w:rPr>
        <w:t xml:space="preserve">н бо тартиби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молу мулки ба гарав гузошташуда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ое,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гузаштааст,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0677EE8D" w14:textId="0BAE434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50" w:name="A000001663"/>
      <w:bookmarkEnd w:id="250"/>
      <w:r w:rsidRPr="0007154B">
        <w:rPr>
          <w:rFonts w:eastAsia="Times New Roman"/>
          <w:sz w:val="21"/>
          <w:szCs w:val="21"/>
        </w:rPr>
        <w:t>Моддаи 217.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исобгир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ози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араёни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даъво</w:t>
      </w:r>
    </w:p>
    <w:p w14:paraId="42075557" w14:textId="724F9E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Тартиби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</w:t>
      </w:r>
      <w:r w:rsidRPr="0007154B">
        <w:rPr>
          <w:color w:val="000000"/>
          <w:sz w:val="19"/>
          <w:szCs w:val="19"/>
        </w:rPr>
        <w:t>ати даъво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муайян карда мешавад.</w:t>
      </w:r>
    </w:p>
    <w:p w14:paraId="2E61B456" w14:textId="40E0EC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зе, ки шахс аз вайрон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 ё дар бораи 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 муносиб вобаста ба даъвои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гардидааст ё мебоист ого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ёбад,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оз мегардад,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55016E3" w14:textId="719ADB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нисбати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дорои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баъди хатми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мегардад.</w:t>
      </w:r>
    </w:p>
    <w:p w14:paraId="1C8B05E4" w14:textId="3C2B58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Нисбати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муайян нашудааст ё бо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пасталабкун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гардидааст,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зае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оз меёбад, </w:t>
      </w:r>
      <w:r w:rsidRPr="0007154B">
        <w:rPr>
          <w:color w:val="000000"/>
          <w:sz w:val="19"/>
          <w:szCs w:val="19"/>
        </w:rPr>
        <w:t xml:space="preserve">ки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талаботи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пайдо мекунад ва агар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чунин талаб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имтиёзнок дода шавад,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пас аз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мазкур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меёбад.</w:t>
      </w:r>
    </w:p>
    <w:p w14:paraId="1C6DC662" w14:textId="5827D1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Дар мавриди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араёни </w:t>
      </w:r>
      <w:r w:rsidRPr="0007154B">
        <w:rPr>
          <w:color w:val="000000"/>
          <w:sz w:val="19"/>
          <w:szCs w:val="19"/>
        </w:rPr>
        <w:t>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меёбад.</w:t>
      </w:r>
    </w:p>
    <w:p w14:paraId="3A606D2D" w14:textId="7E41E68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51" w:name="A000001664"/>
      <w:bookmarkEnd w:id="251"/>
      <w:r w:rsidRPr="0007154B">
        <w:rPr>
          <w:rFonts w:eastAsia="Times New Roman"/>
          <w:sz w:val="21"/>
          <w:szCs w:val="21"/>
        </w:rPr>
        <w:t>Моддаи 218.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лати даъво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иваз шудани шахс дар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20492D71" w14:textId="5D49D2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Иваз шудани шахс дар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ва тартиби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он шуда наметавонад.</w:t>
      </w:r>
    </w:p>
    <w:p w14:paraId="32611694" w14:textId="18652A3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52" w:name="A000001665"/>
      <w:bookmarkEnd w:id="252"/>
      <w:r w:rsidRPr="0007154B">
        <w:rPr>
          <w:rFonts w:eastAsia="Times New Roman"/>
          <w:sz w:val="21"/>
          <w:szCs w:val="21"/>
        </w:rPr>
        <w:t xml:space="preserve">Моддаи 219. Боздошти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араёни давомияти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даъво</w:t>
      </w:r>
    </w:p>
    <w:p w14:paraId="51ABED07" w14:textId="3483AB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боздошта мешавад:</w:t>
      </w:r>
    </w:p>
    <w:p w14:paraId="4BB10766" w14:textId="3510A8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барои арзи даъво дар шароити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улода ё пешгиринашаванда (неруи рафънопазир) халал расонда бошад;</w:t>
      </w:r>
    </w:p>
    <w:p w14:paraId="6175B66F" w14:textId="65B831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агар даъвогар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дар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айати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увва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Мусалла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гузаронда шудааст,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 бошад;</w:t>
      </w:r>
    </w:p>
    <w:p w14:paraId="7BE4AD1E" w14:textId="22EB02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укумати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шудани ба таъхир гузоштани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(мораторий);</w:t>
      </w:r>
    </w:p>
    <w:p w14:paraId="0ED24E37" w14:textId="7A09A2C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боздошти амали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дигар санади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дахлдорро танзим менамояд;</w:t>
      </w:r>
    </w:p>
    <w:p w14:paraId="350F4044" w14:textId="6525CD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агар шахси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намояндаи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надошта бошад.</w:t>
      </w:r>
    </w:p>
    <w:p w14:paraId="25213198" w14:textId="659D18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 ба шарте боздошта мешавад,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зикршуда дар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охири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</w:t>
      </w:r>
      <w:r w:rsidRPr="0007154B">
        <w:rPr>
          <w:color w:val="000000"/>
          <w:sz w:val="19"/>
          <w:szCs w:val="19"/>
        </w:rPr>
        <w:t>ати даъво ба миён омада бошанд ё идома доштанд ва агар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баробар ё аз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камтар бошад,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боздошта мешавад.</w:t>
      </w:r>
    </w:p>
    <w:p w14:paraId="0578533D" w14:textId="655CC7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расмиёти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пешбинишудаи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бо тартиби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айрисудиро истифода н</w:t>
      </w:r>
      <w:r w:rsidRPr="0007154B">
        <w:rPr>
          <w:color w:val="000000"/>
          <w:sz w:val="19"/>
          <w:szCs w:val="19"/>
        </w:rPr>
        <w:t xml:space="preserve">амуда бошанд,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гузарондани чунин расмиёти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пешбинишуда, агар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он 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шудани расмиёти дахлдор боздошта мешавад.</w:t>
      </w:r>
    </w:p>
    <w:p w14:paraId="741DF56B" w14:textId="6E5F85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</w:t>
      </w:r>
      <w:r w:rsidRPr="0007154B">
        <w:rPr>
          <w:color w:val="000000"/>
          <w:sz w:val="19"/>
          <w:szCs w:val="19"/>
        </w:rPr>
        <w:t xml:space="preserve">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барои боздошти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 сабаб гардидааст,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он идома меёбад.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то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дароз карда мешавад ва агар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баробари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ё аз ин камтар бошад, он 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баро</w:t>
      </w:r>
      <w:r w:rsidRPr="0007154B">
        <w:rPr>
          <w:color w:val="000000"/>
          <w:sz w:val="19"/>
          <w:szCs w:val="19"/>
        </w:rPr>
        <w:t>бари чунин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дароз карда мешавад.</w:t>
      </w:r>
    </w:p>
    <w:p w14:paraId="3C5CF4CB" w14:textId="10BF83A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53" w:name="A000001666"/>
      <w:bookmarkEnd w:id="253"/>
      <w:r w:rsidRPr="0007154B">
        <w:rPr>
          <w:rFonts w:eastAsia="Times New Roman"/>
          <w:sz w:val="21"/>
          <w:szCs w:val="21"/>
        </w:rPr>
        <w:t xml:space="preserve">Моддаи 220. Канда шудани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араёни давомияти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даъво</w:t>
      </w:r>
    </w:p>
    <w:p w14:paraId="5527F160" w14:textId="4ABD60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кардани даъво,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</w:t>
      </w:r>
      <w:r w:rsidRPr="0007154B">
        <w:rPr>
          <w:color w:val="000000"/>
          <w:sz w:val="19"/>
          <w:szCs w:val="19"/>
        </w:rPr>
        <w:t xml:space="preserve">додани амале, ки оид ба эътирофи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ё дигар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далолат мекунад, канда мешавад.</w:t>
      </w:r>
    </w:p>
    <w:p w14:paraId="7863E3B6" w14:textId="406C7C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Пас аз канда шудани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он аз нав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меёбад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сипаришуда то канда шудани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нав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</w:t>
      </w:r>
      <w:r w:rsidRPr="0007154B">
        <w:rPr>
          <w:color w:val="000000"/>
          <w:sz w:val="19"/>
          <w:szCs w:val="19"/>
        </w:rPr>
        <w:t>ифта намешавад.</w:t>
      </w:r>
    </w:p>
    <w:p w14:paraId="2B23B647" w14:textId="31DE58F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54" w:name="A000001667"/>
      <w:bookmarkEnd w:id="254"/>
      <w:r w:rsidRPr="0007154B">
        <w:rPr>
          <w:rFonts w:eastAsia="Times New Roman"/>
          <w:sz w:val="21"/>
          <w:szCs w:val="21"/>
        </w:rPr>
        <w:t xml:space="preserve">Моддаи 221.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араёни давомияти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даъво дар мавриди бе баррас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гузоштани даъво</w:t>
      </w:r>
    </w:p>
    <w:p w14:paraId="141490B2" w14:textId="74D949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суд даъворо бе баррас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гузошта бошад, пас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даъво, ки то арзи даъво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ёфта буд, бо тартиби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идома меёбад.</w:t>
      </w:r>
    </w:p>
    <w:p w14:paraId="73FFBA67" w14:textId="5EB880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суд даъворо, ки вобаста ба парвандаи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иноят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арз шудааст, бе баррас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монда бошад, пас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даъво, ки то арзи даъво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оз шуда буд, то эътибори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укм,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даъво бе баррас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гузошта шудааст, боздошта </w:t>
      </w:r>
      <w:r w:rsidRPr="0007154B">
        <w:rPr>
          <w:color w:val="000000"/>
          <w:sz w:val="19"/>
          <w:szCs w:val="19"/>
        </w:rPr>
        <w:t xml:space="preserve">мешавад.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те, ки дар давоми он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боздошта шуда буд,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карда намешавад. Дар айни замон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камтар аз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бошад, он то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дароз карда мешавад.</w:t>
      </w:r>
    </w:p>
    <w:p w14:paraId="349EF509" w14:textId="59A6BFB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55" w:name="A000001668"/>
      <w:bookmarkEnd w:id="255"/>
      <w:r w:rsidRPr="0007154B">
        <w:rPr>
          <w:rFonts w:eastAsia="Times New Roman"/>
          <w:sz w:val="21"/>
          <w:szCs w:val="21"/>
        </w:rPr>
        <w:t>Моддаи 222. Бар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</w:t>
      </w:r>
      <w:r w:rsidRPr="0007154B">
        <w:rPr>
          <w:rFonts w:eastAsia="Times New Roman"/>
          <w:sz w:val="21"/>
          <w:szCs w:val="21"/>
        </w:rPr>
        <w:t xml:space="preserve"> намудани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даъво</w:t>
      </w:r>
    </w:p>
    <w:p w14:paraId="512B183C" w14:textId="17D403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суд сабаби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даъворо вобаста ба шахсияти даъвогар (бемории вазнин,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изона, бесавод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 узрнок эътироф кунад,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вайронгардидаи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гардад.</w:t>
      </w:r>
    </w:p>
    <w:p w14:paraId="7D4D97F3" w14:textId="176F3B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гузар</w:t>
      </w:r>
      <w:r w:rsidRPr="0007154B">
        <w:rPr>
          <w:color w:val="000000"/>
          <w:sz w:val="19"/>
          <w:szCs w:val="19"/>
        </w:rPr>
        <w:t>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ангоме узрнок эътироф кардан мумкин аст, ки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охири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ва агар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баробар ба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ё аз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камтар бошад,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давомияти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дошта бошанд.</w:t>
      </w:r>
    </w:p>
    <w:p w14:paraId="24CB4389" w14:textId="235A3DA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56" w:name="A000001669"/>
      <w:bookmarkEnd w:id="256"/>
      <w:r w:rsidRPr="0007154B">
        <w:rPr>
          <w:rFonts w:eastAsia="Times New Roman"/>
          <w:sz w:val="21"/>
          <w:szCs w:val="21"/>
        </w:rPr>
        <w:t>Моддаи 223.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</w:t>
      </w:r>
      <w:r w:rsidRPr="0007154B">
        <w:rPr>
          <w:rFonts w:eastAsia="Times New Roman"/>
          <w:sz w:val="21"/>
          <w:szCs w:val="21"/>
        </w:rPr>
        <w:t>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пас аз гузашти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даъво</w:t>
      </w:r>
    </w:p>
    <w:p w14:paraId="24EA94CB" w14:textId="55D1B7B8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арздор ё шахси дигари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дадор, ки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дадориашро баъди гузаштани му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лати даъво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ро кардааст,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надорад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дадории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рокардаашро пас талаб намояд,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арчанд дар ла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заи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ро шахси мазкур аз гузаштани му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лати даъво ого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 набоша</w:t>
      </w:r>
      <w:r w:rsidR="004D17B0" w:rsidRPr="0007154B">
        <w:rPr>
          <w:color w:val="000000"/>
          <w:sz w:val="19"/>
          <w:szCs w:val="19"/>
        </w:rPr>
        <w:t>д.</w:t>
      </w:r>
    </w:p>
    <w:p w14:paraId="565B0829" w14:textId="3AC9B1E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57" w:name="A000001670"/>
      <w:bookmarkEnd w:id="257"/>
      <w:r w:rsidRPr="0007154B">
        <w:rPr>
          <w:rFonts w:eastAsia="Times New Roman"/>
          <w:sz w:val="21"/>
          <w:szCs w:val="21"/>
        </w:rPr>
        <w:t>Моддаи 224. Талаботе, ки нисбат ба он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даъво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намегардад</w:t>
      </w:r>
    </w:p>
    <w:p w14:paraId="7D54F39E" w14:textId="2AB882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Ба талаботи зерин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намегардад:</w:t>
      </w:r>
    </w:p>
    <w:p w14:paraId="3F12F5BA" w14:textId="1791F2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талабот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дигар неъмат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Pr="0007154B">
        <w:rPr>
          <w:color w:val="000000"/>
          <w:sz w:val="19"/>
          <w:szCs w:val="19"/>
        </w:rPr>
        <w:t>;</w:t>
      </w:r>
    </w:p>
    <w:p w14:paraId="5569A7D3" w14:textId="00A64C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талаботи пасандозгузор ба бонк оид ба додани пасандоз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о;</w:t>
      </w:r>
    </w:p>
    <w:p w14:paraId="51583FE3" w14:textId="623C19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талабот 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ё саломатии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шудааст. Аммо талаботе, ки бо гузаштани се сол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талаби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шудааст, барои давраи гузашта на бештар аз се соли пеш аз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даъво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карда мешавад;</w:t>
      </w:r>
    </w:p>
    <w:p w14:paraId="4197D96E" w14:textId="4564FF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талаботи молик ё дигар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 оид ба рафъи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вайронкунии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он,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арчанд ин вайронкуни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кардан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 намебошанд (моддаи 277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Кодекс);</w:t>
      </w:r>
    </w:p>
    <w:p w14:paraId="797D355D" w14:textId="7C2AB9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талаботи молик ё шахсони дигар дар бораи беэъти</w:t>
      </w:r>
      <w:r w:rsidRPr="0007154B">
        <w:rPr>
          <w:color w:val="000000"/>
          <w:sz w:val="19"/>
          <w:szCs w:val="19"/>
        </w:rPr>
        <w:t>бор донистани санади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худидоракунии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шахси зикршударо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ибият, истифода ва ихтиёрдории молу мулки марбути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вайрон мекунад;</w:t>
      </w:r>
    </w:p>
    <w:p w14:paraId="537519E9" w14:textId="035110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талаботи дигар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4E6FD37D" w14:textId="7CE0E75B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258" w:name="A000001671"/>
      <w:bookmarkEnd w:id="258"/>
      <w:r w:rsidRPr="0007154B">
        <w:rPr>
          <w:rFonts w:eastAsia="Times New Roman"/>
          <w:sz w:val="23"/>
          <w:szCs w:val="23"/>
        </w:rPr>
        <w:t xml:space="preserve">ФАСЛИ II. 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ҚҲ</w:t>
      </w:r>
      <w:r w:rsidRPr="0007154B">
        <w:rPr>
          <w:rFonts w:eastAsia="Times New Roman"/>
          <w:sz w:val="23"/>
          <w:szCs w:val="23"/>
        </w:rPr>
        <w:t xml:space="preserve">ОИ ШАХСИИ </w:t>
      </w:r>
      <w:r w:rsidR="00910CCE">
        <w:rPr>
          <w:rFonts w:eastAsia="Times New Roman"/>
          <w:sz w:val="23"/>
          <w:szCs w:val="23"/>
        </w:rPr>
        <w:t>Ғ</w:t>
      </w:r>
      <w:r w:rsidRPr="0007154B">
        <w:rPr>
          <w:rFonts w:eastAsia="Times New Roman"/>
          <w:sz w:val="23"/>
          <w:szCs w:val="23"/>
        </w:rPr>
        <w:t>АЙРИМОЛУМУ</w:t>
      </w:r>
      <w:r w:rsidRPr="0007154B">
        <w:rPr>
          <w:rFonts w:eastAsia="Times New Roman"/>
          <w:sz w:val="23"/>
          <w:szCs w:val="23"/>
        </w:rPr>
        <w:t>ЛК</w:t>
      </w:r>
      <w:r w:rsidR="0007154B">
        <w:rPr>
          <w:rFonts w:eastAsia="Times New Roman"/>
          <w:sz w:val="23"/>
          <w:szCs w:val="23"/>
        </w:rPr>
        <w:t>Ӣ</w:t>
      </w:r>
    </w:p>
    <w:p w14:paraId="33114611" w14:textId="72D8C39A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259" w:name="A000001672"/>
      <w:bookmarkEnd w:id="259"/>
      <w:r w:rsidRPr="0007154B">
        <w:rPr>
          <w:rFonts w:eastAsia="Times New Roman"/>
          <w:sz w:val="21"/>
          <w:szCs w:val="21"/>
        </w:rPr>
        <w:t>БОБИ 14.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</w:p>
    <w:p w14:paraId="38B9C3FB" w14:textId="566D053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60" w:name="A000001673"/>
      <w:bookmarkEnd w:id="260"/>
      <w:r w:rsidRPr="0007154B">
        <w:rPr>
          <w:rFonts w:eastAsia="Times New Roman"/>
          <w:sz w:val="21"/>
          <w:szCs w:val="21"/>
        </w:rPr>
        <w:t xml:space="preserve">Моддаи 225. Мазмуни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шахсии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айримолумулк</w:t>
      </w:r>
      <w:r w:rsidR="0007154B">
        <w:rPr>
          <w:rFonts w:eastAsia="Times New Roman"/>
          <w:sz w:val="21"/>
          <w:szCs w:val="21"/>
        </w:rPr>
        <w:t>ӣ</w:t>
      </w:r>
    </w:p>
    <w:p w14:paraId="49A04ACD" w14:textId="382D66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Мазмуни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айримолумулкиро имконияти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хусуси озодона ва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намудани рафтор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ташкил </w:t>
      </w:r>
      <w:r w:rsidRPr="0007154B">
        <w:rPr>
          <w:color w:val="000000"/>
          <w:sz w:val="19"/>
          <w:szCs w:val="19"/>
        </w:rPr>
        <w:t>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562736A" w14:textId="1B9D064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61" w:name="A000001674"/>
      <w:bookmarkEnd w:id="261"/>
      <w:r w:rsidRPr="0007154B">
        <w:rPr>
          <w:rFonts w:eastAsia="Times New Roman"/>
          <w:sz w:val="21"/>
          <w:szCs w:val="21"/>
        </w:rPr>
        <w:t xml:space="preserve">Моддаи 226. Амалисозии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шахсии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айримолумулк</w:t>
      </w:r>
      <w:r w:rsidR="0007154B">
        <w:rPr>
          <w:rFonts w:eastAsia="Times New Roman"/>
          <w:sz w:val="21"/>
          <w:szCs w:val="21"/>
        </w:rPr>
        <w:t>ӣ</w:t>
      </w:r>
    </w:p>
    <w:p w14:paraId="4CF27449" w14:textId="595F4D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айримолумулкиашро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мекунад.</w:t>
      </w:r>
    </w:p>
    <w:p w14:paraId="0C63F900" w14:textId="5E34F8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манфиати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он, инчунин 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оне, ки бо сабаби вазъи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наметавонанд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айримолумулкии</w:t>
      </w:r>
      <w:r w:rsidRPr="0007154B">
        <w:rPr>
          <w:color w:val="000000"/>
          <w:sz w:val="19"/>
          <w:szCs w:val="19"/>
        </w:rPr>
        <w:t xml:space="preserve"> худро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намоянд, падару модар ё намояндагони дигари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месозанд.</w:t>
      </w:r>
    </w:p>
    <w:p w14:paraId="72543EBA" w14:textId="289F1E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айримолумулкии шахси вафоткардаро хешовандони наздик ва шахсони дигари ваколатдо</w:t>
      </w:r>
      <w:r w:rsidRPr="0007154B">
        <w:rPr>
          <w:color w:val="000000"/>
          <w:sz w:val="19"/>
          <w:szCs w:val="19"/>
        </w:rPr>
        <w:t>рнамудаи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 карда метавонанд.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барнаояд,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уми хешовандони наздик падару модар,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амсар, фарзандон, бародару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ар, бобою биб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набера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мида мешавад.</w:t>
      </w:r>
    </w:p>
    <w:p w14:paraId="24F75B96" w14:textId="39F44BE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62" w:name="A000001675"/>
      <w:bookmarkEnd w:id="262"/>
      <w:r w:rsidRPr="0007154B">
        <w:rPr>
          <w:rFonts w:eastAsia="Times New Roman"/>
          <w:sz w:val="21"/>
          <w:szCs w:val="21"/>
        </w:rPr>
        <w:t xml:space="preserve">Моддаи 227. Таъмини амалисозии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шахсии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айримолумулк</w:t>
      </w:r>
      <w:r w:rsidR="0007154B">
        <w:rPr>
          <w:rFonts w:eastAsia="Times New Roman"/>
          <w:sz w:val="21"/>
          <w:szCs w:val="21"/>
        </w:rPr>
        <w:t>ӣ</w:t>
      </w:r>
    </w:p>
    <w:p w14:paraId="40814044" w14:textId="74973B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доираи ваколаташон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еиро таъмин мекунанд.</w:t>
      </w:r>
    </w:p>
    <w:p w14:paraId="398B4213" w14:textId="7E84B5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шахсони мансабдори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кормандони он ва шахсони дигар, ки фаъолияти касбиашон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дадоранд аз амал ва ё беамалие, ки ба вайронкунии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оварда мерасонанд, худдор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намоянд.</w:t>
      </w:r>
    </w:p>
    <w:p w14:paraId="2E72B6C8" w14:textId="3F9ADC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Фаъолияти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набояд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ша</w:t>
      </w:r>
      <w:r w:rsidRPr="0007154B">
        <w:rPr>
          <w:color w:val="000000"/>
          <w:sz w:val="19"/>
          <w:szCs w:val="19"/>
        </w:rPr>
        <w:t xml:space="preserve">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айримолумулкиро вайрон кунанд.</w:t>
      </w:r>
    </w:p>
    <w:p w14:paraId="01DAF55F" w14:textId="6E0250C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63" w:name="A000001676"/>
      <w:bookmarkEnd w:id="263"/>
      <w:r w:rsidRPr="0007154B">
        <w:rPr>
          <w:rFonts w:eastAsia="Times New Roman"/>
          <w:sz w:val="21"/>
          <w:szCs w:val="21"/>
        </w:rPr>
        <w:t>Моддаи 228.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дудсозии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шахсии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айримолумулк</w:t>
      </w:r>
      <w:r w:rsidR="0007154B">
        <w:rPr>
          <w:rFonts w:eastAsia="Times New Roman"/>
          <w:sz w:val="21"/>
          <w:szCs w:val="21"/>
        </w:rPr>
        <w:t>ӣ</w:t>
      </w:r>
    </w:p>
    <w:p w14:paraId="4803E167" w14:textId="78AF5069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қҳ</w:t>
      </w:r>
      <w:r w:rsidR="004D17B0"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айримолумулкии шахсони во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тан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 дар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 ва бо тартиби пешбининамудаи Конститутсияи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икистон ва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 ма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дуд карда мешаванд.</w:t>
      </w:r>
    </w:p>
    <w:p w14:paraId="57EB067C" w14:textId="18E8DB7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64" w:name="A000001677"/>
      <w:bookmarkEnd w:id="264"/>
      <w:r w:rsidRPr="0007154B">
        <w:rPr>
          <w:rFonts w:eastAsia="Times New Roman"/>
          <w:sz w:val="21"/>
          <w:szCs w:val="21"/>
        </w:rPr>
        <w:t>Мод</w:t>
      </w:r>
      <w:r w:rsidRPr="0007154B">
        <w:rPr>
          <w:rFonts w:eastAsia="Times New Roman"/>
          <w:sz w:val="21"/>
          <w:szCs w:val="21"/>
        </w:rPr>
        <w:t xml:space="preserve">даи 229.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имояи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шахсии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айримолумулк</w:t>
      </w:r>
      <w:r w:rsidR="0007154B">
        <w:rPr>
          <w:rFonts w:eastAsia="Times New Roman"/>
          <w:sz w:val="21"/>
          <w:szCs w:val="21"/>
        </w:rPr>
        <w:t>ӣ</w:t>
      </w:r>
    </w:p>
    <w:p w14:paraId="6E649A43" w14:textId="041672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айримолумулкиро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дахолати зидди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карда метавонад.</w:t>
      </w:r>
    </w:p>
    <w:p w14:paraId="247EE6AA" w14:textId="64566C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</w:t>
      </w:r>
      <w:r w:rsidRPr="0007154B">
        <w:rPr>
          <w:color w:val="000000"/>
          <w:sz w:val="19"/>
          <w:szCs w:val="19"/>
        </w:rPr>
        <w:t xml:space="preserve">ар то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адде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мешаванд, ки истифодаи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11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айримолумулкии вайронгардида ва хусусияти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ин вайронкун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бармеояд.</w:t>
      </w:r>
    </w:p>
    <w:p w14:paraId="3363D802" w14:textId="7FFEDA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манфиати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 менамоя</w:t>
      </w:r>
      <w:r w:rsidRPr="0007154B">
        <w:rPr>
          <w:color w:val="000000"/>
          <w:sz w:val="19"/>
          <w:szCs w:val="19"/>
        </w:rPr>
        <w:t xml:space="preserve">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эътирофи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вайроншавии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манъи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айримолумулкиро вайрон мекунанд ва ё барои вайронкун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мекунанд,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шуда мет</w:t>
      </w:r>
      <w:r w:rsidRPr="0007154B">
        <w:rPr>
          <w:color w:val="000000"/>
          <w:sz w:val="19"/>
          <w:szCs w:val="19"/>
        </w:rPr>
        <w:t>авонанд.</w:t>
      </w:r>
    </w:p>
    <w:p w14:paraId="18628CCF" w14:textId="2DD50D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вайрон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айримолумулкиаш зарар расонда шуда бошад, он бояд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шавад.</w:t>
      </w:r>
    </w:p>
    <w:p w14:paraId="17C0B100" w14:textId="3A2FD1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сарфи назар аз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шахси вайроннамудаи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 карда мешавад. Шахсе, </w:t>
      </w:r>
      <w:r w:rsidRPr="0007154B">
        <w:rPr>
          <w:color w:val="000000"/>
          <w:sz w:val="19"/>
          <w:szCs w:val="19"/>
        </w:rPr>
        <w:t xml:space="preserve">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ро талаб кардааст, 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вайрон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айримолумулкиашро исбот кунад.</w:t>
      </w:r>
    </w:p>
    <w:p w14:paraId="565311A2" w14:textId="46F344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айримолумулкиаш вайрон гардидааст, метавонад бо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худ рафъи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онро аз шахси гуна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гор талаб намояд ё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гуна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гор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заруриро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 шахси сеюм супорад.</w:t>
      </w:r>
    </w:p>
    <w:p w14:paraId="4BD85C60" w14:textId="45EAEDD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65" w:name="A000001678"/>
      <w:bookmarkEnd w:id="265"/>
      <w:r w:rsidRPr="0007154B">
        <w:rPr>
          <w:rFonts w:eastAsia="Times New Roman"/>
          <w:sz w:val="21"/>
          <w:szCs w:val="21"/>
        </w:rPr>
        <w:t>Моддаи 230. Манъи па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н намудани иттилооте, ки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шахсии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айримолумулкиро вайрон мекунанд</w:t>
      </w:r>
    </w:p>
    <w:p w14:paraId="465CB7A0" w14:textId="2F45F9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Агар дар шабакаи интернет,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знома, китоб, филм, барномаи телевизион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р</w:t>
      </w:r>
      <w:r w:rsidRPr="0007154B">
        <w:rPr>
          <w:color w:val="000000"/>
          <w:sz w:val="19"/>
          <w:szCs w:val="19"/>
        </w:rPr>
        <w:t>адио, лав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 иттилооте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шавад (ё омодаг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шавад),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айримолумулкиро вайрон мекунанд (ё карда метавонанд), суд метавонад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намудани иттилооти дахлдорро манъ намояд.</w:t>
      </w:r>
    </w:p>
    <w:p w14:paraId="6DFD4C6A" w14:textId="281E2E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иттилооти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пешбинишуда дастраси умум шуда бошад, суд метавонад минбаъд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намудани онро манъ намояд.</w:t>
      </w:r>
    </w:p>
    <w:p w14:paraId="29696FCD" w14:textId="2B6267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сурати имконнопазир будани бартарафсозии вайронкуни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омили дахлдор гирифта шуда, бе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нобуд карда мешавад.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агар иттилооти мазкур баъди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шабакаи интернет дастрас гардида бошад, шахси гуна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гор бояд онро бо тарзе, ки дастрасии раддияро ба истифодабарандагони интернет таъмин мекунад, рад намояд.</w:t>
      </w:r>
    </w:p>
    <w:p w14:paraId="4CF2D786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66" w:name="A000001679"/>
      <w:bookmarkEnd w:id="266"/>
      <w:r w:rsidRPr="0007154B">
        <w:rPr>
          <w:rFonts w:eastAsia="Times New Roman"/>
          <w:sz w:val="21"/>
          <w:szCs w:val="21"/>
        </w:rPr>
        <w:t>Моддаи 231. Рад намудани иттилооти беэътим</w:t>
      </w:r>
      <w:r w:rsidRPr="0007154B">
        <w:rPr>
          <w:rFonts w:eastAsia="Times New Roman"/>
          <w:sz w:val="21"/>
          <w:szCs w:val="21"/>
        </w:rPr>
        <w:t>од</w:t>
      </w:r>
    </w:p>
    <w:p w14:paraId="1B431788" w14:textId="65BA70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иттилооти манфии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нгашта дар бораи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иттилооти беэътимод дониста мешавад,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исбот нашавад.</w:t>
      </w:r>
    </w:p>
    <w:p w14:paraId="77EA8CCD" w14:textId="114B9D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 намудани иттилооти беэътимод дар бораи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ва ё аъзои оилааш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</w:t>
      </w:r>
      <w:r w:rsidRPr="0007154B">
        <w:rPr>
          <w:color w:val="000000"/>
          <w:sz w:val="19"/>
          <w:szCs w:val="19"/>
        </w:rPr>
        <w:t xml:space="preserve">мулкиаш вайрон гардидаанд,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 гардонданро дорад ва метавонад рад намудани ин иттилоотро талаб кунад.</w:t>
      </w:r>
    </w:p>
    <w:p w14:paraId="7C2890DA" w14:textId="1D6148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авоб, инчунин рад намудани иттилооти беэътимод нисбат ба шахси вафоткарда ба хешовандони наздик ва шахсони дигари манфиатдор мансуб </w:t>
      </w:r>
      <w:r w:rsidRPr="0007154B">
        <w:rPr>
          <w:color w:val="000000"/>
          <w:sz w:val="19"/>
          <w:szCs w:val="19"/>
        </w:rPr>
        <w:t>мебошад.</w:t>
      </w:r>
    </w:p>
    <w:p w14:paraId="3B49E91E" w14:textId="19B95E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Рад намудани иттилооти беэътимод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шахсе, ки онро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намудааст, сурат мегирад. Агар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бинобар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вазифав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иттилооти беэътимодро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намуда бошад,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нкунандаи иттилоот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дахлдор дониста мешавад. А</w:t>
      </w:r>
      <w:r w:rsidRPr="0007154B">
        <w:rPr>
          <w:color w:val="000000"/>
          <w:sz w:val="19"/>
          <w:szCs w:val="19"/>
        </w:rPr>
        <w:t>гар шахси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нкунандаи иттилооти беэътимод номаълум бошад, шахси манфиатдор метавонад ба суд оид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беэътимод будани иттилоот ва рад намудани он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намояд.</w:t>
      </w:r>
    </w:p>
    <w:p w14:paraId="1D80E95C" w14:textId="0C5BCA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Агар иттилооти беэътимод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шуда бош</w:t>
      </w:r>
      <w:r w:rsidRPr="0007154B">
        <w:rPr>
          <w:color w:val="000000"/>
          <w:sz w:val="19"/>
          <w:szCs w:val="19"/>
        </w:rPr>
        <w:t xml:space="preserve">ад,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бояд бекор ё исло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75853081" w14:textId="49EDE8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айримолумулкиаш дар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ахбори омма вайрон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 гардонданро дорад ва метавонад рад намудани иттилооти беэътимодро бо тартиби муайянкардаи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 xml:space="preserve">мон воситаи ахбори омма талаб намояд. Агар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 ё раддия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воситаи ахбори омма бинобар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шудани фаъолияти он имконнопазир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 ё раддия бояд дар дигар воситаи ахбори омма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шахсе, ки ин иттилоотро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кардааст, сурат гирад. Рад</w:t>
      </w:r>
      <w:r w:rsidRPr="0007154B">
        <w:rPr>
          <w:color w:val="000000"/>
          <w:sz w:val="19"/>
          <w:szCs w:val="19"/>
        </w:rPr>
        <w:t xml:space="preserve">дияи иттилооти беэътимод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тарзе, ки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шуда буд,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11A2CD03" w14:textId="3E37B5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Тартиби раддияи иттилооти беэътимодро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суд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менамояд.</w:t>
      </w:r>
    </w:p>
    <w:p w14:paraId="2D9FA137" w14:textId="516C48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Раддияи иттилооти беэътимод новобаста аз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шахсе, ки онро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кардааст,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</w:t>
      </w:r>
      <w:r w:rsidRPr="0007154B">
        <w:rPr>
          <w:color w:val="000000"/>
          <w:sz w:val="19"/>
          <w:szCs w:val="19"/>
        </w:rPr>
        <w:t>мешавад.</w:t>
      </w:r>
    </w:p>
    <w:p w14:paraId="5FF88C80" w14:textId="144DA5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9. Шахсе, ки дар бораи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иттилооти беэътимод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 шудааст, дар баробари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 ва раддия метавонад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зарарро,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кардани ин иттилоот расонда шудааст, талаб намояд.</w:t>
      </w:r>
    </w:p>
    <w:p w14:paraId="5D32FC51" w14:textId="460ACC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10.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мазкур дар мавриди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шаъну шараф ва </w:t>
      </w:r>
      <w:r w:rsidRPr="0007154B">
        <w:rPr>
          <w:color w:val="000000"/>
          <w:sz w:val="19"/>
          <w:szCs w:val="19"/>
        </w:rPr>
        <w:t>эътибори кории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эътибори кории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раддияи иттилооти беэътимод,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авоб, беэътимод эътироф намудани иттилоот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 низ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080685E6" w14:textId="4C3138FA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267" w:name="A000001680"/>
      <w:bookmarkEnd w:id="267"/>
      <w:r w:rsidRPr="0007154B">
        <w:rPr>
          <w:rFonts w:eastAsia="Times New Roman"/>
          <w:sz w:val="21"/>
          <w:szCs w:val="21"/>
        </w:rPr>
        <w:t xml:space="preserve">БОБИ 15.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ШАХСИИ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АЙРИМОЛУМУЛКИЕ, КИ МАВ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УДИЯТИ ТАБИИИ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ЕИРО ДАР МУНОСИБАТ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ТАЪМИН МЕКУНАНД</w:t>
      </w:r>
    </w:p>
    <w:p w14:paraId="7D4B6D31" w14:textId="54BF569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68" w:name="A000001681"/>
      <w:bookmarkEnd w:id="268"/>
      <w:r w:rsidRPr="0007154B">
        <w:rPr>
          <w:rFonts w:eastAsia="Times New Roman"/>
          <w:sz w:val="21"/>
          <w:szCs w:val="21"/>
        </w:rPr>
        <w:t xml:space="preserve">Моддаи 232.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аёт</w:t>
      </w:r>
    </w:p>
    <w:p w14:paraId="51A8EA2F" w14:textId="48A8C5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инсон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обистан шудан дар батни модар то марги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 карда мешавад.</w:t>
      </w:r>
    </w:p>
    <w:p w14:paraId="582CF0CD" w14:textId="048FCF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аёт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удонашавандаи инсон буда,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кас бе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 xml:space="preserve">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карда намешавад.</w:t>
      </w:r>
    </w:p>
    <w:p w14:paraId="4F1EDF9C" w14:textId="246880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намудани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иши инсон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манъ аст.</w:t>
      </w:r>
    </w:p>
    <w:p w14:paraId="6E75362A" w14:textId="20A5FA2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69" w:name="A000001682"/>
      <w:bookmarkEnd w:id="269"/>
      <w:r w:rsidRPr="0007154B">
        <w:rPr>
          <w:rFonts w:eastAsia="Times New Roman"/>
          <w:sz w:val="21"/>
          <w:szCs w:val="21"/>
        </w:rPr>
        <w:t xml:space="preserve">Моддаи 233.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саломат</w:t>
      </w:r>
      <w:r w:rsidR="0007154B">
        <w:rPr>
          <w:rFonts w:eastAsia="Times New Roman"/>
          <w:sz w:val="21"/>
          <w:szCs w:val="21"/>
        </w:rPr>
        <w:t>ӣ</w:t>
      </w:r>
    </w:p>
    <w:p w14:paraId="21ABE8F0" w14:textId="4F8881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шахс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ифзи онро дорад.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муи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таъ</w:t>
      </w:r>
      <w:r w:rsidRPr="0007154B">
        <w:rPr>
          <w:color w:val="000000"/>
          <w:sz w:val="19"/>
          <w:szCs w:val="19"/>
        </w:rPr>
        <w:t>мин карда мешавад.</w:t>
      </w:r>
    </w:p>
    <w:p w14:paraId="5B140671" w14:textId="4C3401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Мавриди озмоиши тибб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илм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дигар намуди озмоиш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додани шахси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манъ аст. Гузарондани озмоиши тибб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илм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дигар намуди озмоиш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нисбат ба шахси 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пурраи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розигии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</w:t>
      </w:r>
      <w:r w:rsidRPr="0007154B">
        <w:rPr>
          <w:color w:val="000000"/>
          <w:sz w:val="19"/>
          <w:szCs w:val="19"/>
        </w:rPr>
        <w:t>ешавад.</w:t>
      </w:r>
    </w:p>
    <w:p w14:paraId="2A48134A" w14:textId="328F83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Тартиби безуриётсоз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сунъии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амлро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мекунад.</w:t>
      </w:r>
    </w:p>
    <w:p w14:paraId="2A18C97D" w14:textId="09CF536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70" w:name="A000001683"/>
      <w:bookmarkEnd w:id="270"/>
      <w:r w:rsidRPr="0007154B">
        <w:rPr>
          <w:rFonts w:eastAsia="Times New Roman"/>
          <w:sz w:val="21"/>
          <w:szCs w:val="21"/>
        </w:rPr>
        <w:lastRenderedPageBreak/>
        <w:t xml:space="preserve">Моддаи 234.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рафъи хавфе, ки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аёт ва саломат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дид мекунад</w:t>
      </w:r>
    </w:p>
    <w:p w14:paraId="13F67E74" w14:textId="3F6643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рафъи хавферо,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саломатиаш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мекунад, талаб намояд.</w:t>
      </w:r>
    </w:p>
    <w:p w14:paraId="725DEAE6" w14:textId="55E5C6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в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аёт ва саломатии худ,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саломатии дигаронро аз суи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асди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манънакардаи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намояд.</w:t>
      </w:r>
    </w:p>
    <w:p w14:paraId="180973B1" w14:textId="4BB73D1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71" w:name="A000001684"/>
      <w:bookmarkEnd w:id="271"/>
      <w:r w:rsidRPr="0007154B">
        <w:rPr>
          <w:rFonts w:eastAsia="Times New Roman"/>
          <w:sz w:val="21"/>
          <w:szCs w:val="21"/>
        </w:rPr>
        <w:t xml:space="preserve">Моддаи 235.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ёрии тибб</w:t>
      </w:r>
      <w:r w:rsidR="0007154B">
        <w:rPr>
          <w:rFonts w:eastAsia="Times New Roman"/>
          <w:sz w:val="21"/>
          <w:szCs w:val="21"/>
        </w:rPr>
        <w:t>ӣ</w:t>
      </w:r>
    </w:p>
    <w:p w14:paraId="3DA803C6" w14:textId="64240E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ёрии тибб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71A59ECA" w14:textId="39B21A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муоли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 даст кашад.</w:t>
      </w:r>
    </w:p>
    <w:p w14:paraId="79C99FBE" w14:textId="3019B0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таъхирнопазир,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доштани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ёрии тибб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 розигии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ва ё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онуниаш расонда мешавад.</w:t>
      </w:r>
    </w:p>
    <w:p w14:paraId="47023FAC" w14:textId="4B5388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аз муоинаи тибб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гузарад.</w:t>
      </w:r>
    </w:p>
    <w:p w14:paraId="3C5188DE" w14:textId="095F279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72" w:name="A000001685"/>
      <w:bookmarkEnd w:id="272"/>
      <w:r w:rsidRPr="0007154B">
        <w:rPr>
          <w:rFonts w:eastAsia="Times New Roman"/>
          <w:sz w:val="21"/>
          <w:szCs w:val="21"/>
        </w:rPr>
        <w:t xml:space="preserve">Моддаи 236.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иттилоот дар бораи вазъи саломат</w:t>
      </w:r>
      <w:r w:rsidR="0007154B">
        <w:rPr>
          <w:rFonts w:eastAsia="Times New Roman"/>
          <w:sz w:val="21"/>
          <w:szCs w:val="21"/>
        </w:rPr>
        <w:t>ӣ</w:t>
      </w:r>
    </w:p>
    <w:p w14:paraId="1EFC8F42" w14:textId="3C7221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 ба гирифтани маълумоти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вазъи саломатии худ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 Падару модар ва дигар намояндаи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вазъи саломатии к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дак ё дигар шахсе,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парасториашон мебошанд,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иттилоот доранд.</w:t>
      </w:r>
    </w:p>
    <w:p w14:paraId="5A108BF3" w14:textId="4705BF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сирри вазъи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ба ёрии тибб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ташхис, инчунин маълумоте,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муоинаи тибб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даст омадааст,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47D5D33A" w14:textId="159813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бинобар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вазифав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аз дигар манбаъ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бораи вазъи саломатии шахси дигар иттилоотро ба даст овардааст,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аз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намудани он худдор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71152BC3" w14:textId="53BE82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марги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хешовандони наздик ё </w:t>
      </w:r>
      <w:r w:rsidRPr="0007154B">
        <w:rPr>
          <w:color w:val="000000"/>
          <w:sz w:val="19"/>
          <w:szCs w:val="19"/>
        </w:rPr>
        <w:t>шахси дигари ваколатдорнамудаи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дар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сабаби марг иштирок намуда, бо тамоми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марбутаи он шинос шаванд,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хулоса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нисбат ба сабаби маргро дар суд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543CD3EC" w14:textId="04A3535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73" w:name="A000001686"/>
      <w:bookmarkEnd w:id="273"/>
      <w:r w:rsidRPr="0007154B">
        <w:rPr>
          <w:rFonts w:eastAsia="Times New Roman"/>
          <w:sz w:val="21"/>
          <w:szCs w:val="21"/>
        </w:rPr>
        <w:t xml:space="preserve">Моддаи 237.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озод</w:t>
      </w:r>
      <w:r w:rsidR="0007154B">
        <w:rPr>
          <w:rFonts w:eastAsia="Times New Roman"/>
          <w:sz w:val="21"/>
          <w:szCs w:val="21"/>
        </w:rPr>
        <w:t>ӣ</w:t>
      </w:r>
    </w:p>
    <w:p w14:paraId="3C9AD6C8" w14:textId="7AAA1D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озод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 ва метавонад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иродаи худ бе ягон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 амал намояд. Озодии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озоди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дигаронро халалдор ва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созад.</w:t>
      </w:r>
    </w:p>
    <w:p w14:paraId="1B2E8C87" w14:textId="24584C2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74" w:name="A000001687"/>
      <w:bookmarkEnd w:id="274"/>
      <w:r w:rsidRPr="0007154B">
        <w:rPr>
          <w:rFonts w:eastAsia="Times New Roman"/>
          <w:sz w:val="21"/>
          <w:szCs w:val="21"/>
        </w:rPr>
        <w:t xml:space="preserve">Моддаи 238.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дахлнопазирии шахсият</w:t>
      </w:r>
    </w:p>
    <w:p w14:paraId="63D1D0A9" w14:textId="6BCC58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дахлнопазирии шахсият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033ED763" w14:textId="5D67C4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дахлнопазирии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исмон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1CD9AB56" w14:textId="7B6AC0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Вайрон намудани дахлнопазирии ру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тавассути фишори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бурии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исмон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таъсир ба ирода ва шуури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дид, гипноз ва истифодаи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махсус манъ аст.</w:t>
      </w:r>
    </w:p>
    <w:p w14:paraId="658EC8D3" w14:textId="13BF7E0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75" w:name="A000001688"/>
      <w:bookmarkEnd w:id="275"/>
      <w:r w:rsidRPr="0007154B">
        <w:rPr>
          <w:rFonts w:eastAsia="Times New Roman"/>
          <w:sz w:val="21"/>
          <w:szCs w:val="21"/>
        </w:rPr>
        <w:t xml:space="preserve">Моддаи 239.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</w:t>
      </w:r>
      <w:r w:rsidRPr="0007154B">
        <w:rPr>
          <w:rFonts w:eastAsia="Times New Roman"/>
          <w:sz w:val="21"/>
          <w:szCs w:val="21"/>
        </w:rPr>
        <w:t>донор</w:t>
      </w:r>
      <w:r w:rsidR="0007154B">
        <w:rPr>
          <w:rFonts w:eastAsia="Times New Roman"/>
          <w:sz w:val="21"/>
          <w:szCs w:val="21"/>
        </w:rPr>
        <w:t>ӣ</w:t>
      </w:r>
    </w:p>
    <w:p w14:paraId="31BB3B8B" w14:textId="0E17F8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пурраи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донори хун,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он, узву бофта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маводи пайвандсоз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бофта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репродуктив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бошад.</w:t>
      </w:r>
    </w:p>
    <w:p w14:paraId="76E804C1" w14:textId="5C4338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Гирифтан ва додани хун,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он, узву бофта, дигар маводи пайвандсоз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бофта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ре</w:t>
      </w:r>
      <w:r w:rsidRPr="0007154B">
        <w:rPr>
          <w:color w:val="000000"/>
          <w:sz w:val="19"/>
          <w:szCs w:val="19"/>
        </w:rPr>
        <w:t>продуктив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3E0B6855" w14:textId="7D2B834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76" w:name="A000001689"/>
      <w:bookmarkEnd w:id="276"/>
      <w:r w:rsidRPr="0007154B">
        <w:rPr>
          <w:rFonts w:eastAsia="Times New Roman"/>
          <w:sz w:val="21"/>
          <w:szCs w:val="21"/>
        </w:rPr>
        <w:t xml:space="preserve">Моддаи 240.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оила</w:t>
      </w:r>
    </w:p>
    <w:p w14:paraId="56AE6769" w14:textId="4E8B8F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оила дорад.</w:t>
      </w:r>
    </w:p>
    <w:p w14:paraId="7BC1FB83" w14:textId="4E7822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набояд хилофи иродааш аз оила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 шавад,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намудааст.</w:t>
      </w:r>
    </w:p>
    <w:p w14:paraId="5BDABEA8" w14:textId="6BF25DB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77" w:name="A000001690"/>
      <w:bookmarkEnd w:id="277"/>
      <w:r w:rsidRPr="0007154B">
        <w:rPr>
          <w:rFonts w:eastAsia="Times New Roman"/>
          <w:sz w:val="21"/>
          <w:szCs w:val="21"/>
        </w:rPr>
        <w:t xml:space="preserve">Моддаи 241.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ити зисти</w:t>
      </w:r>
      <w:r w:rsidRPr="0007154B">
        <w:rPr>
          <w:rFonts w:eastAsia="Times New Roman"/>
          <w:sz w:val="21"/>
          <w:szCs w:val="21"/>
        </w:rPr>
        <w:t xml:space="preserve"> барои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аёт ва саломат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бехатар</w:t>
      </w:r>
    </w:p>
    <w:p w14:paraId="71D12CC9" w14:textId="4C8DBF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ити зисти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бехатар, иттилооти боэътимод дар бораи вазъи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ити зист, сифати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х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роквор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маводи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00B02198" w14:textId="6683C6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х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роквор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маводи маишии б</w:t>
      </w:r>
      <w:r w:rsidRPr="0007154B">
        <w:rPr>
          <w:color w:val="000000"/>
          <w:sz w:val="19"/>
          <w:szCs w:val="19"/>
        </w:rPr>
        <w:t xml:space="preserve">ехатар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00058064" w14:textId="252E8AFA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278" w:name="A000001691"/>
      <w:bookmarkEnd w:id="278"/>
      <w:r w:rsidRPr="0007154B">
        <w:rPr>
          <w:rFonts w:eastAsia="Times New Roman"/>
          <w:sz w:val="21"/>
          <w:szCs w:val="21"/>
        </w:rPr>
        <w:t xml:space="preserve">БОБИ 16.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ШАХСИИ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АЙРИМОЛУМУЛКИЕ, КИ МАВ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УДИЯТИ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ТИМОИИ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ЕИРО ДАР МУНОСИБАТ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ТАЪМИН МЕКУНАНД</w:t>
      </w:r>
    </w:p>
    <w:p w14:paraId="6E1B2A55" w14:textId="6C5B1A2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79" w:name="A000001692"/>
      <w:bookmarkEnd w:id="279"/>
      <w:r w:rsidRPr="0007154B">
        <w:rPr>
          <w:rFonts w:eastAsia="Times New Roman"/>
          <w:sz w:val="21"/>
          <w:szCs w:val="21"/>
        </w:rPr>
        <w:lastRenderedPageBreak/>
        <w:t xml:space="preserve">Моддаи 242.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ном</w:t>
      </w:r>
    </w:p>
    <w:p w14:paraId="2333F873" w14:textId="3D6FE4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ном дорад.</w:t>
      </w:r>
    </w:p>
    <w:p w14:paraId="1BCF212E" w14:textId="0FAA23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сабти дуруст ва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ро ба т</w:t>
      </w:r>
      <w:r w:rsidRPr="0007154B">
        <w:rPr>
          <w:color w:val="000000"/>
          <w:sz w:val="19"/>
          <w:szCs w:val="19"/>
        </w:rPr>
        <w:t xml:space="preserve">алаффузи номаш талаб намояд.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риф шудани ном он бояд исло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шавад. Агар ном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расм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риф шуда бошад,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 бояд иваз карда шавад. Дар сурати имконнопазирии иваз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бояд маълумотномаи тас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дода шавад. Агар</w:t>
      </w:r>
      <w:r w:rsidRPr="0007154B">
        <w:rPr>
          <w:color w:val="000000"/>
          <w:sz w:val="19"/>
          <w:szCs w:val="19"/>
        </w:rPr>
        <w:t xml:space="preserve"> ном дар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ахбори омма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риф шуда бошад, он бояд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воситаи ахбори омма исло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шавад. Сабт ва навишти ном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уруфот ва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забони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рифи ном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намеравад.</w:t>
      </w:r>
    </w:p>
    <w:p w14:paraId="7438AD89" w14:textId="7806BA3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80" w:name="A000001693"/>
      <w:bookmarkEnd w:id="280"/>
      <w:r w:rsidRPr="0007154B">
        <w:rPr>
          <w:rFonts w:eastAsia="Times New Roman"/>
          <w:sz w:val="21"/>
          <w:szCs w:val="21"/>
        </w:rPr>
        <w:t xml:space="preserve">Моддаи 243.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э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тироми шаъну шараф ва эътибо</w:t>
      </w:r>
      <w:r w:rsidRPr="0007154B">
        <w:rPr>
          <w:rFonts w:eastAsia="Times New Roman"/>
          <w:sz w:val="21"/>
          <w:szCs w:val="21"/>
        </w:rPr>
        <w:t>ри кор</w:t>
      </w:r>
      <w:r w:rsidR="0007154B">
        <w:rPr>
          <w:rFonts w:eastAsia="Times New Roman"/>
          <w:sz w:val="21"/>
          <w:szCs w:val="21"/>
        </w:rPr>
        <w:t>ӣ</w:t>
      </w:r>
    </w:p>
    <w:p w14:paraId="3D665A14" w14:textId="14AA4A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тироми шаъну шараф ва эътибори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1A9A8E1B" w14:textId="52C186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Шаъну шараф ва эътибори кории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дахлнопазиранд. Ба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бевосита ва ё бавосита ба паст задани шаъну шараф равона шудаанд,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364A574F" w14:textId="280BBB3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81" w:name="A000001694"/>
      <w:bookmarkEnd w:id="281"/>
      <w:r w:rsidRPr="0007154B">
        <w:rPr>
          <w:rFonts w:eastAsia="Times New Roman"/>
          <w:sz w:val="21"/>
          <w:szCs w:val="21"/>
        </w:rPr>
        <w:t>Моддаи 244. Э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тир</w:t>
      </w:r>
      <w:r w:rsidRPr="0007154B">
        <w:rPr>
          <w:rFonts w:eastAsia="Times New Roman"/>
          <w:sz w:val="21"/>
          <w:szCs w:val="21"/>
        </w:rPr>
        <w:t>ом ба шахси вафоткарда</w:t>
      </w:r>
    </w:p>
    <w:p w14:paraId="5D043FB3" w14:textId="473EDB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Хешовандони шахси вафоткарда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тиром ба шахси вафоткардаро талаб намоянд.</w:t>
      </w:r>
    </w:p>
    <w:p w14:paraId="070C933E" w14:textId="094886D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82" w:name="A000001695"/>
      <w:bookmarkEnd w:id="282"/>
      <w:r w:rsidRPr="0007154B">
        <w:rPr>
          <w:rFonts w:eastAsia="Times New Roman"/>
          <w:sz w:val="21"/>
          <w:szCs w:val="21"/>
        </w:rPr>
        <w:t xml:space="preserve">Моддаи 245.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фардият</w:t>
      </w:r>
    </w:p>
    <w:p w14:paraId="08796381" w14:textId="386C0B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фардият дорад.</w:t>
      </w:r>
    </w:p>
    <w:p w14:paraId="33EB0542" w14:textId="5D1BAB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фардияти худро дорад.</w:t>
      </w:r>
    </w:p>
    <w:p w14:paraId="5A35940F" w14:textId="410B886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83" w:name="A000001696"/>
      <w:bookmarkEnd w:id="283"/>
      <w:r w:rsidRPr="0007154B">
        <w:rPr>
          <w:rFonts w:eastAsia="Times New Roman"/>
          <w:sz w:val="21"/>
          <w:szCs w:val="21"/>
        </w:rPr>
        <w:t xml:space="preserve">Моддаи 246.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аёти хусус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сирри он</w:t>
      </w:r>
    </w:p>
    <w:p w14:paraId="547DF08B" w14:textId="3EBA24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хусус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дахлнопазирии онро дорад.</w:t>
      </w:r>
    </w:p>
    <w:p w14:paraId="7E81F050" w14:textId="3B0F95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сирри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аёти хусусиро дорад.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</w:t>
      </w:r>
      <w:r w:rsidRPr="0007154B">
        <w:rPr>
          <w:color w:val="000000"/>
          <w:sz w:val="19"/>
          <w:szCs w:val="19"/>
        </w:rPr>
        <w:t xml:space="preserve"> амале, ки ба бевосита ё бавосита фош намудани он равона шудаанд, манъ мебошанд. Бе розигии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ифшо намудани сирри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аёти хусусии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мумкин нест.</w:t>
      </w:r>
    </w:p>
    <w:p w14:paraId="59ED3BE0" w14:textId="47B84C0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84" w:name="A000001697"/>
      <w:bookmarkEnd w:id="284"/>
      <w:r w:rsidRPr="0007154B">
        <w:rPr>
          <w:rFonts w:eastAsia="Times New Roman"/>
          <w:sz w:val="21"/>
          <w:szCs w:val="21"/>
        </w:rPr>
        <w:t xml:space="preserve">Моддаи 247.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иттилоот</w:t>
      </w:r>
    </w:p>
    <w:p w14:paraId="7D1EE24E" w14:textId="0F80E8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озодона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</w:t>
      </w:r>
      <w:r w:rsidRPr="0007154B">
        <w:rPr>
          <w:color w:val="000000"/>
          <w:sz w:val="19"/>
          <w:szCs w:val="19"/>
        </w:rPr>
        <w:t xml:space="preserve"> овардан,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доштан, истифода ва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намудани иттилоотро дорад.</w:t>
      </w:r>
    </w:p>
    <w:p w14:paraId="24DCB3B0" w14:textId="4FEB28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 овардан,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доштан, истифода ва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 намудани иттилоот дар бораи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хусус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 розигии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намешавад,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41E62966" w14:textId="0A4FE5F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85" w:name="A000001698"/>
      <w:bookmarkEnd w:id="285"/>
      <w:r w:rsidRPr="0007154B">
        <w:rPr>
          <w:rFonts w:eastAsia="Times New Roman"/>
          <w:sz w:val="21"/>
          <w:szCs w:val="21"/>
        </w:rPr>
        <w:t>Моддаи 248</w:t>
      </w:r>
      <w:r w:rsidRPr="0007154B">
        <w:rPr>
          <w:rFonts w:eastAsia="Times New Roman"/>
          <w:sz w:val="21"/>
          <w:szCs w:val="21"/>
        </w:rPr>
        <w:t xml:space="preserve">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сабти шахс</w:t>
      </w:r>
      <w:r w:rsidR="0007154B">
        <w:rPr>
          <w:rFonts w:eastAsia="Times New Roman"/>
          <w:sz w:val="21"/>
          <w:szCs w:val="21"/>
        </w:rPr>
        <w:t>ӣ</w:t>
      </w:r>
    </w:p>
    <w:p w14:paraId="35CF0C51" w14:textId="688781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акс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дафтари хотира, дигар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маводи бойгонии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 дахлнопазир буда, сарфи назар аз арзиши молумулкию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 карда мешаванд.</w:t>
      </w:r>
    </w:p>
    <w:p w14:paraId="6318463B" w14:textId="62F131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Шинос шудан бо сабт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сурат гирифта метавонад.</w:t>
      </w:r>
    </w:p>
    <w:p w14:paraId="354B383A" w14:textId="10142B6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86" w:name="A000001699"/>
      <w:bookmarkEnd w:id="286"/>
      <w:r w:rsidRPr="0007154B">
        <w:rPr>
          <w:rFonts w:eastAsia="Times New Roman"/>
          <w:sz w:val="21"/>
          <w:szCs w:val="21"/>
        </w:rPr>
        <w:t xml:space="preserve">Моддаи 249.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рамияти мукотиба, су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телефон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муросилот ва мухобироти дигар</w:t>
      </w:r>
    </w:p>
    <w:p w14:paraId="21B8C70A" w14:textId="1B5EDB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рамияти мукотиба, су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телефон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муросилот ва мухобироти дигарро дорад. Мактуб в</w:t>
      </w:r>
      <w:r w:rsidRPr="0007154B">
        <w:rPr>
          <w:color w:val="000000"/>
          <w:sz w:val="19"/>
          <w:szCs w:val="19"/>
        </w:rPr>
        <w:t xml:space="preserve">а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омиле,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мухобирот ба даст оварда шудаанд, ба шахси унвон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мансуб мебошанд.</w:t>
      </w:r>
    </w:p>
    <w:p w14:paraId="48B8866D" w14:textId="6B8AF8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Бо мактуб ва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омиле,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мухобирот ба даст оварда шудаанд, бе розигии шахси унвон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шахси ирсолнамуда шинос шудан ва истифода намудан ма</w:t>
      </w:r>
      <w:r w:rsidRPr="0007154B">
        <w:rPr>
          <w:color w:val="000000"/>
          <w:sz w:val="19"/>
          <w:szCs w:val="19"/>
        </w:rPr>
        <w:t>нъ аст.</w:t>
      </w:r>
    </w:p>
    <w:p w14:paraId="6A09DB7C" w14:textId="2D5BD6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рамияти мукотиба, су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телефон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муросилот ва мухобироти дигар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бо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суд сурат мегирад.</w:t>
      </w:r>
    </w:p>
    <w:p w14:paraId="173626BA" w14:textId="5DFA83E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87" w:name="A000001700"/>
      <w:bookmarkEnd w:id="287"/>
      <w:r w:rsidRPr="0007154B">
        <w:rPr>
          <w:rFonts w:eastAsia="Times New Roman"/>
          <w:sz w:val="21"/>
          <w:szCs w:val="21"/>
        </w:rPr>
        <w:t xml:space="preserve">Моддаи 250.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тасвир</w:t>
      </w:r>
    </w:p>
    <w:p w14:paraId="137858A8" w14:textId="78A352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Истифодаи тасвири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акси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, асари санъати тасвир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дар он шахс тасвир ёфтааст),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сабти видео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телевизион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розигии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сурат гирифта метавонад.</w:t>
      </w:r>
    </w:p>
    <w:p w14:paraId="0AEDE985" w14:textId="659504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сабти ошкоро дар к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чаю хиёбон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аласа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гирди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конфронс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дигар чорабини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дорои хусусияти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розигии ша</w:t>
      </w:r>
      <w:r w:rsidRPr="0007154B">
        <w:rPr>
          <w:color w:val="000000"/>
          <w:sz w:val="19"/>
          <w:szCs w:val="19"/>
        </w:rPr>
        <w:t xml:space="preserve">хс дар назар дошта мешавад,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тасвири шахс объекти асосии истифода мебошад.</w:t>
      </w:r>
    </w:p>
    <w:p w14:paraId="6424478A" w14:textId="269E8E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3. Сабти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 розигии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мешавад. Барои сабт дар биною иншоот, ма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оза, ро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 xml:space="preserve">о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айра, ки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Pr="0007154B">
        <w:rPr>
          <w:color w:val="000000"/>
          <w:sz w:val="19"/>
          <w:szCs w:val="19"/>
        </w:rPr>
        <w:t>и таъмини амният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мешавад, розигии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 карда намешавад, ба шарте маводи сабт ба шахсони дигар дастрас набошад ва дар хусуси сабт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навишта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ва ё бо тартиби дигар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гардида бошад.</w:t>
      </w:r>
    </w:p>
    <w:p w14:paraId="5ED96A20" w14:textId="09D43C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тасвир ёфтан д</w:t>
      </w:r>
      <w:r w:rsidRPr="0007154B">
        <w:rPr>
          <w:color w:val="000000"/>
          <w:sz w:val="19"/>
          <w:szCs w:val="19"/>
        </w:rPr>
        <w:t>ар акс ва ё дигар асари санъат подош гирифта бошад, барои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дид, ба таври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намоиш додан ва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 намудани он минбаъд розигии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талаб карда намешавад.</w:t>
      </w:r>
    </w:p>
    <w:p w14:paraId="55C9242B" w14:textId="4A8505B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88" w:name="A000001701"/>
      <w:bookmarkEnd w:id="288"/>
      <w:r w:rsidRPr="0007154B">
        <w:rPr>
          <w:rFonts w:eastAsia="Times New Roman"/>
          <w:sz w:val="21"/>
          <w:szCs w:val="21"/>
        </w:rPr>
        <w:t xml:space="preserve">Моддаи 251.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озодии э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одиёт</w:t>
      </w:r>
    </w:p>
    <w:p w14:paraId="207D5798" w14:textId="4D4F6E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озодии э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одиётро дорад.</w:t>
      </w:r>
    </w:p>
    <w:p w14:paraId="0396311F" w14:textId="53C439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озодона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а, мазмун ва шакли э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одиётро муайян намояд.</w:t>
      </w:r>
    </w:p>
    <w:p w14:paraId="33E73001" w14:textId="669442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Муаллиф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бегонанашаванда мебошад.</w:t>
      </w:r>
    </w:p>
    <w:p w14:paraId="4729639D" w14:textId="4CB4A12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89" w:name="A000001702"/>
      <w:bookmarkEnd w:id="289"/>
      <w:r w:rsidRPr="0007154B">
        <w:rPr>
          <w:rFonts w:eastAsia="Times New Roman"/>
          <w:sz w:val="21"/>
          <w:szCs w:val="21"/>
        </w:rPr>
        <w:t xml:space="preserve">Моддаи 252.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алли исти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омат ва озодии мусофират</w:t>
      </w:r>
    </w:p>
    <w:p w14:paraId="19DF624B" w14:textId="7C8CF1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 дорад.</w:t>
      </w:r>
    </w:p>
    <w:p w14:paraId="29CA8C12" w14:textId="4C7770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озодии мусофир</w:t>
      </w:r>
      <w:r w:rsidRPr="0007154B">
        <w:rPr>
          <w:color w:val="000000"/>
          <w:sz w:val="19"/>
          <w:szCs w:val="19"/>
        </w:rPr>
        <w:t>ат, интихоби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омат, иваз кардани он, тарки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бозгашт ба онро дорад,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5A6C6A8D" w14:textId="608C14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ба синни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нарасидааст,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падару модар ё шахсони дигари ивазкунандаи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шахси дигари ваколатдорнамудаи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тарки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бозгашт ба онро дорад.</w:t>
      </w:r>
    </w:p>
    <w:p w14:paraId="0C407F2A" w14:textId="4E3BF72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90" w:name="A000001703"/>
      <w:bookmarkEnd w:id="290"/>
      <w:r w:rsidRPr="0007154B">
        <w:rPr>
          <w:rFonts w:eastAsia="Times New Roman"/>
          <w:sz w:val="21"/>
          <w:szCs w:val="21"/>
        </w:rPr>
        <w:t xml:space="preserve">Моддаи 253.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дахлнопазирии манз</w:t>
      </w:r>
      <w:r w:rsidRPr="0007154B">
        <w:rPr>
          <w:rFonts w:eastAsia="Times New Roman"/>
          <w:sz w:val="21"/>
          <w:szCs w:val="21"/>
        </w:rPr>
        <w:t>ил</w:t>
      </w:r>
    </w:p>
    <w:p w14:paraId="215B1CDE" w14:textId="228A94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Манзили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дахлнопазир аст.</w:t>
      </w:r>
    </w:p>
    <w:p w14:paraId="3F6F2360" w14:textId="75B3E2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манзил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хонаи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бино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инфиродии муайян ва иморату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истифодабарии ёрирасон, новобаста ба шакли молик</w:t>
      </w:r>
      <w:r w:rsidRPr="0007154B">
        <w:rPr>
          <w:color w:val="000000"/>
          <w:sz w:val="19"/>
          <w:szCs w:val="19"/>
        </w:rPr>
        <w:t>ият ва ба фонди манзил дохилшаванда, ки барои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дигар бино ё иншооти ба фонди манзил дохилнашаванда, вале барои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таъингардида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удуди назди хона, ба шарте бо ягон аломат мансубияти он б</w:t>
      </w:r>
      <w:r w:rsidRPr="0007154B">
        <w:rPr>
          <w:color w:val="000000"/>
          <w:sz w:val="19"/>
          <w:szCs w:val="19"/>
        </w:rPr>
        <w:t>аръало маълум бошад, 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мида мешавад.</w:t>
      </w:r>
    </w:p>
    <w:p w14:paraId="25ACF298" w14:textId="62DAB1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таъхирнопазир, ки ба на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одамон ва молу мулк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 мебошанд ва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бе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 шудан ба манзили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метавонад.</w:t>
      </w:r>
    </w:p>
    <w:p w14:paraId="76E36717" w14:textId="27B5EFA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91" w:name="A000001704"/>
      <w:bookmarkEnd w:id="291"/>
      <w:r w:rsidRPr="0007154B">
        <w:rPr>
          <w:rFonts w:eastAsia="Times New Roman"/>
          <w:sz w:val="21"/>
          <w:szCs w:val="21"/>
        </w:rPr>
        <w:t xml:space="preserve">Моддаи 254.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</w:t>
      </w:r>
      <w:r w:rsidRPr="0007154B">
        <w:rPr>
          <w:rFonts w:eastAsia="Times New Roman"/>
          <w:sz w:val="21"/>
          <w:szCs w:val="21"/>
        </w:rPr>
        <w:t xml:space="preserve"> интихоби касбу кор</w:t>
      </w:r>
    </w:p>
    <w:p w14:paraId="0CF6CE33" w14:textId="194CB4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интихоби касбу корро дорад.</w:t>
      </w:r>
    </w:p>
    <w:p w14:paraId="73514348" w14:textId="3F11C9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ул шудан ба касбу кори муайян ё иш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оли вазифаи муайян метавонад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 шавад.</w:t>
      </w:r>
    </w:p>
    <w:p w14:paraId="0F8F094F" w14:textId="31EE6925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292" w:name="A000001705"/>
      <w:bookmarkEnd w:id="292"/>
      <w:r w:rsidRPr="0007154B">
        <w:rPr>
          <w:rFonts w:eastAsia="Times New Roman"/>
          <w:sz w:val="23"/>
          <w:szCs w:val="23"/>
        </w:rPr>
        <w:t xml:space="preserve">ФАСЛИ III. 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И АШЁ</w:t>
      </w:r>
    </w:p>
    <w:p w14:paraId="7D64E1C1" w14:textId="01D554EA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293" w:name="A000001706"/>
      <w:bookmarkEnd w:id="293"/>
      <w:r w:rsidRPr="0007154B">
        <w:rPr>
          <w:rFonts w:eastAsia="Times New Roman"/>
          <w:sz w:val="21"/>
          <w:szCs w:val="21"/>
        </w:rPr>
        <w:t>БОБИ 17.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 ВА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</w:p>
    <w:p w14:paraId="2235A2F3" w14:textId="2E8D494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94" w:name="A000001707"/>
      <w:bookmarkEnd w:id="294"/>
      <w:r w:rsidRPr="0007154B">
        <w:rPr>
          <w:rFonts w:eastAsia="Times New Roman"/>
          <w:sz w:val="21"/>
          <w:szCs w:val="21"/>
        </w:rPr>
        <w:t>Мо</w:t>
      </w:r>
      <w:r w:rsidRPr="0007154B">
        <w:rPr>
          <w:rFonts w:eastAsia="Times New Roman"/>
          <w:sz w:val="21"/>
          <w:szCs w:val="21"/>
        </w:rPr>
        <w:t>ддаи 255.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</w:p>
    <w:p w14:paraId="7EB9053D" w14:textId="53C106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укмфармоии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шахс нисбат ба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ибишаванда (моддаи 257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мебошад, ки то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дастрасии озоди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ба ин объект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мешавад.</w:t>
      </w:r>
    </w:p>
    <w:p w14:paraId="1B0AE182" w14:textId="38BAE1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Вайрон гардидани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аздастрафта дониста ш</w:t>
      </w:r>
      <w:r w:rsidRPr="0007154B">
        <w:rPr>
          <w:color w:val="000000"/>
          <w:sz w:val="19"/>
          <w:szCs w:val="19"/>
        </w:rPr>
        <w:t>удани он намегардад, ба шарте шахс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намуда бошад.</w:t>
      </w:r>
    </w:p>
    <w:p w14:paraId="0B7A04E2" w14:textId="3FE2F0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дар асоси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шавад, ки ваколати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ибиро дар бар мегирад.</w:t>
      </w:r>
    </w:p>
    <w:p w14:paraId="6319FE9B" w14:textId="40FBEA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</w:t>
      </w:r>
      <w:r w:rsidRPr="0007154B">
        <w:rPr>
          <w:color w:val="000000"/>
          <w:sz w:val="19"/>
          <w:szCs w:val="19"/>
        </w:rPr>
        <w:t xml:space="preserve">оддаи 258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маънои ба даст овардани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ин объектро надорад,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7497C76" w14:textId="2025A6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Додани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дигар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дарбаргирандаи ваколати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ин объект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мансуб аст, </w:t>
      </w:r>
      <w:r w:rsidRPr="0007154B">
        <w:rPr>
          <w:color w:val="000000"/>
          <w:sz w:val="19"/>
          <w:szCs w:val="19"/>
        </w:rPr>
        <w:t xml:space="preserve">боиси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гардидани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5938BA3E" w14:textId="26834D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Агар нисбат ба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якчанд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дошта бошад, ки ваколати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ибиро дар бар гирад,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 шахсе дониста мешавад,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укмфармоии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еиро н</w:t>
      </w:r>
      <w:r w:rsidRPr="0007154B">
        <w:rPr>
          <w:color w:val="000000"/>
          <w:sz w:val="19"/>
          <w:szCs w:val="19"/>
        </w:rPr>
        <w:t>исбати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менамояд.</w:t>
      </w:r>
    </w:p>
    <w:p w14:paraId="704DD4A2" w14:textId="5F91CD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ашё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намешавад.</w:t>
      </w:r>
    </w:p>
    <w:p w14:paraId="74E32B35" w14:textId="50E84DD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95" w:name="A000001708"/>
      <w:bookmarkEnd w:id="295"/>
      <w:r w:rsidRPr="0007154B">
        <w:rPr>
          <w:rFonts w:eastAsia="Times New Roman"/>
          <w:sz w:val="21"/>
          <w:szCs w:val="21"/>
        </w:rPr>
        <w:lastRenderedPageBreak/>
        <w:t>Моддаи 256. Субъект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</w:p>
    <w:p w14:paraId="49FD80DF" w14:textId="375668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шахс дастрас аст.</w:t>
      </w:r>
    </w:p>
    <w:p w14:paraId="1D45C527" w14:textId="0557C7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якчанд шахс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як объект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намешавад,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шарт</w:t>
      </w:r>
      <w:r w:rsidRPr="0007154B">
        <w:rPr>
          <w:color w:val="000000"/>
          <w:sz w:val="19"/>
          <w:szCs w:val="19"/>
        </w:rPr>
        <w:t>нома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муносибати байни ин шахсон тартиби дигар барнаояд.</w:t>
      </w:r>
    </w:p>
    <w:p w14:paraId="18A9305A" w14:textId="3F40BF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Иштирокдорони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объекти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мансубро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намоянд.</w:t>
      </w:r>
    </w:p>
    <w:p w14:paraId="2DB0B59A" w14:textId="13AEEB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Шахсоне, ки бинобар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хеш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ба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дастрас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доранд, а</w:t>
      </w:r>
      <w:r w:rsidRPr="0007154B">
        <w:rPr>
          <w:color w:val="000000"/>
          <w:sz w:val="19"/>
          <w:szCs w:val="19"/>
        </w:rPr>
        <w:t xml:space="preserve">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кормандони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ин объект,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намебошанд.</w:t>
      </w:r>
    </w:p>
    <w:p w14:paraId="6F33A4AB" w14:textId="7AB09D0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96" w:name="A000001709"/>
      <w:bookmarkEnd w:id="296"/>
      <w:r w:rsidRPr="0007154B">
        <w:rPr>
          <w:rFonts w:eastAsia="Times New Roman"/>
          <w:sz w:val="21"/>
          <w:szCs w:val="21"/>
        </w:rPr>
        <w:t>Моддаи 257. Объект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</w:p>
    <w:p w14:paraId="2B411827" w14:textId="02139E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ашё,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пули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 ва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мебошанд.</w:t>
      </w:r>
    </w:p>
    <w:p w14:paraId="7B485686" w14:textId="7DC8FA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Ашёи бо нишонаи навъ муайяншаванда дар сурати фардикунон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>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дониста мешаванд.</w:t>
      </w:r>
    </w:p>
    <w:p w14:paraId="212C4206" w14:textId="65AC64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Ашёе, ки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араёни бунёд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доранд, мумкин аст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дониста шаванд.</w:t>
      </w:r>
    </w:p>
    <w:p w14:paraId="39EDB706" w14:textId="43B509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Ашёи муомилоти маданиашон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дуд, ки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иштирокдорони муайяни муомилот мансуб мебошанд, метавонанд дар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шахсони дигар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 бош</w:t>
      </w:r>
      <w:r w:rsidRPr="0007154B">
        <w:rPr>
          <w:color w:val="000000"/>
          <w:sz w:val="19"/>
          <w:szCs w:val="19"/>
        </w:rPr>
        <w:t xml:space="preserve">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6F9328A9" w14:textId="3EBE57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мешавад, агар муайян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он имконпазир бошад.</w:t>
      </w:r>
    </w:p>
    <w:p w14:paraId="7B8BC02B" w14:textId="4FB1C90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97" w:name="A000001710"/>
      <w:bookmarkEnd w:id="297"/>
      <w:r w:rsidRPr="0007154B">
        <w:rPr>
          <w:rFonts w:eastAsia="Times New Roman"/>
          <w:sz w:val="21"/>
          <w:szCs w:val="21"/>
        </w:rPr>
        <w:t>Моддаи 258. Ба даст овардани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</w:p>
    <w:p w14:paraId="3B583DAA" w14:textId="4B2D47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укмфармоии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ашё,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супоридани он ба бадасторанда ё бо тарзи дигар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 шудани ашё, ба даст оварда мешавад.</w:t>
      </w:r>
    </w:p>
    <w:p w14:paraId="434268F7" w14:textId="7CE723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аракат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яктарафаи бадасторанда ба даст оварда </w:t>
      </w:r>
      <w:r w:rsidRPr="0007154B">
        <w:rPr>
          <w:color w:val="000000"/>
          <w:sz w:val="19"/>
          <w:szCs w:val="19"/>
        </w:rPr>
        <w:t>шавад, агар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 шароитро барои бадасторанда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озодона дастрас намудани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оварда бошад.</w:t>
      </w:r>
    </w:p>
    <w:p w14:paraId="65C1AD23" w14:textId="24E9A1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дастрасии бадасторанда ба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ё дигар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</w:t>
      </w:r>
      <w:r w:rsidRPr="0007154B">
        <w:rPr>
          <w:color w:val="000000"/>
          <w:sz w:val="19"/>
          <w:szCs w:val="19"/>
        </w:rPr>
        <w:t>аъмин карда шавад.</w:t>
      </w:r>
    </w:p>
    <w:p w14:paraId="521BF6A6" w14:textId="0256DF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 даст овардани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бо тартиб додани санади супоридан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дигари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кунандаи бадастории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шавад. Шахси дар чунин санад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 номбаршуда то замоне,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</w:t>
      </w:r>
      <w:r w:rsidRPr="0007154B">
        <w:rPr>
          <w:color w:val="000000"/>
          <w:sz w:val="19"/>
          <w:szCs w:val="19"/>
        </w:rPr>
        <w:t>ардад,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дониста мешавад.</w:t>
      </w:r>
    </w:p>
    <w:p w14:paraId="15D21D77" w14:textId="1F01C0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Бадастории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созишнома ва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муносибати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бароянда мумкин аст бо доштани аломат (рамз)-и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38C12BEF" w14:textId="06607E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ба даст овардан ё аз даст додани</w:t>
      </w:r>
      <w:r w:rsidRPr="0007154B">
        <w:rPr>
          <w:color w:val="000000"/>
          <w:sz w:val="19"/>
          <w:szCs w:val="19"/>
        </w:rPr>
        <w:t xml:space="preserve">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мешавад.</w:t>
      </w:r>
    </w:p>
    <w:p w14:paraId="65BF3129" w14:textId="412DF7C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98" w:name="A000001711"/>
      <w:bookmarkEnd w:id="298"/>
      <w:r w:rsidRPr="0007154B">
        <w:rPr>
          <w:rFonts w:eastAsia="Times New Roman"/>
          <w:sz w:val="21"/>
          <w:szCs w:val="21"/>
        </w:rPr>
        <w:t>Моддаи 259.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асоси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</w:t>
      </w:r>
    </w:p>
    <w:p w14:paraId="72CDDAB7" w14:textId="0566AE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дониста мешавад, агар он дар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шавад:</w:t>
      </w:r>
    </w:p>
    <w:p w14:paraId="5E4CA31A" w14:textId="1BA24B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ё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ашё, ки ваколати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ибиро дар бар мегирад;</w:t>
      </w:r>
    </w:p>
    <w:p w14:paraId="3D1A09C4" w14:textId="3A2E11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созишнома бо молик</w:t>
      </w:r>
      <w:r w:rsidRPr="0007154B">
        <w:rPr>
          <w:color w:val="000000"/>
          <w:sz w:val="19"/>
          <w:szCs w:val="19"/>
        </w:rPr>
        <w:t xml:space="preserve"> ё дорандаи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ашё, ки ваколати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ибиро дар бар мегирад.</w:t>
      </w:r>
    </w:p>
    <w:p w14:paraId="2AF57E91" w14:textId="3CAC6F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То замоне,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дигар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дониста мешавад.</w:t>
      </w:r>
    </w:p>
    <w:p w14:paraId="27055CC4" w14:textId="43F3C2A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299" w:name="A000001712"/>
      <w:bookmarkEnd w:id="299"/>
      <w:r w:rsidRPr="0007154B">
        <w:rPr>
          <w:rFonts w:eastAsia="Times New Roman"/>
          <w:sz w:val="21"/>
          <w:szCs w:val="21"/>
        </w:rPr>
        <w:t>Моддаи 260.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ибии бови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донона</w:t>
      </w:r>
    </w:p>
    <w:p w14:paraId="13C487C0" w14:textId="70D67C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надоштани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</w:t>
      </w:r>
      <w:r w:rsidRPr="0007154B">
        <w:rPr>
          <w:color w:val="000000"/>
          <w:sz w:val="19"/>
          <w:szCs w:val="19"/>
        </w:rPr>
        <w:t xml:space="preserve">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259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мешавад,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дониста мешавад, агар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намедонист ва наметавонист донад, ки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ибиро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даст оварда истодааст ва ё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байн рафтааст.</w:t>
      </w:r>
    </w:p>
    <w:p w14:paraId="75987B3B" w14:textId="1C0A62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То замоне,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дониста мешавад.</w:t>
      </w:r>
    </w:p>
    <w:p w14:paraId="75BC8642" w14:textId="22894CBB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300" w:name="A000001713"/>
      <w:bookmarkEnd w:id="300"/>
      <w:r w:rsidRPr="0007154B">
        <w:rPr>
          <w:rFonts w:eastAsia="Times New Roman"/>
          <w:sz w:val="21"/>
          <w:szCs w:val="21"/>
        </w:rPr>
        <w:t xml:space="preserve">БОБИ 18.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ИМОЯИ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</w:p>
    <w:p w14:paraId="5C778DAF" w14:textId="37FDB88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01" w:name="A000001714"/>
      <w:bookmarkEnd w:id="301"/>
      <w:r w:rsidRPr="0007154B">
        <w:rPr>
          <w:rFonts w:eastAsia="Times New Roman"/>
          <w:sz w:val="21"/>
          <w:szCs w:val="21"/>
        </w:rPr>
        <w:t xml:space="preserve">Моддаи 261.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имояи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</w:p>
    <w:p w14:paraId="71834837" w14:textId="4984E7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баргардондани ашё ба шахсе, ки аз 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шудааст,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мегардад.</w:t>
      </w:r>
    </w:p>
    <w:p w14:paraId="5476576C" w14:textId="30B9AE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ибиро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новобаста ба доштани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ваколати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ибиро дар бар мегирад, доро мебошад.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шахсони дигаре, ки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намебошанд, истифода бурда метавонанд.</w:t>
      </w:r>
    </w:p>
    <w:p w14:paraId="5B04A45F" w14:textId="0B812A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</w:t>
      </w:r>
      <w:r w:rsidRPr="0007154B">
        <w:rPr>
          <w:color w:val="000000"/>
          <w:sz w:val="19"/>
          <w:szCs w:val="19"/>
        </w:rPr>
        <w:t>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(худ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5C22BE0E" w14:textId="4CFDD4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Худ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имоякунии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тарзи дилхо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е, ки ба моддаи 13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</w:t>
      </w:r>
      <w:r w:rsidRPr="0007154B">
        <w:rPr>
          <w:color w:val="000000"/>
          <w:sz w:val="19"/>
          <w:szCs w:val="19"/>
        </w:rPr>
        <w:t>Кодекс мухолифат надорад,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метавонад.</w:t>
      </w:r>
    </w:p>
    <w:p w14:paraId="3BE20E5B" w14:textId="3C9826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шахсоне, ки ба синни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расидаанд,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шахсоне,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шудааст,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карда метавонанд.</w:t>
      </w:r>
    </w:p>
    <w:p w14:paraId="6A4D88C8" w14:textId="55E917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</w:t>
      </w:r>
      <w:r w:rsidRPr="0007154B">
        <w:rPr>
          <w:color w:val="000000"/>
          <w:sz w:val="19"/>
          <w:szCs w:val="19"/>
        </w:rPr>
        <w:t xml:space="preserve">рад беэътибор донистани санади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айримеъёрии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худидоракуниро, ки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онро вайрон мекунад, талаб намояд.</w:t>
      </w:r>
    </w:p>
    <w:p w14:paraId="3B8544B0" w14:textId="74E4AE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шахсе, ки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аракат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худсаронааш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ибиро вайрон кардааст,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зарари расидаро тал</w:t>
      </w:r>
      <w:r w:rsidRPr="0007154B">
        <w:rPr>
          <w:color w:val="000000"/>
          <w:sz w:val="19"/>
          <w:szCs w:val="19"/>
        </w:rPr>
        <w:t>аб намояд.</w:t>
      </w:r>
    </w:p>
    <w:p w14:paraId="02A8DA39" w14:textId="5D8C51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8. 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ворисии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ибиро низ,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пешина гум кардааст, ба даст меорад.</w:t>
      </w:r>
    </w:p>
    <w:p w14:paraId="22C87EB9" w14:textId="42013E0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02" w:name="A000001715"/>
      <w:bookmarkEnd w:id="302"/>
      <w:r w:rsidRPr="0007154B">
        <w:rPr>
          <w:rFonts w:eastAsia="Times New Roman"/>
          <w:sz w:val="21"/>
          <w:szCs w:val="21"/>
        </w:rPr>
        <w:t xml:space="preserve">Моддаи 262. Талаби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имояи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</w:p>
    <w:p w14:paraId="00B233AA" w14:textId="2AC812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Талаби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карда мешавад, агар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</w:t>
      </w:r>
      <w:r w:rsidRPr="0007154B">
        <w:rPr>
          <w:color w:val="000000"/>
          <w:sz w:val="19"/>
          <w:szCs w:val="19"/>
        </w:rPr>
        <w:t xml:space="preserve"> гардад, ки ашё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он бар хилофи иродааш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тасарруф, худсар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дигар баромадаанд.</w:t>
      </w:r>
    </w:p>
    <w:p w14:paraId="4F74AA91" w14:textId="29DC93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шахсе, ки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ибиро охирин гум кардааст,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мешавад.</w:t>
      </w:r>
    </w:p>
    <w:p w14:paraId="49C06427" w14:textId="00CF63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шахсе, ки ашё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еан дар ихтиёраш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мешавад.</w:t>
      </w:r>
    </w:p>
    <w:p w14:paraId="74CF0B8C" w14:textId="3195C8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ибе, ки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ашёро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шахсоне,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аракат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ояшон барои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кардани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ашё ё монеа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равона шудаанд,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</w:t>
      </w:r>
      <w:r w:rsidRPr="0007154B">
        <w:rPr>
          <w:color w:val="000000"/>
          <w:sz w:val="19"/>
          <w:szCs w:val="19"/>
        </w:rPr>
        <w:t xml:space="preserve">намудани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аракат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талаб намояд.</w:t>
      </w:r>
    </w:p>
    <w:p w14:paraId="45FB02D4" w14:textId="59E36E9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03" w:name="A000001716"/>
      <w:bookmarkEnd w:id="303"/>
      <w:r w:rsidRPr="0007154B">
        <w:rPr>
          <w:rFonts w:eastAsia="Times New Roman"/>
          <w:sz w:val="21"/>
          <w:szCs w:val="21"/>
        </w:rPr>
        <w:t>Моддаи 263. 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сими гаронии исбот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имояи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</w:p>
    <w:p w14:paraId="49A85A5A" w14:textId="20BFCE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Шахсе, ки талабот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кардааст, бояд исбот кунад, 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ашёи мазкурро на кам аз як сол то вайронкуние, ки асос барои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чунин талабот шудааст,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мекард.</w:t>
      </w:r>
    </w:p>
    <w:p w14:paraId="5A9F18A5" w14:textId="53EF9B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пешбинишуда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нгоми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талабот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6 моддаи 261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248145A3" w14:textId="61C619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259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ва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 (моддаи 261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худро, сарфи назар аз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</w:t>
      </w:r>
      <w:r w:rsidRPr="0007154B">
        <w:rPr>
          <w:color w:val="000000"/>
          <w:sz w:val="19"/>
          <w:szCs w:val="19"/>
        </w:rPr>
        <w:t>ашё, талаб намоянд.</w:t>
      </w:r>
    </w:p>
    <w:p w14:paraId="0E5953F0" w14:textId="527CB5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рад карда шавад, агар шахсе, 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талаби дахлдор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шудааст, исбот намояд, ки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ашё бо иродаи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гум шуда буд.</w:t>
      </w:r>
    </w:p>
    <w:p w14:paraId="13F5C9E0" w14:textId="59D7D81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04" w:name="A000001717"/>
      <w:bookmarkEnd w:id="304"/>
      <w:r w:rsidRPr="0007154B">
        <w:rPr>
          <w:rFonts w:eastAsia="Times New Roman"/>
          <w:sz w:val="21"/>
          <w:szCs w:val="21"/>
        </w:rPr>
        <w:t>Моддаи 264. Норозиг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 талабот оид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имояи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</w:p>
    <w:p w14:paraId="574E45E1" w14:textId="4FE563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ба он талабот</w:t>
      </w:r>
      <w:r w:rsidRPr="0007154B">
        <w:rPr>
          <w:color w:val="000000"/>
          <w:sz w:val="19"/>
          <w:szCs w:val="19"/>
        </w:rPr>
        <w:t xml:space="preserve">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шудааст, наметавонад ба нишони норозиг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авола намояд, 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мансуб аст, вале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талаботи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обилро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 ба ин ашё ба шарти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супоридани ашёи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снок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>бии шахсе, ки суд муайян кардааст (секвестр),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70DBA8B8" w14:textId="49D471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вобаста ба талаботи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обилро, сарфи назар аз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баррасии он, шахсе ба зимма дорад, ки онро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кардааст,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талабот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беасос дониста шудааст.</w:t>
      </w:r>
    </w:p>
    <w:p w14:paraId="35E48ED5" w14:textId="01ED94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сеюм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шудани талабот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ашё ба шахсе, ки нисбати он талабот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шудааст, баррасии талабот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ибиро боз намедорад.</w:t>
      </w:r>
    </w:p>
    <w:p w14:paraId="1C48621D" w14:textId="0D8B309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05" w:name="A000001718"/>
      <w:bookmarkEnd w:id="305"/>
      <w:r w:rsidRPr="0007154B">
        <w:rPr>
          <w:rFonts w:eastAsia="Times New Roman"/>
          <w:sz w:val="21"/>
          <w:szCs w:val="21"/>
        </w:rPr>
        <w:t>Моддаи 265.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</w:t>
      </w:r>
      <w:r w:rsidRPr="0007154B">
        <w:rPr>
          <w:rFonts w:eastAsia="Times New Roman"/>
          <w:sz w:val="21"/>
          <w:szCs w:val="21"/>
        </w:rPr>
        <w:t>аъво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йи талаботи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имояи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</w:p>
    <w:p w14:paraId="1FE8B91F" w14:textId="4E2911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 сол мебошад.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талаби мазкур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гум кардани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4 моддаи 262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айдшуда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аракат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барои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кардан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монеаи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равона шудаанд,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мегардад.</w:t>
      </w:r>
    </w:p>
    <w:p w14:paraId="3E1291C9" w14:textId="3884BA3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06" w:name="A000001719"/>
      <w:bookmarkEnd w:id="306"/>
      <w:r w:rsidRPr="0007154B">
        <w:rPr>
          <w:rFonts w:eastAsia="Times New Roman"/>
          <w:sz w:val="21"/>
          <w:szCs w:val="21"/>
        </w:rPr>
        <w:t xml:space="preserve">Моддаи 266.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онеъ намудани талабот оид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имояи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</w:p>
    <w:p w14:paraId="696F9659" w14:textId="30E6B0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суд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баргардондани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даъвогарро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кунад,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</w:t>
      </w:r>
      <w:r w:rsidRPr="0007154B">
        <w:rPr>
          <w:color w:val="000000"/>
          <w:sz w:val="19"/>
          <w:szCs w:val="19"/>
        </w:rPr>
        <w:t xml:space="preserve">н бояд масъалаи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баргардондани объекти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оидаи моддаи 276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 намояд.</w:t>
      </w:r>
    </w:p>
    <w:p w14:paraId="78E7B55C" w14:textId="7151A94C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307" w:name="A000001720"/>
      <w:bookmarkEnd w:id="307"/>
      <w:r w:rsidRPr="0007154B">
        <w:rPr>
          <w:rFonts w:eastAsia="Times New Roman"/>
          <w:sz w:val="21"/>
          <w:szCs w:val="21"/>
        </w:rPr>
        <w:t>БОБИ 19.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АШЁ</w:t>
      </w:r>
    </w:p>
    <w:p w14:paraId="6C25933D" w14:textId="73010BA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08" w:name="A000001721"/>
      <w:bookmarkEnd w:id="308"/>
      <w:r w:rsidRPr="0007154B">
        <w:rPr>
          <w:rFonts w:eastAsia="Times New Roman"/>
          <w:sz w:val="21"/>
          <w:szCs w:val="21"/>
        </w:rPr>
        <w:t>Моддаи 267.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уми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ашё</w:t>
      </w:r>
    </w:p>
    <w:p w14:paraId="788E7F12" w14:textId="6E902D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ашё ба шахс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укмфармоии бевоситаро ба ашё мед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асос барои дар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истифода ва ихтиёрдории он дар доираи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мебошад.</w:t>
      </w:r>
    </w:p>
    <w:p w14:paraId="0DADD5BF" w14:textId="2DF915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 бевосита нисбати ашё гарониро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оварда, ашёро пайгир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менамояд.</w:t>
      </w:r>
    </w:p>
    <w:p w14:paraId="60EDABC5" w14:textId="75E4EB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 надорад,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18E384ED" w14:textId="43B87E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Аз даст додани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ашёро ба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намегардонад.</w:t>
      </w:r>
    </w:p>
    <w:p w14:paraId="6B6F4233" w14:textId="5332A3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ашё аз вайронкунии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шахс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карда мешавад.</w:t>
      </w:r>
    </w:p>
    <w:p w14:paraId="264B9105" w14:textId="053FB3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ое мебошанд, ки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</w:t>
      </w:r>
      <w:r w:rsidRPr="0007154B">
        <w:rPr>
          <w:color w:val="000000"/>
          <w:sz w:val="19"/>
          <w:szCs w:val="19"/>
        </w:rPr>
        <w:t xml:space="preserve">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эътироф карда шудаанд.</w:t>
      </w:r>
    </w:p>
    <w:p w14:paraId="3C073546" w14:textId="3C026F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Субъект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мазмун ва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ашё,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шудани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ашё,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</w:t>
      </w:r>
    </w:p>
    <w:p w14:paraId="7B938AB4" w14:textId="346E247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09" w:name="A000001722"/>
      <w:bookmarkEnd w:id="309"/>
      <w:r w:rsidRPr="0007154B">
        <w:rPr>
          <w:rFonts w:eastAsia="Times New Roman"/>
          <w:sz w:val="21"/>
          <w:szCs w:val="21"/>
        </w:rPr>
        <w:t>Моддаи 268.</w:t>
      </w:r>
      <w:r w:rsidRPr="0007154B">
        <w:rPr>
          <w:rFonts w:eastAsia="Times New Roman"/>
          <w:sz w:val="21"/>
          <w:szCs w:val="21"/>
        </w:rPr>
        <w:t xml:space="preserve"> Объект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ашё</w:t>
      </w:r>
    </w:p>
    <w:p w14:paraId="663D1825" w14:textId="6DF67F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Ашё объекти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 мебошад. Ашёи бо нишонаи навъ муайяншаванда дар сурати фардикунон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объекти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 мешаванд.</w:t>
      </w:r>
    </w:p>
    <w:p w14:paraId="50D42DEA" w14:textId="5564C6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ба даст овардани ашёи мураккаб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ашё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ашёи таркибии он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меояд.</w:t>
      </w:r>
    </w:p>
    <w:p w14:paraId="76F2481D" w14:textId="0C1282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</w:t>
      </w:r>
      <w:r w:rsidRPr="0007154B">
        <w:rPr>
          <w:color w:val="000000"/>
          <w:sz w:val="19"/>
          <w:szCs w:val="19"/>
        </w:rPr>
        <w:t xml:space="preserve">им ва васли ашё, ки нисбаташон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уданд, боиси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 намегарданд,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ё созишномаи дахлдор тартиби дигар барнаояд.</w:t>
      </w:r>
    </w:p>
    <w:p w14:paraId="47C58622" w14:textId="65CE63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сими ашёе, ки нисбаташон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ашёи дорои ваколати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Pr="0007154B">
        <w:rPr>
          <w:color w:val="000000"/>
          <w:sz w:val="19"/>
          <w:szCs w:val="19"/>
        </w:rPr>
        <w:t xml:space="preserve">и дар шакли асл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ин ашё,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7FB79B18" w14:textId="7340B8B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10" w:name="A000001723"/>
      <w:bookmarkEnd w:id="310"/>
      <w:r w:rsidRPr="0007154B">
        <w:rPr>
          <w:rFonts w:eastAsia="Times New Roman"/>
          <w:sz w:val="21"/>
          <w:szCs w:val="21"/>
        </w:rPr>
        <w:t>Моддаи 269.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ашё</w:t>
      </w:r>
    </w:p>
    <w:p w14:paraId="41C5D244" w14:textId="04AF99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дуди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ашё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мераванд.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дуди ашё ба ашёе, ки дар моликияти шахси дигар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</w:t>
      </w:r>
    </w:p>
    <w:p w14:paraId="5D205FEE" w14:textId="2F006B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 мансубанд:</w:t>
      </w:r>
    </w:p>
    <w:p w14:paraId="3E0D1683" w14:textId="058246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17256C65" w14:textId="0B7340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идораи опе</w:t>
      </w:r>
      <w:r w:rsidRPr="0007154B">
        <w:rPr>
          <w:color w:val="000000"/>
          <w:sz w:val="19"/>
          <w:szCs w:val="19"/>
        </w:rPr>
        <w:t>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11BC1923" w14:textId="4AACAF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сервитути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ул;</w:t>
      </w:r>
    </w:p>
    <w:p w14:paraId="781D2143" w14:textId="0EA790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дигари ашё.</w:t>
      </w:r>
    </w:p>
    <w:p w14:paraId="10920778" w14:textId="27F734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вобаста ба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доштани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 ба ду ва ё якчанд шахс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тартиби дигарро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нака</w:t>
      </w:r>
      <w:r w:rsidRPr="0007154B">
        <w:rPr>
          <w:color w:val="000000"/>
          <w:sz w:val="19"/>
          <w:szCs w:val="19"/>
        </w:rPr>
        <w:t>рда бошад ва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 тартиби дигар барнаояд.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ашё, ки нисбати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 шудааст, бо талаби ин шахсон аз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иссаро дар шакли асл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намудан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4D355172" w14:textId="2446765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11" w:name="A000001724"/>
      <w:bookmarkEnd w:id="311"/>
      <w:r w:rsidRPr="0007154B">
        <w:rPr>
          <w:rFonts w:eastAsia="Times New Roman"/>
          <w:sz w:val="21"/>
          <w:szCs w:val="21"/>
        </w:rPr>
        <w:t>Моддаи 270. Ба даст овардан ва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 н</w:t>
      </w:r>
      <w:r w:rsidRPr="0007154B">
        <w:rPr>
          <w:rFonts w:eastAsia="Times New Roman"/>
          <w:sz w:val="21"/>
          <w:szCs w:val="21"/>
        </w:rPr>
        <w:t xml:space="preserve">амудани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ашё</w:t>
      </w:r>
    </w:p>
    <w:p w14:paraId="11826DDD" w14:textId="3F7C9825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қҳ</w:t>
      </w:r>
      <w:r w:rsidR="004D17B0" w:rsidRPr="0007154B">
        <w:rPr>
          <w:color w:val="000000"/>
          <w:sz w:val="19"/>
          <w:szCs w:val="19"/>
        </w:rPr>
        <w:t>ои ашё тиб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асос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 ва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му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аррарнамудаи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амин Кодекс ва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дигар, ки намуд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ало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идаи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қҳ</w:t>
      </w:r>
      <w:r w:rsidR="004D17B0" w:rsidRPr="0007154B">
        <w:rPr>
          <w:color w:val="000000"/>
          <w:sz w:val="19"/>
          <w:szCs w:val="19"/>
        </w:rPr>
        <w:t>ои ашёро танзим менамоянд, ба даст оварда мешаванд.</w:t>
      </w:r>
    </w:p>
    <w:p w14:paraId="53BD7CE5" w14:textId="766B947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12" w:name="A000001725"/>
      <w:bookmarkEnd w:id="312"/>
      <w:r w:rsidRPr="0007154B">
        <w:rPr>
          <w:rFonts w:eastAsia="Times New Roman"/>
          <w:sz w:val="21"/>
          <w:szCs w:val="21"/>
        </w:rPr>
        <w:t xml:space="preserve">Моддаи 271. Амалисозии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ашё</w:t>
      </w:r>
    </w:p>
    <w:p w14:paraId="276D2D37" w14:textId="5193C6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ашё бо риояи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ма</w:t>
      </w:r>
      <w:r w:rsidRPr="0007154B">
        <w:rPr>
          <w:color w:val="000000"/>
          <w:sz w:val="19"/>
          <w:szCs w:val="19"/>
        </w:rPr>
        <w:t>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ифзшавандаи шахсони дигар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226C7086" w14:textId="734562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Шахсе,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амсояг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улро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бояд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арраргардидаро ба манфиати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амсоя </w:t>
      </w:r>
      <w:r w:rsidRPr="0007154B">
        <w:rPr>
          <w:color w:val="000000"/>
          <w:sz w:val="19"/>
          <w:szCs w:val="19"/>
        </w:rPr>
        <w:t>риоя намояд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амсояг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ули худро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муносиб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35257A7B" w14:textId="4730B8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шахси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 нисбат ба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молик ба таври афзалиятнок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79D88431" w14:textId="65345F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барх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рди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ис</w:t>
      </w:r>
      <w:r w:rsidRPr="0007154B">
        <w:rPr>
          <w:color w:val="000000"/>
          <w:sz w:val="19"/>
          <w:szCs w:val="19"/>
        </w:rPr>
        <w:t>тифода ва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ба мазмуни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 ба як ашё дохиланд, бартар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дуди ашёи пештар пайдошуда дода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02543EE5" w14:textId="15E9FD38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313" w:name="A000001726"/>
      <w:bookmarkEnd w:id="313"/>
      <w:r w:rsidRPr="0007154B">
        <w:rPr>
          <w:rFonts w:eastAsia="Times New Roman"/>
          <w:sz w:val="21"/>
          <w:szCs w:val="21"/>
        </w:rPr>
        <w:t xml:space="preserve">БОБИ 20.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ИМОЯИ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АШЁ</w:t>
      </w:r>
    </w:p>
    <w:p w14:paraId="74FD8AAA" w14:textId="1A7F909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14" w:name="A000001727"/>
      <w:bookmarkEnd w:id="314"/>
      <w:r w:rsidRPr="0007154B">
        <w:rPr>
          <w:rFonts w:eastAsia="Times New Roman"/>
          <w:sz w:val="21"/>
          <w:szCs w:val="21"/>
        </w:rPr>
        <w:t>Моддаи 272. Тарз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имояи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ашё</w:t>
      </w:r>
    </w:p>
    <w:p w14:paraId="3DBD93CC" w14:textId="1762E0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 тавассути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умла:</w:t>
      </w:r>
    </w:p>
    <w:p w14:paraId="2CDBC337" w14:textId="48F040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- эътирофи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моддаи 273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Кодекс;</w:t>
      </w:r>
    </w:p>
    <w:p w14:paraId="05DCE11D" w14:textId="50B407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талаб карда гирифтани ашё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(даъвои виндикатсион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Pr="0007154B">
        <w:rPr>
          <w:color w:val="000000"/>
          <w:sz w:val="19"/>
          <w:szCs w:val="19"/>
        </w:rPr>
        <w:t>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274-276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Кодекс;</w:t>
      </w:r>
    </w:p>
    <w:p w14:paraId="05B4B7A2" w14:textId="1AA462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бартараф намудани вайронкуни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ашёе, ки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кардан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намебошанд (даъвои негатор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277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Кодекс;</w:t>
      </w:r>
    </w:p>
    <w:p w14:paraId="00F567C5" w14:textId="48CFDF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абс озод кардани ашё ва ё дигар объекти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 (аз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йхат бароварда</w:t>
      </w:r>
      <w:r w:rsidRPr="0007154B">
        <w:rPr>
          <w:color w:val="000000"/>
          <w:sz w:val="19"/>
          <w:szCs w:val="19"/>
        </w:rPr>
        <w:t>н)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278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Кодекс.</w:t>
      </w:r>
    </w:p>
    <w:p w14:paraId="619AA098" w14:textId="0A8C7B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Молик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 карда гирифтани ашёро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шахсе, ки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ашёи фарогири ваколати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чунин ашё мебошад, надорад, агар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</w:t>
      </w:r>
      <w:r w:rsidRPr="0007154B">
        <w:rPr>
          <w:color w:val="000000"/>
          <w:sz w:val="19"/>
          <w:szCs w:val="19"/>
        </w:rPr>
        <w:t>.</w:t>
      </w:r>
    </w:p>
    <w:p w14:paraId="040FD19F" w14:textId="7EEF43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Шахсе, ки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намудааст,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исбот намояд,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мазкур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6DE97D00" w14:textId="085ABF3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15" w:name="A000001728"/>
      <w:bookmarkEnd w:id="315"/>
      <w:r w:rsidRPr="0007154B">
        <w:rPr>
          <w:rFonts w:eastAsia="Times New Roman"/>
          <w:sz w:val="21"/>
          <w:szCs w:val="21"/>
        </w:rPr>
        <w:t xml:space="preserve">Моддаи 273. Эътирофи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ашё</w:t>
      </w:r>
    </w:p>
    <w:p w14:paraId="316D6AB4" w14:textId="740482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сшаванда талаботро оид ба эътирофи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кардан мум</w:t>
      </w:r>
      <w:r w:rsidRPr="0007154B">
        <w:rPr>
          <w:color w:val="000000"/>
          <w:sz w:val="19"/>
          <w:szCs w:val="19"/>
        </w:rPr>
        <w:t>кин аст.</w:t>
      </w:r>
    </w:p>
    <w:p w14:paraId="4DA33F0D" w14:textId="6EE7658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даъво оид ба эътирофи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ашё шахсест, ки бо эътирофи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ашёи даъвогар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он халалдор мегарданд. Агар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даъво оид ба эътирофи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ашё муайян кардан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бошад, даъво метавонад бе нишон</w:t>
      </w:r>
      <w:r w:rsidRPr="0007154B">
        <w:rPr>
          <w:color w:val="000000"/>
          <w:sz w:val="19"/>
          <w:szCs w:val="19"/>
        </w:rPr>
        <w:t xml:space="preserve"> додани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шавад.</w:t>
      </w:r>
    </w:p>
    <w:p w14:paraId="0AB6B064" w14:textId="67BAF2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Даъвогар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иттилоот дар бораи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даъво оид ба эътирофи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ашёро дар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ахбори омма интишор намояд.</w:t>
      </w:r>
    </w:p>
    <w:p w14:paraId="1D999790" w14:textId="2498133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16" w:name="A000001729"/>
      <w:bookmarkEnd w:id="316"/>
      <w:r w:rsidRPr="0007154B">
        <w:rPr>
          <w:rFonts w:eastAsia="Times New Roman"/>
          <w:sz w:val="21"/>
          <w:szCs w:val="21"/>
        </w:rPr>
        <w:t>Моддаи 274. Талаб карда гирифтани ашё аз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ибии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</w:t>
      </w:r>
      <w:r w:rsidR="0007154B">
        <w:rPr>
          <w:rFonts w:eastAsia="Times New Roman"/>
          <w:sz w:val="21"/>
          <w:szCs w:val="21"/>
        </w:rPr>
        <w:t>ӣ</w:t>
      </w:r>
    </w:p>
    <w:p w14:paraId="285841BC" w14:textId="23428E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Молик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ашёро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шахси бегона талаб карда гирад (даъвои виндикатсион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).</w:t>
      </w:r>
    </w:p>
    <w:p w14:paraId="5CDE9BA4" w14:textId="5B8B704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Шахси дорандаи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ашёи фарогири ваколати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ашёро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шахси бегона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</w:t>
      </w:r>
      <w:r w:rsidRPr="0007154B">
        <w:rPr>
          <w:color w:val="000000"/>
          <w:sz w:val="19"/>
          <w:szCs w:val="19"/>
        </w:rPr>
        <w:t>ки молики ашё дорад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274-276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Кодекс), талаб карда гирад.</w:t>
      </w:r>
    </w:p>
    <w:p w14:paraId="6305D451" w14:textId="529164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Молик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 карда гирифтани ашёро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онунии шахси бегона ба манфиати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ашёи фарогири ваколати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аз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 истифода накарда</w:t>
      </w:r>
      <w:r w:rsidRPr="0007154B">
        <w:rPr>
          <w:color w:val="000000"/>
          <w:sz w:val="19"/>
          <w:szCs w:val="19"/>
        </w:rPr>
        <w:t>аст, дорад.</w:t>
      </w:r>
    </w:p>
    <w:p w14:paraId="71AF1D49" w14:textId="0A3644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даъвои виндикатсион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нисбати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 гирифта шудааст, барои бекор намудани сабти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чунин шахс ва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 гирифтани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шахсе, ки ашёро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шахси бегона талаб кардааст, асос шуд</w:t>
      </w:r>
      <w:r w:rsidRPr="0007154B">
        <w:rPr>
          <w:color w:val="000000"/>
          <w:sz w:val="19"/>
          <w:szCs w:val="19"/>
        </w:rPr>
        <w:t>а метавонад.</w:t>
      </w:r>
    </w:p>
    <w:p w14:paraId="66036F01" w14:textId="00EAC1B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17" w:name="A000001730"/>
      <w:bookmarkEnd w:id="317"/>
      <w:r w:rsidRPr="0007154B">
        <w:rPr>
          <w:rFonts w:eastAsia="Times New Roman"/>
          <w:sz w:val="21"/>
          <w:szCs w:val="21"/>
        </w:rPr>
        <w:t>Моддаи 275. Талаб карда гирифтани ашё аз бадасторандаи бови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дон</w:t>
      </w:r>
    </w:p>
    <w:p w14:paraId="2CC67260" w14:textId="59EE39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ашё ба таври музднок аз шахсе ба даст оварда шуда бошад,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бегона кардани онро надошт ва бадасторанда аз ин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набуд ва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наметавонист (бадасторандаи</w:t>
      </w:r>
      <w:r w:rsidRPr="0007154B">
        <w:rPr>
          <w:color w:val="000000"/>
          <w:sz w:val="19"/>
          <w:szCs w:val="19"/>
        </w:rPr>
        <w:t xml:space="preserve">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дон), молик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онро аз бадасторанда талаб карда гирад, ки агар чунин ашёро молик ё шахсе, ки молик ба он барои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додааст, гум карда бошад ё аз яке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тасарруф шуда бошад ё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дигар бе иродаи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ибиашон баром</w:t>
      </w:r>
      <w:r w:rsidRPr="0007154B">
        <w:rPr>
          <w:color w:val="000000"/>
          <w:sz w:val="19"/>
          <w:szCs w:val="19"/>
        </w:rPr>
        <w:t>ада бошад.</w:t>
      </w:r>
    </w:p>
    <w:p w14:paraId="541E8DC3" w14:textId="32BC47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ашё аз шахсе, ки ба бегона кардани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надошт, ба таври ройгон гирифта шуда бошад, молик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ба талаб карда гирифтани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33315738" w14:textId="0DA35A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аз шахсе ба даст оварда шавад, ки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аш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гирифта н</w:t>
      </w:r>
      <w:r w:rsidRPr="0007154B">
        <w:rPr>
          <w:color w:val="000000"/>
          <w:sz w:val="19"/>
          <w:szCs w:val="19"/>
        </w:rPr>
        <w:t xml:space="preserve">ашуда буд, молик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 карда гирифтани ин гуна ашёро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доро мебошад.</w:t>
      </w:r>
    </w:p>
    <w:p w14:paraId="06EBCFF8" w14:textId="3D3229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Аз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 талаб карда гирифтани пул ва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манзур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нест,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атто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молик ё шахсе, ки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ибиаш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дода шу</w:t>
      </w:r>
      <w:r w:rsidRPr="0007154B">
        <w:rPr>
          <w:color w:val="000000"/>
          <w:sz w:val="19"/>
          <w:szCs w:val="19"/>
        </w:rPr>
        <w:t>да буданд, бе иродаашон баромада бошанд.</w:t>
      </w:r>
    </w:p>
    <w:p w14:paraId="1F9621A8" w14:textId="0570DE3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18" w:name="A000001731"/>
      <w:bookmarkEnd w:id="318"/>
      <w:r w:rsidRPr="0007154B">
        <w:rPr>
          <w:rFonts w:eastAsia="Times New Roman"/>
          <w:sz w:val="21"/>
          <w:szCs w:val="21"/>
        </w:rPr>
        <w:t xml:space="preserve">Моддаи 276.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баргардондани ашё аз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ибии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</w:t>
      </w:r>
      <w:r w:rsidR="0007154B">
        <w:rPr>
          <w:rFonts w:eastAsia="Times New Roman"/>
          <w:sz w:val="21"/>
          <w:szCs w:val="21"/>
        </w:rPr>
        <w:t>ӣ</w:t>
      </w:r>
    </w:p>
    <w:p w14:paraId="5D95E539" w14:textId="360DAA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талаб карда гирифтани ашё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онунии шахси бегона молик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шахсе, ки медонист ё бояд медонис</w:t>
      </w:r>
      <w:r w:rsidRPr="0007154B">
        <w:rPr>
          <w:color w:val="000000"/>
          <w:sz w:val="19"/>
          <w:szCs w:val="19"/>
        </w:rPr>
        <w:t>т, ки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ибиаш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 (бадасторандаи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дон), баргардондан ё пардохти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даромадеро, ки чунин шахс ба даст овардааст ё мебоист дар тамоми давраи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ибиаш ба даст орад, талаб намояд.</w:t>
      </w:r>
    </w:p>
    <w:p w14:paraId="5A87A894" w14:textId="6D133B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талаб карда гирифтани ашё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</w:t>
      </w:r>
      <w:r w:rsidRPr="0007154B">
        <w:rPr>
          <w:color w:val="000000"/>
          <w:sz w:val="19"/>
          <w:szCs w:val="19"/>
        </w:rPr>
        <w:t>унии шахси бегона, аз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 талаб намудани баргардондан ё пардохти даромаде, ки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 ба даст овардааст ё мебоист ба даст орад,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гардидан ё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зае, ки мебоист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онуниаш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гардад ва ё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</w:t>
      </w:r>
      <w:r w:rsidRPr="0007154B">
        <w:rPr>
          <w:color w:val="000000"/>
          <w:sz w:val="19"/>
          <w:szCs w:val="19"/>
        </w:rPr>
        <w:t>аи гирифани хабарномаи суд вобаста ба даъвои виндикатсионии молик нисбати он, мумкин аст.</w:t>
      </w:r>
    </w:p>
    <w:p w14:paraId="215B0CAF" w14:textId="3DCCDB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3.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 дар навбати худ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молик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заруриашро нисбати ашё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зае, ки молик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даромад аз ашёро ба даст меорад, та</w:t>
      </w:r>
      <w:r w:rsidRPr="0007154B">
        <w:rPr>
          <w:color w:val="000000"/>
          <w:sz w:val="19"/>
          <w:szCs w:val="19"/>
        </w:rPr>
        <w:t>лаб намояд.</w:t>
      </w:r>
    </w:p>
    <w:p w14:paraId="3D026406" w14:textId="1363A2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омдодаашро дар ихтиёри худ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дорад, агар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карда гирифтани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бе расондани осеб ба ашё имконпазир бошад. Агар 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карда гирифтани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имконнопазир бошад, бадастоварандаи </w:t>
      </w:r>
      <w:r w:rsidRPr="0007154B">
        <w:rPr>
          <w:color w:val="000000"/>
          <w:sz w:val="19"/>
          <w:szCs w:val="19"/>
        </w:rPr>
        <w:t>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отро барои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 намояд, вале на бештар аз андозаи арзиши афзудаи ашё.</w:t>
      </w:r>
    </w:p>
    <w:p w14:paraId="1FC41AD7" w14:textId="20F6AA7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19" w:name="A000001732"/>
      <w:bookmarkEnd w:id="319"/>
      <w:r w:rsidRPr="0007154B">
        <w:rPr>
          <w:rFonts w:eastAsia="Times New Roman"/>
          <w:sz w:val="21"/>
          <w:szCs w:val="21"/>
        </w:rPr>
        <w:t>Моддаи 277. Бартараф намудани вайронкуни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ашёе, ки ба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рум кардан аз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ало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аманд намебошанд</w:t>
      </w:r>
    </w:p>
    <w:p w14:paraId="414669B8" w14:textId="08DAB7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Молик ва ё шахсе, ки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дуди ашё мебошад,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бартараф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вайронкунии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ашро, ки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кардан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намебошад, талаб намояд (даъвои негатор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).</w:t>
      </w:r>
    </w:p>
    <w:p w14:paraId="455299DA" w14:textId="07AFE4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Молики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даъвои негаториро ба дорандагони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 нисбат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ашё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намояд,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худро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берун баромада бошанд.</w:t>
      </w:r>
    </w:p>
    <w:p w14:paraId="0CE50A27" w14:textId="538250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дуди ашё дорад, метавонад ба молик ва ё дигар дорандаи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 даъвои негатор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намояд, агар молик </w:t>
      </w:r>
      <w:r w:rsidRPr="0007154B">
        <w:rPr>
          <w:color w:val="000000"/>
          <w:sz w:val="19"/>
          <w:szCs w:val="19"/>
        </w:rPr>
        <w:t xml:space="preserve">ё чунин шахс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имояшавандаи ашёро вайрон намояд.</w:t>
      </w:r>
    </w:p>
    <w:p w14:paraId="49C3385C" w14:textId="18EB510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20" w:name="A000001733"/>
      <w:bookmarkEnd w:id="320"/>
      <w:r w:rsidRPr="0007154B">
        <w:rPr>
          <w:rFonts w:eastAsia="Times New Roman"/>
          <w:sz w:val="21"/>
          <w:szCs w:val="21"/>
        </w:rPr>
        <w:t xml:space="preserve">Моддаи 278.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абс озод кардани ашё (аз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йхат баровардан)</w:t>
      </w:r>
    </w:p>
    <w:p w14:paraId="6155F21E" w14:textId="52618D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Талабот дар бораи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 озод кардани ашё (аз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йхат баровардан) метавонад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карда шавад,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ашёи он дар на</w:t>
      </w:r>
      <w:r w:rsidRPr="0007154B">
        <w:rPr>
          <w:color w:val="000000"/>
          <w:sz w:val="19"/>
          <w:szCs w:val="19"/>
        </w:rPr>
        <w:t>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 гузоштан ба ашё вайрон карда шудааст.</w:t>
      </w:r>
    </w:p>
    <w:p w14:paraId="39365ACA" w14:textId="6F4497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Талабот дар бораи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абс озод кардани ашё ба шахсе, ки ба манфиати он ашё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абс гузошта шудаанд,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ба шахси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ва ё шахси дигаре,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талабот нисбати он ашё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 гузошта шудаанд, пе</w:t>
      </w:r>
      <w:r w:rsidRPr="0007154B">
        <w:rPr>
          <w:color w:val="000000"/>
          <w:sz w:val="19"/>
          <w:szCs w:val="19"/>
        </w:rPr>
        <w:t>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мешавад.</w:t>
      </w:r>
    </w:p>
    <w:p w14:paraId="7545D4D1" w14:textId="7CF5A7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намудани талабот дар бораи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 озод намудани ашё суд метавонад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боздорад.</w:t>
      </w:r>
    </w:p>
    <w:p w14:paraId="1302432D" w14:textId="0DAE9D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мазкур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абсе, ки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таъмини талабот ба худи молики аш</w:t>
      </w:r>
      <w:r w:rsidRPr="0007154B">
        <w:rPr>
          <w:color w:val="000000"/>
          <w:sz w:val="19"/>
          <w:szCs w:val="19"/>
        </w:rPr>
        <w:t xml:space="preserve">ё ё шахси дорандаи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 ба чунин ашё гузошта шудааст,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намегардад.</w:t>
      </w:r>
    </w:p>
    <w:p w14:paraId="58D7C287" w14:textId="03A0C80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321" w:name="A000001734"/>
      <w:bookmarkEnd w:id="321"/>
      <w:r w:rsidRPr="0007154B">
        <w:rPr>
          <w:rFonts w:eastAsia="Times New Roman"/>
          <w:sz w:val="21"/>
          <w:szCs w:val="21"/>
        </w:rPr>
        <w:t>БОБИ 21.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</w:t>
      </w:r>
    </w:p>
    <w:p w14:paraId="684EA32F" w14:textId="47CE3DD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22" w:name="A000001735"/>
      <w:bookmarkEnd w:id="322"/>
      <w:r w:rsidRPr="0007154B">
        <w:rPr>
          <w:rFonts w:eastAsia="Times New Roman"/>
          <w:sz w:val="21"/>
          <w:szCs w:val="21"/>
        </w:rPr>
        <w:t>Моддаи 279.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ум ва мазмуни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</w:t>
      </w:r>
    </w:p>
    <w:p w14:paraId="2BD742BA" w14:textId="21BE6D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эътирофгардида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ифзшавандаи суб</w:t>
      </w:r>
      <w:r w:rsidRPr="0007154B">
        <w:rPr>
          <w:color w:val="000000"/>
          <w:sz w:val="19"/>
          <w:szCs w:val="19"/>
        </w:rPr>
        <w:t xml:space="preserve">ъект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ба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истифода ва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ашёе мебошад, ки ба он мансубанд.</w:t>
      </w:r>
    </w:p>
    <w:p w14:paraId="7C27AEAF" w14:textId="7B9E6A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имконияти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таъминшудаи амалигардонии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доштани ашё мебошад.</w:t>
      </w:r>
    </w:p>
    <w:p w14:paraId="19657CF7" w14:textId="5C97DB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истифодаи ашё имконияти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таъминшудаи аз ашё б</w:t>
      </w:r>
      <w:r w:rsidRPr="0007154B">
        <w:rPr>
          <w:color w:val="000000"/>
          <w:sz w:val="19"/>
          <w:szCs w:val="19"/>
        </w:rPr>
        <w:t>а даст овардани хосият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табиии фоиданоки он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аз он фоида гирифтан аст. Фоида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даромад, афзоиш, самара, насл ё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ба даст ояд.</w:t>
      </w:r>
    </w:p>
    <w:p w14:paraId="6577E047" w14:textId="5DC66B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имконияти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таъминшудаи муайян намудани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дири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ашё ме</w:t>
      </w:r>
      <w:r w:rsidRPr="0007154B">
        <w:rPr>
          <w:color w:val="000000"/>
          <w:sz w:val="19"/>
          <w:szCs w:val="19"/>
        </w:rPr>
        <w:t>бошад.</w:t>
      </w:r>
    </w:p>
    <w:p w14:paraId="42E3E7BF" w14:textId="0E55B41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Молик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диди худ нисбати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амалро раво бинад,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онро ба шахсони дигар бегона намояд, худ молик монаду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ояшро дар мавриди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истифода ва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ашё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ашёро ба гарав гузорад в</w:t>
      </w:r>
      <w:r w:rsidRPr="0007154B">
        <w:rPr>
          <w:color w:val="000000"/>
          <w:sz w:val="19"/>
          <w:szCs w:val="19"/>
        </w:rPr>
        <w:t>а бо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 муайян намояд ё онро ба таври дигар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кунад.</w:t>
      </w:r>
    </w:p>
    <w:p w14:paraId="3C3E7011" w14:textId="0F7832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молик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ояш набояд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ифзшавандаи шахсони дигарро вайрон кунад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суиистифода аз вазъи и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укмфармоии молик ва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дигар).</w:t>
      </w:r>
    </w:p>
    <w:p w14:paraId="425E024F" w14:textId="249D1B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Молик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барои пешгирии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ояш ба саломатии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ити атроф расидааст,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андешад.</w:t>
      </w:r>
    </w:p>
    <w:p w14:paraId="2B8B6B24" w14:textId="7179BD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8.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бему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мебошад.</w:t>
      </w:r>
    </w:p>
    <w:p w14:paraId="1E9A00C6" w14:textId="106A36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</w:t>
      </w:r>
      <w:r w:rsidRPr="0007154B">
        <w:rPr>
          <w:color w:val="000000"/>
          <w:sz w:val="19"/>
          <w:szCs w:val="19"/>
        </w:rPr>
        <w:t>ият ба ашё мумкин аст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намудаанд,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буран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 шавад.</w:t>
      </w:r>
    </w:p>
    <w:p w14:paraId="151C645B" w14:textId="4996B5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10.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шарт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адди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молик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шахсони дигар истифодаи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ашёи худро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7D42A1EA" w14:textId="1E87FF7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23" w:name="A000001736"/>
      <w:bookmarkEnd w:id="323"/>
      <w:r w:rsidRPr="0007154B">
        <w:rPr>
          <w:rFonts w:eastAsia="Times New Roman"/>
          <w:sz w:val="21"/>
          <w:szCs w:val="21"/>
        </w:rPr>
        <w:t>Моддаи 280. Гаронии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ашё</w:t>
      </w:r>
    </w:p>
    <w:p w14:paraId="004A8A51" w14:textId="683FCE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Молик масъулияти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ашёи худро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 дорад ва наметавонад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ониба ин масъулиятро ба зиммаи шахси сеюм вогузорад,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6A90617" w14:textId="4A0B28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</w:t>
      </w:r>
      <w:r w:rsidRPr="0007154B">
        <w:rPr>
          <w:color w:val="000000"/>
          <w:sz w:val="19"/>
          <w:szCs w:val="19"/>
        </w:rPr>
        <w:t xml:space="preserve">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ба молик метавонад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муносиб ва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вобаста ба он вогузор карда шавад.</w:t>
      </w:r>
    </w:p>
    <w:p w14:paraId="5D5B70D4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24" w:name="A000001737"/>
      <w:bookmarkEnd w:id="324"/>
      <w:r w:rsidRPr="0007154B">
        <w:rPr>
          <w:rFonts w:eastAsia="Times New Roman"/>
          <w:sz w:val="21"/>
          <w:szCs w:val="21"/>
        </w:rPr>
        <w:t>Моддаи 281. Таваккали тасодуфан нобуд ё тасодуфан вайрон шудани ашё</w:t>
      </w:r>
    </w:p>
    <w:p w14:paraId="18046064" w14:textId="21A522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Таваккали тасодуфан </w:t>
      </w:r>
      <w:r w:rsidRPr="0007154B">
        <w:rPr>
          <w:color w:val="000000"/>
          <w:sz w:val="19"/>
          <w:szCs w:val="19"/>
        </w:rPr>
        <w:t xml:space="preserve">нобуд ё тасодуфан вайрон шудани ашё ба зиммаи молик гузошта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AF29AF7" w14:textId="0D09D9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Таваккали тасодуфан нобуд ё тасодуфан вайрон шудани ашёи бегонашаванда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бо пайдо шудани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бадасто</w:t>
      </w:r>
      <w:r w:rsidRPr="0007154B">
        <w:rPr>
          <w:color w:val="000000"/>
          <w:sz w:val="19"/>
          <w:szCs w:val="19"/>
        </w:rPr>
        <w:t xml:space="preserve">ранда мегузарад,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82FF03D" w14:textId="4B966C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шахси бегонакунандаи ашё дар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додани ашё гуна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гор бошад ё бадасторанда дар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он гуна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гор бошад, таваккали тасодуфан нобуд ё тасод</w:t>
      </w:r>
      <w:r w:rsidRPr="0007154B">
        <w:rPr>
          <w:color w:val="000000"/>
          <w:sz w:val="19"/>
          <w:szCs w:val="19"/>
        </w:rPr>
        <w:t>уфан вайрон шудани ашё ба зиммаи тарафе гузошта мешавад,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латро гузарондааст,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2202D66" w14:textId="217AE83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25" w:name="A000001738"/>
      <w:bookmarkEnd w:id="325"/>
      <w:r w:rsidRPr="0007154B">
        <w:rPr>
          <w:rFonts w:eastAsia="Times New Roman"/>
          <w:sz w:val="21"/>
          <w:szCs w:val="21"/>
        </w:rPr>
        <w:t>Моддаи 282. Субъект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</w:t>
      </w:r>
    </w:p>
    <w:p w14:paraId="577A88B5" w14:textId="445D81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дар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да</w:t>
      </w:r>
      <w:r w:rsidRPr="0007154B">
        <w:rPr>
          <w:color w:val="000000"/>
          <w:sz w:val="19"/>
          <w:szCs w:val="19"/>
        </w:rPr>
        <w:t>влат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мебошанд.</w:t>
      </w:r>
    </w:p>
    <w:p w14:paraId="12DB5BE7" w14:textId="691053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ашёеро, ки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моликияти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 метавонанд, муайян менамояд.</w:t>
      </w:r>
    </w:p>
    <w:p w14:paraId="04615FB9" w14:textId="0250B7A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26" w:name="A000001739"/>
      <w:bookmarkEnd w:id="326"/>
      <w:r w:rsidRPr="0007154B">
        <w:rPr>
          <w:rFonts w:eastAsia="Times New Roman"/>
          <w:sz w:val="21"/>
          <w:szCs w:val="21"/>
        </w:rPr>
        <w:t>Моддаи 283. Шакл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моликият</w:t>
      </w:r>
    </w:p>
    <w:p w14:paraId="26A1F587" w14:textId="7851B8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Моликият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метавонад дар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хусус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дошта</w:t>
      </w:r>
      <w:r w:rsidRPr="0007154B">
        <w:rPr>
          <w:color w:val="000000"/>
          <w:sz w:val="19"/>
          <w:szCs w:val="19"/>
        </w:rPr>
        <w:t xml:space="preserve"> бошад.</w:t>
      </w:r>
    </w:p>
    <w:p w14:paraId="2E551429" w14:textId="2479B6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барои дахлнопазир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имконоти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молик, рушди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гуногуни моликият шароити зарурии баробар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меоварад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таъмин мекунад.</w:t>
      </w:r>
    </w:p>
    <w:p w14:paraId="10F333C0" w14:textId="6D92FBD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27" w:name="A000001740"/>
      <w:bookmarkEnd w:id="327"/>
      <w:r w:rsidRPr="0007154B">
        <w:rPr>
          <w:rFonts w:eastAsia="Times New Roman"/>
          <w:sz w:val="21"/>
          <w:szCs w:val="21"/>
        </w:rPr>
        <w:t>Моддаи 284.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 ва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моликияти хусус</w:t>
      </w:r>
      <w:r w:rsidR="0007154B">
        <w:rPr>
          <w:rFonts w:eastAsia="Times New Roman"/>
          <w:sz w:val="21"/>
          <w:szCs w:val="21"/>
        </w:rPr>
        <w:t>ӣ</w:t>
      </w:r>
    </w:p>
    <w:p w14:paraId="5D1511D5" w14:textId="48A970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Моликияти хусус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намуди моликияти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моликияти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 метавонад.</w:t>
      </w:r>
    </w:p>
    <w:p w14:paraId="0C5A045B" w14:textId="08AC44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моликияти хусус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молу мулк,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аз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ашё,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наметавонанд ба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шах</w:t>
      </w:r>
      <w:r w:rsidRPr="0007154B">
        <w:rPr>
          <w:color w:val="000000"/>
          <w:sz w:val="19"/>
          <w:szCs w:val="19"/>
        </w:rPr>
        <w:t xml:space="preserve">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 бошанд, дохил шаванд.</w:t>
      </w:r>
    </w:p>
    <w:p w14:paraId="7465C0B7" w14:textId="78F791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Теъдод ва арзиши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моликияти хусус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 намешавад,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7E9F2C61" w14:textId="797F658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28" w:name="A000001741"/>
      <w:bookmarkEnd w:id="328"/>
      <w:r w:rsidRPr="0007154B">
        <w:rPr>
          <w:rFonts w:eastAsia="Times New Roman"/>
          <w:sz w:val="21"/>
          <w:szCs w:val="21"/>
        </w:rPr>
        <w:t xml:space="preserve">Моддаи 285.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моликияти давлат</w:t>
      </w:r>
      <w:r w:rsidR="0007154B">
        <w:rPr>
          <w:rFonts w:eastAsia="Times New Roman"/>
          <w:sz w:val="21"/>
          <w:szCs w:val="21"/>
        </w:rPr>
        <w:t>ӣ</w:t>
      </w:r>
    </w:p>
    <w:p w14:paraId="3B7687D7" w14:textId="1F3913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Моликияти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и моликияти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моликияти коммунал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(моликияти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маъмурию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раку 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от)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дошта метавонад.</w:t>
      </w:r>
    </w:p>
    <w:p w14:paraId="4D460DA9" w14:textId="298CDD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Моликияти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хазинаи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давлатии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карда шуд</w:t>
      </w:r>
      <w:r w:rsidRPr="0007154B">
        <w:rPr>
          <w:color w:val="000000"/>
          <w:sz w:val="19"/>
          <w:szCs w:val="19"/>
        </w:rPr>
        <w:t>аанд, иборат мебошад.</w:t>
      </w:r>
    </w:p>
    <w:p w14:paraId="1386DBF9" w14:textId="3CD378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ети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захираи давлатии тиллову асъор,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истисноии давлат ва дигар молу мулки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карда нашудаанд, хазинаи давлатии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икистонро ташкил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</w:t>
      </w:r>
      <w:r w:rsidRPr="0007154B">
        <w:rPr>
          <w:color w:val="000000"/>
          <w:sz w:val="19"/>
          <w:szCs w:val="19"/>
        </w:rPr>
        <w:t>.</w:t>
      </w:r>
    </w:p>
    <w:p w14:paraId="37B18F30" w14:textId="26BF9B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Моликияти коммунал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хазинаи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коммунал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шудаанд, иборат мебошад.</w:t>
      </w:r>
    </w:p>
    <w:p w14:paraId="31CEF2F7" w14:textId="3E1251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ети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мулки дигари коммунал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коммунал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карда нашудаанд, хази</w:t>
      </w:r>
      <w:r w:rsidRPr="0007154B">
        <w:rPr>
          <w:color w:val="000000"/>
          <w:sz w:val="19"/>
          <w:szCs w:val="19"/>
        </w:rPr>
        <w:t>наи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аллиро ташкил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6B4BAEFE" w14:textId="6E43FD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Ашёе,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давлат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доранд,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идораи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карда мешаванд.</w:t>
      </w:r>
    </w:p>
    <w:p w14:paraId="51852821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29" w:name="A000001742"/>
      <w:bookmarkEnd w:id="329"/>
      <w:r w:rsidRPr="0007154B">
        <w:rPr>
          <w:rFonts w:eastAsia="Times New Roman"/>
          <w:sz w:val="21"/>
          <w:szCs w:val="21"/>
        </w:rPr>
        <w:t>Моддаи 286. Моликияти истисноии давлат</w:t>
      </w:r>
    </w:p>
    <w:p w14:paraId="7C615C84" w14:textId="761C7D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Замин,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зеризамин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об, фазои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олами набототу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айвонот, боигарии табиии дигар моликияти истисноии давлат мебошанд.</w:t>
      </w:r>
    </w:p>
    <w:p w14:paraId="3E272EB0" w14:textId="15D6C8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дигари ашё ба замин ва боигарии табиии дигарро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менамоянд.</w:t>
      </w:r>
    </w:p>
    <w:p w14:paraId="0036DDCC" w14:textId="2400A97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30" w:name="A000001743"/>
      <w:bookmarkEnd w:id="330"/>
      <w:r w:rsidRPr="0007154B">
        <w:rPr>
          <w:rFonts w:eastAsia="Times New Roman"/>
          <w:sz w:val="21"/>
          <w:szCs w:val="21"/>
        </w:rPr>
        <w:t>Моддаи 287.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</w:t>
      </w:r>
      <w:r w:rsidRPr="0007154B">
        <w:rPr>
          <w:rFonts w:eastAsia="Times New Roman"/>
          <w:sz w:val="21"/>
          <w:szCs w:val="21"/>
        </w:rPr>
        <w:t xml:space="preserve">оликият ва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дигари ашё ба молу мулки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</w:t>
      </w:r>
    </w:p>
    <w:p w14:paraId="53E79601" w14:textId="466B1A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дигари ашё ба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муайян мекунанд.</w:t>
      </w:r>
    </w:p>
    <w:p w14:paraId="7672755C" w14:textId="53AB0CCA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331" w:name="A000001744"/>
      <w:bookmarkEnd w:id="331"/>
      <w:r w:rsidRPr="0007154B">
        <w:rPr>
          <w:rFonts w:eastAsia="Times New Roman"/>
          <w:sz w:val="21"/>
          <w:szCs w:val="21"/>
        </w:rPr>
        <w:t xml:space="preserve">БОБИ 22. БА ДАСТ ОВАРДАНИ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</w:t>
      </w:r>
    </w:p>
    <w:p w14:paraId="200D4036" w14:textId="047EF2F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32" w:name="A000001745"/>
      <w:bookmarkEnd w:id="332"/>
      <w:r w:rsidRPr="0007154B">
        <w:rPr>
          <w:rFonts w:eastAsia="Times New Roman"/>
          <w:sz w:val="21"/>
          <w:szCs w:val="21"/>
        </w:rPr>
        <w:t>Моддаи 288.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</w:t>
      </w:r>
      <w:r w:rsidRPr="0007154B">
        <w:rPr>
          <w:rFonts w:eastAsia="Times New Roman"/>
          <w:sz w:val="21"/>
          <w:szCs w:val="21"/>
        </w:rPr>
        <w:t xml:space="preserve"> ба даст овардани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</w:t>
      </w:r>
    </w:p>
    <w:p w14:paraId="37651FC6" w14:textId="76A51B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ашёи наве, ки шахс барои худ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тайёр кардааст ё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овардааст,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шахс ба даст оварда мешавад.</w:t>
      </w:r>
    </w:p>
    <w:p w14:paraId="3D80C5B2" w14:textId="03414D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 ва даромаде, ки аз истифодаи </w:t>
      </w:r>
      <w:r w:rsidRPr="0007154B">
        <w:rPr>
          <w:color w:val="000000"/>
          <w:sz w:val="19"/>
          <w:szCs w:val="19"/>
        </w:rPr>
        <w:t>ашё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омадааст, дар асоси моддаи 146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 даст оварда мешавад.</w:t>
      </w:r>
    </w:p>
    <w:p w14:paraId="102D248B" w14:textId="753BEA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моликиятро ба ашёе, ки молик дорад, шахси дигар дар асоси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ш, мубодила,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ё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дигари бегонакунии чунин ашё ба даст оварда метавонад.</w:t>
      </w:r>
    </w:p>
    <w:p w14:paraId="2EDFAB09" w14:textId="6C86CC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</w:t>
      </w:r>
      <w:r w:rsidRPr="0007154B">
        <w:rPr>
          <w:color w:val="000000"/>
          <w:sz w:val="19"/>
          <w:szCs w:val="19"/>
        </w:rPr>
        <w:t>р сурати вафоти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ашёи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чун мерос ба шахсони дигар мегузарад.</w:t>
      </w:r>
    </w:p>
    <w:p w14:paraId="55B13722" w14:textId="2C5E66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Дар сурати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моликияташ ба ашё ба 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он мегузарад.</w:t>
      </w:r>
    </w:p>
    <w:p w14:paraId="0A9CFC68" w14:textId="1AFC43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Бе иродаи молик бегона кардани ашё </w:t>
      </w:r>
      <w:r w:rsidRPr="0007154B">
        <w:rPr>
          <w:color w:val="000000"/>
          <w:sz w:val="19"/>
          <w:szCs w:val="19"/>
        </w:rPr>
        <w:t xml:space="preserve">ба шахси дигар манъ аст,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.</w:t>
      </w:r>
    </w:p>
    <w:p w14:paraId="438BC838" w14:textId="4DBE24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Шахс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тартиби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метавонад ба молу мулке, ки молик надорад, ба молу мулке, ки моликаш номаълум аст </w:t>
      </w:r>
      <w:r w:rsidRPr="0007154B">
        <w:rPr>
          <w:color w:val="000000"/>
          <w:sz w:val="19"/>
          <w:szCs w:val="19"/>
        </w:rPr>
        <w:t>ё ба молу мулке, ки моликаш аз он даст кашидааст ё бо дигар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моликиятро аз даст додааст,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пайдо кунад.</w:t>
      </w:r>
    </w:p>
    <w:p w14:paraId="648CED26" w14:textId="26F5B8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Аъзои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манзил, сохтмони манзил, б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стонсаро, гараж ё кооперативи дигари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</w:t>
      </w:r>
      <w:r w:rsidRPr="0007154B">
        <w:rPr>
          <w:color w:val="000000"/>
          <w:sz w:val="19"/>
          <w:szCs w:val="19"/>
        </w:rPr>
        <w:t xml:space="preserve">ахсони дигар,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 xml:space="preserve">и узвияти захирашаванда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узвияти худро барои манзил, б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стонсаро, гараж ё бинои дигари аз тарафи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кооператив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удокарда пурра пардохтаанд, ба ашёи зикргардида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пайдо мекунанд.</w:t>
      </w:r>
    </w:p>
    <w:p w14:paraId="0D72BEB9" w14:textId="66AC125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33" w:name="A000001746"/>
      <w:bookmarkEnd w:id="333"/>
      <w:r w:rsidRPr="0007154B">
        <w:rPr>
          <w:rFonts w:eastAsia="Times New Roman"/>
          <w:sz w:val="21"/>
          <w:szCs w:val="21"/>
        </w:rPr>
        <w:t xml:space="preserve">Моддаи 289. </w:t>
      </w:r>
      <w:r w:rsidRPr="0007154B">
        <w:rPr>
          <w:rFonts w:eastAsia="Times New Roman"/>
          <w:sz w:val="21"/>
          <w:szCs w:val="21"/>
        </w:rPr>
        <w:t>Бови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донона ба даст овардан</w:t>
      </w:r>
    </w:p>
    <w:p w14:paraId="060B729D" w14:textId="1208FB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ашё мумкин аст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 ба даст оварда шавад.</w:t>
      </w:r>
    </w:p>
    <w:p w14:paraId="00389561" w14:textId="6A5FA2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 дар сурате молик эътироф мешавад, ки ашёи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бадастов</w:t>
      </w:r>
      <w:r w:rsidRPr="0007154B">
        <w:rPr>
          <w:color w:val="000000"/>
          <w:sz w:val="19"/>
          <w:szCs w:val="19"/>
        </w:rPr>
        <w:t>ардааш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274 ва 275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наметавонад аз он талаб карда гирифта 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рад кардани даъвои молик оид ба талаб карда гирифтани ашёи ма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даст овардани ашё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удомада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15C76163" w14:textId="43EB79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бадастовардааш молик эътироф </w:t>
      </w:r>
      <w:r w:rsidRPr="0007154B">
        <w:rPr>
          <w:color w:val="000000"/>
          <w:sz w:val="19"/>
          <w:szCs w:val="19"/>
        </w:rPr>
        <w:t>карда мешавад, агар ин ашёро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274 ва 275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аз он талаб карда гирифтан мумкин набошад.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чунин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рад кардани даъвои молик оид ба тал</w:t>
      </w:r>
      <w:r w:rsidRPr="0007154B">
        <w:rPr>
          <w:color w:val="000000"/>
          <w:sz w:val="19"/>
          <w:szCs w:val="19"/>
        </w:rPr>
        <w:t xml:space="preserve">аб карда гирифтани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удомада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исобида мешавад.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бадасторандаи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 ба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нашуда бошад, чунин</w:t>
      </w:r>
      <w:r w:rsidRPr="0007154B">
        <w:rPr>
          <w:color w:val="000000"/>
          <w:sz w:val="19"/>
          <w:szCs w:val="19"/>
        </w:rPr>
        <w:t xml:space="preserve">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гирифтани он асос мегардад.</w:t>
      </w:r>
    </w:p>
    <w:p w14:paraId="1CEFE0D2" w14:textId="38A611E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34" w:name="A000001747"/>
      <w:bookmarkEnd w:id="334"/>
      <w:r w:rsidRPr="0007154B">
        <w:rPr>
          <w:rFonts w:eastAsia="Times New Roman"/>
          <w:sz w:val="21"/>
          <w:szCs w:val="21"/>
        </w:rPr>
        <w:t xml:space="preserve">Моддаи 290.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моликият ба молу мулки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ули аз нав бунёдшаванда</w:t>
      </w:r>
    </w:p>
    <w:p w14:paraId="39908F91" w14:textId="1F20F18E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моликият ба бино, иншоот ва дигар молу мулки 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айриман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ули аз нав бунёдшаванда, ки бояд аз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айди давлат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гузара</w:t>
      </w:r>
      <w:r w:rsidR="004D17B0" w:rsidRPr="0007154B">
        <w:rPr>
          <w:color w:val="000000"/>
          <w:sz w:val="19"/>
          <w:szCs w:val="19"/>
        </w:rPr>
        <w:t>д, аз ла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заи чунин ба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айдгир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ба миён меояд.</w:t>
      </w:r>
    </w:p>
    <w:p w14:paraId="79E09154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35" w:name="A000001748"/>
      <w:bookmarkEnd w:id="335"/>
      <w:r w:rsidRPr="0007154B">
        <w:rPr>
          <w:rFonts w:eastAsia="Times New Roman"/>
          <w:sz w:val="21"/>
          <w:szCs w:val="21"/>
        </w:rPr>
        <w:t>Моддаи 291. Коркард</w:t>
      </w:r>
    </w:p>
    <w:p w14:paraId="373433AF" w14:textId="54EDFD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ашёи нави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ул, ки шахс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коркард аз масоле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надошта тайёр кардааст, аз тарафи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масоле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даст оварда мешавад, агар дар шартнома тартиби диг</w:t>
      </w:r>
      <w:r w:rsidRPr="0007154B">
        <w:rPr>
          <w:color w:val="000000"/>
          <w:sz w:val="19"/>
          <w:szCs w:val="19"/>
        </w:rPr>
        <w:t>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 Вале дар сурати аз арзиши масоле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хеле баланд будани арзиши коркард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ашёи навро шахсе пайдо мекунад, ки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амал карда, коркардро ба манфиати худ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додааст.</w:t>
      </w:r>
    </w:p>
    <w:p w14:paraId="68AF9744" w14:textId="7E335E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</w:t>
      </w:r>
      <w:r w:rsidRPr="0007154B">
        <w:rPr>
          <w:color w:val="000000"/>
          <w:sz w:val="19"/>
          <w:szCs w:val="19"/>
        </w:rPr>
        <w:t>агардида бошад, молики масоле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е, ки ба ашёи аз он тайёркардашуда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пайдо кардааст,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мебошад арзиши коркардро ба шахси ин амалро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омдода пардохт кунад, аммо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ашёи нав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корка</w:t>
      </w:r>
      <w:r w:rsidRPr="0007154B">
        <w:rPr>
          <w:color w:val="000000"/>
          <w:sz w:val="19"/>
          <w:szCs w:val="19"/>
        </w:rPr>
        <w:t>рдро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 чунин шахс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мебошад, ки ба молики масоле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арзиши онро пардохт намояд.</w:t>
      </w:r>
    </w:p>
    <w:p w14:paraId="334AEB9D" w14:textId="248537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Молики масоле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амали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дононаи шахси коркардро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 аз 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моликияташ ашёи нав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расидаро та</w:t>
      </w:r>
      <w:r w:rsidRPr="0007154B">
        <w:rPr>
          <w:color w:val="000000"/>
          <w:sz w:val="19"/>
          <w:szCs w:val="19"/>
        </w:rPr>
        <w:t>лаб намояд.</w:t>
      </w:r>
    </w:p>
    <w:p w14:paraId="5C3DACB1" w14:textId="3B04BC7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36" w:name="A000001749"/>
      <w:bookmarkEnd w:id="336"/>
      <w:r w:rsidRPr="0007154B">
        <w:rPr>
          <w:rFonts w:eastAsia="Times New Roman"/>
          <w:sz w:val="21"/>
          <w:szCs w:val="21"/>
        </w:rPr>
        <w:lastRenderedPageBreak/>
        <w:t xml:space="preserve">Моддаи 292. Ба даст овардани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моликият ба ашёе, ки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амъоварии он дастраси умум мебошад</w:t>
      </w:r>
    </w:p>
    <w:p w14:paraId="4516E727" w14:textId="23CE76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бо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умумие, ки молик додааст ё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ангалзор, обанбор ё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амъоварии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осили мева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</w:t>
      </w:r>
      <w:r w:rsidRPr="0007154B">
        <w:rPr>
          <w:color w:val="000000"/>
          <w:sz w:val="19"/>
          <w:szCs w:val="19"/>
        </w:rPr>
        <w:t>,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шикори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айвонот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амъоварии ашёи дигари дастраси умум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моликиятро ба ашёи дахлдор шахсе пайдо мекунад, ки онро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шикор кардааст.</w:t>
      </w:r>
    </w:p>
    <w:p w14:paraId="1AAEAFBE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37" w:name="A000001750"/>
      <w:bookmarkEnd w:id="337"/>
      <w:r w:rsidRPr="0007154B">
        <w:rPr>
          <w:rFonts w:eastAsia="Times New Roman"/>
          <w:sz w:val="21"/>
          <w:szCs w:val="21"/>
        </w:rPr>
        <w:t>Моддаи 293. Сохтмони худсарона</w:t>
      </w:r>
    </w:p>
    <w:p w14:paraId="3A98C711" w14:textId="1802AA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Сохтмони худсарона сохтмоне (хонаи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биною иншоот ё дигар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диди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о) мебошад,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чунин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удонашуда ё бе гирифтани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 тавр</w:t>
      </w:r>
      <w:r w:rsidRPr="0007154B">
        <w:rPr>
          <w:color w:val="000000"/>
          <w:sz w:val="19"/>
          <w:szCs w:val="19"/>
        </w:rPr>
        <w:t xml:space="preserve">и назаррас вайрон кардани меъёру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бунёд шудааст.</w:t>
      </w:r>
    </w:p>
    <w:p w14:paraId="1219B61D" w14:textId="0BE4F5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Шахсе, ки сохтмони худсаронаро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пайдо намекунад.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чунин сохтмонро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кунад,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адя намояд,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супорад ва </w:t>
      </w:r>
      <w:r w:rsidRPr="0007154B">
        <w:rPr>
          <w:color w:val="000000"/>
          <w:sz w:val="19"/>
          <w:szCs w:val="19"/>
        </w:rPr>
        <w:t>вобаста ба он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дигарро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7F6C2F54" w14:textId="7A46C7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Сохтмони худсарона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даъвои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 вайрон шудааст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аз тарафи шахси онро сохта ё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он,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5 ва 6 моддаи мазку</w:t>
      </w:r>
      <w:r w:rsidRPr="0007154B">
        <w:rPr>
          <w:color w:val="000000"/>
          <w:sz w:val="19"/>
          <w:szCs w:val="19"/>
        </w:rPr>
        <w:t xml:space="preserve">р, вайрон карда шавад. Агар сохтмони худсарона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сохтмон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удошуда бо розигии заминистифодабарандаи якумдара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 сурат гирифта бошад, чунин заминистифодабаранда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вайрон кардани онро талаб н</w:t>
      </w:r>
      <w:r w:rsidRPr="0007154B">
        <w:rPr>
          <w:color w:val="000000"/>
          <w:sz w:val="19"/>
          <w:szCs w:val="19"/>
        </w:rPr>
        <w:t xml:space="preserve">амояд. Агар сохтмон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худсарона иш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олшуда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шуда бошад, он бояд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вайрон карда шавад.</w:t>
      </w:r>
    </w:p>
    <w:p w14:paraId="74609D94" w14:textId="461600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Шахсе, ки сохтмони худсаронаро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надорад, вале ме</w:t>
      </w:r>
      <w:r w:rsidRPr="0007154B">
        <w:rPr>
          <w:color w:val="000000"/>
          <w:sz w:val="19"/>
          <w:szCs w:val="19"/>
        </w:rPr>
        <w:t>тавонад маводи сохтмонро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 Ихтиёран вайрон накардани сохтмони худсарона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ё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маънои даст кашидан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маводи сохтмонро дорад.</w:t>
      </w:r>
    </w:p>
    <w:p w14:paraId="398A1E8B" w14:textId="6E7749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шахси сохтмони худсаронаро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мдода бо талаби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ба шарте эътироф карда мешавад,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итъаи замин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ин шахс барои сохтмон дода шуда бошад. Дар сурати вафоти шахсе, ки сохтмони худсаронаро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бо талаби меросгирони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шахси вафоткарда эътироф шуда метавонад.</w:t>
      </w:r>
    </w:p>
    <w:p w14:paraId="02C28401" w14:textId="0D27D6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сохтмони худсаронаи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дигар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омдодашуда аз тарафи суд бо талаби шахсе,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итъаи замин ба он барои сохтмон дода шудааст, эътироф шуда метавонад.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шахсе, </w:t>
      </w:r>
      <w:r w:rsidRPr="0007154B">
        <w:rPr>
          <w:color w:val="000000"/>
          <w:sz w:val="19"/>
          <w:szCs w:val="19"/>
        </w:rPr>
        <w:t xml:space="preserve">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моликияташ ба сохтмони худсарона эътироф шудааст, ба шахси сохтмонро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 арзиши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оташро, ки андозаи онро суд муайян менамояд, пардохт мекунад,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B4ED51B" w14:textId="08F5B9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Агар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сохтмони худсарон</w:t>
      </w:r>
      <w:r w:rsidRPr="0007154B">
        <w:rPr>
          <w:color w:val="000000"/>
          <w:sz w:val="19"/>
          <w:szCs w:val="19"/>
        </w:rPr>
        <w:t xml:space="preserve">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ифзшавандаи шахсони дигарро вайрон кунад 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бехатарии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атрофи ин сохтмон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ойгиршуда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намояд,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ити зист зарар расонад, инчунин дар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таври назаррас вайрон кар</w:t>
      </w:r>
      <w:r w:rsidRPr="0007154B">
        <w:rPr>
          <w:color w:val="000000"/>
          <w:sz w:val="19"/>
          <w:szCs w:val="19"/>
        </w:rPr>
        <w:t xml:space="preserve">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сохтмони худсарона эътироф карда намешавад.</w:t>
      </w:r>
    </w:p>
    <w:p w14:paraId="1A52563D" w14:textId="3D803F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8.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куллан ба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набудани сохтмон, ки ба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омеа мухолифат дорад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шахсони дигарро вайрон менамояд, ё вайронгардии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иддии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дорад, суд дар асоси даъвои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дахлдори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намуда, шахси сохтмонкардаро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намояд, ки азнавсозии сохтмонро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талабот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3C31C14" w14:textId="1DC6211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38" w:name="A000001751"/>
      <w:bookmarkEnd w:id="338"/>
      <w:r w:rsidRPr="0007154B">
        <w:rPr>
          <w:rFonts w:eastAsia="Times New Roman"/>
          <w:sz w:val="21"/>
          <w:szCs w:val="21"/>
        </w:rPr>
        <w:t>Моддаи 294. Ла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заи </w:t>
      </w:r>
      <w:r w:rsidRPr="0007154B">
        <w:rPr>
          <w:rFonts w:eastAsia="Times New Roman"/>
          <w:sz w:val="21"/>
          <w:szCs w:val="21"/>
        </w:rPr>
        <w:t>баву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удоии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моликияти бадасторанда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шартнома</w:t>
      </w:r>
    </w:p>
    <w:p w14:paraId="4F1914C4" w14:textId="568BB9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бадасторандаи ашё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додани он пайдо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03E7374" w14:textId="319298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шартнома оид ба бегона кардани молу мулкро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гирифтан зарур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бадасторанда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он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меояд.</w:t>
      </w:r>
    </w:p>
    <w:p w14:paraId="46DFF139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39" w:name="A000001752"/>
      <w:bookmarkEnd w:id="339"/>
      <w:r w:rsidRPr="0007154B">
        <w:rPr>
          <w:rFonts w:eastAsia="Times New Roman"/>
          <w:sz w:val="21"/>
          <w:szCs w:val="21"/>
        </w:rPr>
        <w:t>Моддаи 295. Додани ашё</w:t>
      </w:r>
    </w:p>
    <w:p w14:paraId="1835E782" w14:textId="53A548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Cупоридани ашё ба бадастдароранда додани ашё эътироф карда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бегонакунии ашё бе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расондан ба ба</w:t>
      </w:r>
      <w:r w:rsidRPr="0007154B">
        <w:rPr>
          <w:color w:val="000000"/>
          <w:sz w:val="19"/>
          <w:szCs w:val="19"/>
        </w:rPr>
        <w:t>дасторанда он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додашуда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мешавад:</w:t>
      </w:r>
    </w:p>
    <w:p w14:paraId="66FF2AD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боркашон супоридани ашё барои фиристодан ба бадасторанда;</w:t>
      </w:r>
    </w:p>
    <w:p w14:paraId="661C2272" w14:textId="6E59F81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ташкилоти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супоридани ашё барои ба бадасторанда ирсол намудан.</w:t>
      </w:r>
    </w:p>
    <w:p w14:paraId="6062582A" w14:textId="0BBA92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Ашё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еан ворид шудан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бадасторанда ё ша</w:t>
      </w:r>
      <w:r w:rsidRPr="0007154B">
        <w:rPr>
          <w:color w:val="000000"/>
          <w:sz w:val="19"/>
          <w:szCs w:val="19"/>
        </w:rPr>
        <w:t xml:space="preserve">хси таъинкардаи он ба бадасторанда супоридашуда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меёбад.</w:t>
      </w:r>
    </w:p>
    <w:p w14:paraId="37DD1A8D" w14:textId="5B1F85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 ва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байни тарафа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бармеоянд, ашё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додани рамз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(додани калид, нишона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муайянкунан</w:t>
      </w:r>
      <w:r w:rsidRPr="0007154B">
        <w:rPr>
          <w:color w:val="000000"/>
          <w:sz w:val="19"/>
          <w:szCs w:val="19"/>
        </w:rPr>
        <w:t xml:space="preserve">да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 ба бадасторанда додашуда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38505E27" w14:textId="76F9CE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 оид ба бегона кардани ашё он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бадасторанда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дошта бошад,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ашё ба он додашуда эътироф мегардад.</w:t>
      </w:r>
    </w:p>
    <w:p w14:paraId="7E38CA37" w14:textId="66CF71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Додани коносамент ё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</w:t>
      </w:r>
      <w:r w:rsidRPr="0007154B">
        <w:rPr>
          <w:color w:val="000000"/>
          <w:sz w:val="19"/>
          <w:szCs w:val="19"/>
        </w:rPr>
        <w:t>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мол бо додани ашё баробар дониста мешавад.</w:t>
      </w:r>
    </w:p>
    <w:p w14:paraId="63B2AE31" w14:textId="55593EE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40" w:name="A000001753"/>
      <w:bookmarkEnd w:id="340"/>
      <w:r w:rsidRPr="0007154B">
        <w:rPr>
          <w:rFonts w:eastAsia="Times New Roman"/>
          <w:sz w:val="21"/>
          <w:szCs w:val="21"/>
        </w:rPr>
        <w:t>Моддаи 296. Ашёи бесо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</w:p>
    <w:p w14:paraId="58D184B6" w14:textId="69558C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Ашёе, ки молик надорад ё моликаш номаълум аст ё ашёе, ки моликаш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он даст кашидааст, бесо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 дониста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8DD1E12" w14:textId="5AFAA7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ашёи бесо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мумкин аст дар асоси давомнокии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ба даст овардан (моддаи 305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пайдо шавад, агар 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ашёе, ки аз он молик даст кашидааст (мо</w:t>
      </w:r>
      <w:r w:rsidRPr="0007154B">
        <w:rPr>
          <w:color w:val="000000"/>
          <w:sz w:val="19"/>
          <w:szCs w:val="19"/>
        </w:rPr>
        <w:t xml:space="preserve">ддаи 297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Кодекс), бозёфт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298 ва 299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айвоноти беназорат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301 ва 302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ва ган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ина (моддаи 304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истисно нашуда бошад.</w:t>
      </w:r>
    </w:p>
    <w:p w14:paraId="55D77E37" w14:textId="2886FB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бесо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омоте, ки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улр</w:t>
      </w:r>
      <w:r w:rsidRPr="0007154B">
        <w:rPr>
          <w:color w:val="000000"/>
          <w:sz w:val="19"/>
          <w:szCs w:val="19"/>
        </w:rPr>
        <w:t xml:space="preserve">о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мегирад,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аризаи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дахлдори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мешавад.</w:t>
      </w:r>
    </w:p>
    <w:p w14:paraId="4711F08D" w14:textId="6E373D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Пас аз гузаштани як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гирифтани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бесо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оми ваколатдори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ба суд бо талабот дар мавриди моликияти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кардани ин ашё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кунад.</w:t>
      </w:r>
    </w:p>
    <w:p w14:paraId="164632A2" w14:textId="093497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бесо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иб, ки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моликияти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абулгардида эътироф нашудааст, метавонад аз тарафи молики онро гузошта аз нав барои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истифода ва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гардад ва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давомн</w:t>
      </w:r>
      <w:r w:rsidRPr="0007154B">
        <w:rPr>
          <w:color w:val="000000"/>
          <w:sz w:val="19"/>
          <w:szCs w:val="19"/>
        </w:rPr>
        <w:t>окии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ба даст овардан (моддаи 305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 шавад.</w:t>
      </w:r>
    </w:p>
    <w:p w14:paraId="1E11296D" w14:textId="7A6171E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41" w:name="A000001754"/>
      <w:bookmarkEnd w:id="341"/>
      <w:r w:rsidRPr="0007154B">
        <w:rPr>
          <w:rFonts w:eastAsia="Times New Roman"/>
          <w:sz w:val="21"/>
          <w:szCs w:val="21"/>
        </w:rPr>
        <w:t>Моддаи 297. Ашёи 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уле, ки молик аз он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даст кашидааст</w:t>
      </w:r>
    </w:p>
    <w:p w14:paraId="136EF365" w14:textId="25EC6E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Ашёи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улеро, ки молик партофтааст ё ба тарзи дигар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даст кашидан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мон</w:t>
      </w:r>
      <w:r w:rsidRPr="0007154B">
        <w:rPr>
          <w:color w:val="000000"/>
          <w:sz w:val="19"/>
          <w:szCs w:val="19"/>
        </w:rPr>
        <w:t xml:space="preserve">дааст (ашёи партофташуда), шахси дигар метавонад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худ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27C3765" w14:textId="0BE54B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моликият,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истифодааш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замин, обанбор ё дигар объект мебошад ва дар он ашёи партофташудаи дор</w:t>
      </w:r>
      <w:r w:rsidRPr="0007154B">
        <w:rPr>
          <w:color w:val="000000"/>
          <w:sz w:val="19"/>
          <w:szCs w:val="19"/>
        </w:rPr>
        <w:t>ои арзиши баръало камтар аз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партов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партофташудаи металл,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ну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сондор,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ла, хокт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кон ё партове,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истихро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 кандани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фоиданок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омадаанд, партови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солот ё партов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</w:t>
      </w:r>
      <w:r w:rsidRPr="0007154B">
        <w:rPr>
          <w:color w:val="000000"/>
          <w:sz w:val="19"/>
          <w:szCs w:val="19"/>
        </w:rPr>
        <w:t>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шуруъ намудани истифода аз он ё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амали дигар, ки аз воридшавии ашё ба моликият гуво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чунин ашёро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худ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1265DF08" w14:textId="61A4E0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Ашёи дигари партофташуда моликияти шахсе мегардад, ки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он г</w:t>
      </w:r>
      <w:r w:rsidRPr="0007154B">
        <w:rPr>
          <w:color w:val="000000"/>
          <w:sz w:val="19"/>
          <w:szCs w:val="19"/>
        </w:rPr>
        <w:t>узаштааст,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аризаи чунин шахс ашёи партофташударо суд бесо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эътироф карда бошад.</w:t>
      </w:r>
    </w:p>
    <w:p w14:paraId="6929F85E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42" w:name="A000001755"/>
      <w:bookmarkEnd w:id="342"/>
      <w:r w:rsidRPr="0007154B">
        <w:rPr>
          <w:rFonts w:eastAsia="Times New Roman"/>
          <w:sz w:val="21"/>
          <w:szCs w:val="21"/>
        </w:rPr>
        <w:t>Моддаи 298. Бозёфт</w:t>
      </w:r>
    </w:p>
    <w:p w14:paraId="0A2A0C69" w14:textId="0426B2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ашёи гумшударо ёфтааст,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шахси гумкардаи ашё ё шахси дигари ба он шиносро,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гирифтани ашёро дорад,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 ва ба ин шахс ашёро баргардонад.</w:t>
      </w:r>
    </w:p>
    <w:p w14:paraId="0A2ADEF5" w14:textId="539E7A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ашё дар бино ё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ёфт шуда бошад, он бояд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ин бино ё восит</w:t>
      </w:r>
      <w:r w:rsidRPr="0007154B">
        <w:rPr>
          <w:color w:val="000000"/>
          <w:sz w:val="19"/>
          <w:szCs w:val="19"/>
        </w:rPr>
        <w:t>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(ё намояндаи он) дода шавад. Шахсе, ки ба он ашёи ёфташуда дода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шахси ашёёфтаро пайдо мекунад.</w:t>
      </w:r>
    </w:p>
    <w:p w14:paraId="29B80312" w14:textId="0FF80A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 кардани ашёи ёфташударо дорад, номаълум бошад ё маконаш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набошад, шахси ашёёфта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</w:t>
      </w:r>
      <w:r w:rsidRPr="0007154B">
        <w:rPr>
          <w:color w:val="000000"/>
          <w:sz w:val="19"/>
          <w:szCs w:val="19"/>
        </w:rPr>
        <w:t>р аст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дахлдори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хабар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135A8782" w14:textId="5C9A0B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Шахсе, ки ашёро ёфтааст,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онро худаш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дорад,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дошт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дахлдори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шахси муайяннамудаи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супорад.</w:t>
      </w:r>
    </w:p>
    <w:p w14:paraId="130D4206" w14:textId="3B3C51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Шахсе, ки ашёро ёфтааст</w:t>
      </w:r>
      <w:r w:rsidRPr="0007154B">
        <w:rPr>
          <w:color w:val="000000"/>
          <w:sz w:val="19"/>
          <w:szCs w:val="19"/>
        </w:rPr>
        <w:t>, метавонад ашёи зудвайроншаванда ё ашёеро, ки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дориаш нисбат ба арзиши он хеле гаронтар аст,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 ва оид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далели хаттии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 гирад.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ашёи ёфташуда ба даст омадааст,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ашёи ёфташуда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</w:t>
      </w:r>
      <w:r w:rsidRPr="0007154B">
        <w:rPr>
          <w:color w:val="000000"/>
          <w:sz w:val="19"/>
          <w:szCs w:val="19"/>
        </w:rPr>
        <w:t>а мешавад.</w:t>
      </w:r>
    </w:p>
    <w:p w14:paraId="7EAA91B4" w14:textId="7958FB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Шахсе, ки ашёро ёфтааст, барои гум кардан ё осеб расондан ба он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 ё беэ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тиётии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алона дар доираи арзиши ашё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70A4A910" w14:textId="7974B30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43" w:name="A000001756"/>
      <w:bookmarkEnd w:id="343"/>
      <w:r w:rsidRPr="0007154B">
        <w:rPr>
          <w:rFonts w:eastAsia="Times New Roman"/>
          <w:sz w:val="21"/>
          <w:szCs w:val="21"/>
        </w:rPr>
        <w:t xml:space="preserve">Моддаи 299. Ба даст овардани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 ба бозёфт</w:t>
      </w:r>
    </w:p>
    <w:p w14:paraId="77F6C29F" w14:textId="7974BD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т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ли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арз кардан </w:t>
      </w:r>
      <w:r w:rsidRPr="0007154B">
        <w:rPr>
          <w:color w:val="000000"/>
          <w:sz w:val="19"/>
          <w:szCs w:val="19"/>
        </w:rPr>
        <w:t>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дахлдори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ёфтани ашё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298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шахси ба гирифтани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 муайян нагардад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худ ба ашё ба шахсе, ки ашёро ёфтааст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дахлдор арз накунад, шахсе, ки ашёро ёфтааст,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</w:t>
      </w:r>
      <w:r w:rsidRPr="0007154B">
        <w:rPr>
          <w:color w:val="000000"/>
          <w:sz w:val="19"/>
          <w:szCs w:val="19"/>
        </w:rPr>
        <w:t>кият пайдо мекунад.</w:t>
      </w:r>
    </w:p>
    <w:p w14:paraId="509538AF" w14:textId="0C9A1B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шахсе, ки ашёро ёфтааст, бадастории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ашёи ёфташударо рад намояд, он ба моликияти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мегузарад.</w:t>
      </w:r>
    </w:p>
    <w:p w14:paraId="07AC7336" w14:textId="27D2024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44" w:name="A000001757"/>
      <w:bookmarkEnd w:id="344"/>
      <w:r w:rsidRPr="0007154B">
        <w:rPr>
          <w:rFonts w:eastAsia="Times New Roman"/>
          <w:sz w:val="21"/>
          <w:szCs w:val="21"/>
        </w:rPr>
        <w:lastRenderedPageBreak/>
        <w:t>Моддаи 300. Пардохти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бозёфт ва подоши ёбандаи ашё</w:t>
      </w:r>
    </w:p>
    <w:p w14:paraId="7DCC85BA" w14:textId="6173EB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ашёро ёфта</w:t>
      </w:r>
      <w:r w:rsidRPr="0007154B">
        <w:rPr>
          <w:color w:val="000000"/>
          <w:sz w:val="19"/>
          <w:szCs w:val="19"/>
        </w:rPr>
        <w:t xml:space="preserve">, ба шахси барои гирифтани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 баргардондааст, барои аз он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ба моликияти давлат гузаштани ашё аз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дахлдори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зарурии вобаста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дошт, баргардондан ё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ашё,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муайя</w:t>
      </w:r>
      <w:r w:rsidRPr="0007154B">
        <w:rPr>
          <w:color w:val="000000"/>
          <w:sz w:val="19"/>
          <w:szCs w:val="19"/>
        </w:rPr>
        <w:t xml:space="preserve">н кардани шахси ба гирифтани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2A3329BB" w14:textId="4E4E19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Шахсе, ки ашёро ёфтааст,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шахсе, ки ба гирифтани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шудааст, барои бозёфт то андозаи бист дарсади арзиши ашё подош талаб кунад.</w:t>
      </w:r>
    </w:p>
    <w:p w14:paraId="07D4B9D6" w14:textId="412E71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ё ашёи дигари ёфташуда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барои шахси ба гирифтани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дорои арзиш бошад, андозаи подош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ба созиш наомадан,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муайян карда мешавад.</w:t>
      </w:r>
    </w:p>
    <w:p w14:paraId="06EA047D" w14:textId="0FA356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шахси ба талаб карда гирифтани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ба таври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баргардон</w:t>
      </w:r>
      <w:r w:rsidRPr="0007154B">
        <w:rPr>
          <w:color w:val="000000"/>
          <w:sz w:val="19"/>
          <w:szCs w:val="19"/>
        </w:rPr>
        <w:t>дани ашёи гумшуда подош эълон карда бошад, подош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шарти ба таври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эълон кардани мукофот пардохт карда мешавад.</w:t>
      </w:r>
    </w:p>
    <w:p w14:paraId="5ABAD64C" w14:textId="57EAB4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Шахсе, ки ашёро ёфтааст,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пардохти подош,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ате, ки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ба талаб карда гириф</w:t>
      </w:r>
      <w:r w:rsidRPr="0007154B">
        <w:rPr>
          <w:color w:val="000000"/>
          <w:sz w:val="19"/>
          <w:szCs w:val="19"/>
        </w:rPr>
        <w:t xml:space="preserve">тани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истифода шуданаш мумкин аст, ашёи ёфтаашро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 (моддаи 416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4CBC05DD" w14:textId="408C29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Агар шахсе, ки ашёро ёфтааст, дар хусуси бозёфт арз накарда бошад ё барои пин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 доштанаш к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шиш карда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подош ба миён намеояд.</w:t>
      </w:r>
    </w:p>
    <w:p w14:paraId="6439CA79" w14:textId="52F58FF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45" w:name="A000001758"/>
      <w:bookmarkEnd w:id="345"/>
      <w:r w:rsidRPr="0007154B">
        <w:rPr>
          <w:rFonts w:eastAsia="Times New Roman"/>
          <w:sz w:val="21"/>
          <w:szCs w:val="21"/>
        </w:rPr>
        <w:t>Моддаи 301.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айвоноти беназорат</w:t>
      </w:r>
    </w:p>
    <w:p w14:paraId="18195FF9" w14:textId="15F86D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чорвои беназорат ё бесо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 ё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айвоноти хонагии беназоратро боздоштааст,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ба моликаш баргардонад ва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 молик надошта бошанд ё маконашон маълум набошад, дар давоми на дертар аз се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бозд</w:t>
      </w:r>
      <w:r w:rsidRPr="0007154B">
        <w:rPr>
          <w:color w:val="000000"/>
          <w:sz w:val="19"/>
          <w:szCs w:val="19"/>
        </w:rPr>
        <w:t>ошти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дахлдори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барои кофтукови моликашон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меандешанд, арз намояд.</w:t>
      </w:r>
    </w:p>
    <w:p w14:paraId="20838908" w14:textId="5FB1EC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т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ли кофтукови молики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шахси боздоранда метавонад худаш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кунад ва истифода барад ё барои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 ба шахси диг</w:t>
      </w:r>
      <w:r w:rsidRPr="0007154B">
        <w:rPr>
          <w:color w:val="000000"/>
          <w:sz w:val="19"/>
          <w:szCs w:val="19"/>
        </w:rPr>
        <w:t>аре, ки шароити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супорад.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иши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айвоноти беназоратро боздоштааст,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дахлдори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шахси шароити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доштаеро, ки ба он барои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 дода мешаванд, дарёфт мекунад.</w:t>
      </w:r>
    </w:p>
    <w:p w14:paraId="712CCCDF" w14:textId="2F092B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айвоноти беназ</w:t>
      </w:r>
      <w:r w:rsidRPr="0007154B">
        <w:rPr>
          <w:color w:val="000000"/>
          <w:sz w:val="19"/>
          <w:szCs w:val="19"/>
        </w:rPr>
        <w:t xml:space="preserve">оратро боздоштааст ва шахсе, ки ба он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 барои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 дода шудаанд,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дуруст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кунанд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вафот кардан ва осеб 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айвонот дар доираи арзиши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айвонот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мебошанд.</w:t>
      </w:r>
    </w:p>
    <w:p w14:paraId="5EBC8677" w14:textId="1F28051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46" w:name="A000001759"/>
      <w:bookmarkEnd w:id="346"/>
      <w:r w:rsidRPr="0007154B">
        <w:rPr>
          <w:rFonts w:eastAsia="Times New Roman"/>
          <w:sz w:val="21"/>
          <w:szCs w:val="21"/>
        </w:rPr>
        <w:t>Моддаи 302</w:t>
      </w:r>
      <w:r w:rsidRPr="0007154B">
        <w:rPr>
          <w:rFonts w:eastAsia="Times New Roman"/>
          <w:sz w:val="21"/>
          <w:szCs w:val="21"/>
        </w:rPr>
        <w:t xml:space="preserve">. Ба даст овардани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моликият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айвоноти беназорат</w:t>
      </w:r>
    </w:p>
    <w:p w14:paraId="017F5C06" w14:textId="0D4E1F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давоми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арз кардан аз боздошти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айвоноти беназорати хонаг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молики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муайян нагардад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худ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арз накунад,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 ба шахсе м</w:t>
      </w:r>
      <w:r w:rsidRPr="0007154B">
        <w:rPr>
          <w:color w:val="000000"/>
          <w:sz w:val="19"/>
          <w:szCs w:val="19"/>
        </w:rPr>
        <w:t>егузарад,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истифодааш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доранд.</w:t>
      </w:r>
    </w:p>
    <w:p w14:paraId="0DFA0F06" w14:textId="583862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рад кардани бадастории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бониаш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моликияти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мегузаранд ва бо тартиби муай</w:t>
      </w:r>
      <w:r w:rsidRPr="0007154B">
        <w:rPr>
          <w:color w:val="000000"/>
          <w:sz w:val="19"/>
          <w:szCs w:val="19"/>
        </w:rPr>
        <w:t>яннамудаи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дахлдори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мешаванд.</w:t>
      </w:r>
    </w:p>
    <w:p w14:paraId="4D1F1F8A" w14:textId="221302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озир шудани молики пештара баъди ба моликияти шахси дигар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айвонот, молики пештара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соси пайвастагии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айвон нисбат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ё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шудан аз муносибати бера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мона ё</w:t>
      </w:r>
      <w:r w:rsidRPr="0007154B">
        <w:rPr>
          <w:color w:val="000000"/>
          <w:sz w:val="19"/>
          <w:szCs w:val="19"/>
        </w:rPr>
        <w:t xml:space="preserve"> номуносиби молики нав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 дар асоси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созишнома бо молики нав ва агар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нарасанд,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баргардондани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талаб кунад.</w:t>
      </w:r>
    </w:p>
    <w:p w14:paraId="3E09C59D" w14:textId="5C93DAB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47" w:name="A000001760"/>
      <w:bookmarkEnd w:id="347"/>
      <w:r w:rsidRPr="0007154B">
        <w:rPr>
          <w:rFonts w:eastAsia="Times New Roman"/>
          <w:sz w:val="21"/>
          <w:szCs w:val="21"/>
        </w:rPr>
        <w:t>Моддаи 303. Пардохти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бонии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айвоноти беназорат ва подош барои он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17EEFD57" w14:textId="098562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баргард</w:t>
      </w:r>
      <w:r w:rsidRPr="0007154B">
        <w:rPr>
          <w:color w:val="000000"/>
          <w:sz w:val="19"/>
          <w:szCs w:val="19"/>
        </w:rPr>
        <w:t xml:space="preserve">ондани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айвоноти беназорати хонаг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молик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айвонотро боздоштааст ва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истифодааш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доштанд, бо назардошти нафъи аз истифодаи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 бадастоварда, вобаста ба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бонии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 ба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молик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доранд.</w:t>
      </w:r>
    </w:p>
    <w:p w14:paraId="4679BC43" w14:textId="5BDF69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айвоноти хонагии беназоратро боздоштааст,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2-6 моддаи 300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аз молики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подош талаб намояд.</w:t>
      </w:r>
    </w:p>
    <w:p w14:paraId="47381F05" w14:textId="0CA6941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48" w:name="A000001761"/>
      <w:bookmarkEnd w:id="348"/>
      <w:r w:rsidRPr="0007154B">
        <w:rPr>
          <w:rFonts w:eastAsia="Times New Roman"/>
          <w:sz w:val="21"/>
          <w:szCs w:val="21"/>
        </w:rPr>
        <w:t>Моддаи 304. Ган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ина</w:t>
      </w:r>
    </w:p>
    <w:p w14:paraId="4F0AE3FF" w14:textId="5FA2F2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Ган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ина пул ё чизу чораи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иматноке мебошад, ки дар замин 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 ё дар шакли дигар пин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 карда шудаанд.</w:t>
      </w:r>
    </w:p>
    <w:p w14:paraId="6FD99E07" w14:textId="581C31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сурати пайдо кардани ган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ина аз тарафи истифодабарандаи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иморат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айра, 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марбутанд ва инчунин шахсоне, ки ган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ина ё </w:t>
      </w:r>
      <w:r w:rsidRPr="0007154B">
        <w:rPr>
          <w:color w:val="000000"/>
          <w:sz w:val="19"/>
          <w:szCs w:val="19"/>
        </w:rPr>
        <w:t>ёдгори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таърих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фар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ангиро ёфтаанд,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ба давлат супоранд. Дар айни замон истифодабарандаи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 ё молики молу мулки дигар, ки дар он ган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ина пин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 карда шудааст ва шахсе, ки онро ёфтааст, ба гирифтани подош ба андозаи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</w:t>
      </w:r>
      <w:r w:rsidRPr="0007154B">
        <w:rPr>
          <w:color w:val="000000"/>
          <w:sz w:val="19"/>
          <w:szCs w:val="19"/>
        </w:rPr>
        <w:t xml:space="preserve">рсади арзиши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lastRenderedPageBreak/>
        <w:t>доранд. Подош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дар сурати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наомаданашон аз тарафи суд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мешавад.</w:t>
      </w:r>
    </w:p>
    <w:p w14:paraId="0A905E12" w14:textId="31FB2A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Шахсе, ки ган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инаи ба ёдгори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таърих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фар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амандро ёфтааст,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то пардохти подош </w:t>
      </w:r>
      <w:r w:rsidRPr="0007154B">
        <w:rPr>
          <w:color w:val="000000"/>
          <w:sz w:val="19"/>
          <w:szCs w:val="19"/>
        </w:rPr>
        <w:t>ин молу мулкро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 (моддаи 416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5F757ED3" w14:textId="714914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Шахсе, ки бе розигии молик ё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дигари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 ё дигар молу мулке, ки дар он ган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ина пин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он карда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африёт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 xml:space="preserve">ро гузарондааст,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подош надорад.</w:t>
      </w:r>
    </w:p>
    <w:p w14:paraId="398F5DE3" w14:textId="3CF82A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</w:t>
      </w:r>
      <w:r w:rsidRPr="0007154B">
        <w:rPr>
          <w:color w:val="000000"/>
          <w:sz w:val="19"/>
          <w:szCs w:val="19"/>
        </w:rPr>
        <w:t>и мазкур нисбат ба шахсоне, ки дар доираи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хизмат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дарёфти ган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африёт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 xml:space="preserve"> мегузаронанд,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намешаванд.</w:t>
      </w:r>
    </w:p>
    <w:p w14:paraId="4C11A342" w14:textId="05C7D7A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49" w:name="A000001762"/>
      <w:bookmarkEnd w:id="349"/>
      <w:r w:rsidRPr="0007154B">
        <w:rPr>
          <w:rFonts w:eastAsia="Times New Roman"/>
          <w:sz w:val="21"/>
          <w:szCs w:val="21"/>
        </w:rPr>
        <w:t>Моддаи 305. Давомнокии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бадастор</w:t>
      </w:r>
      <w:r w:rsidR="0007154B">
        <w:rPr>
          <w:rFonts w:eastAsia="Times New Roman"/>
          <w:sz w:val="21"/>
          <w:szCs w:val="21"/>
        </w:rPr>
        <w:t>ӣ</w:t>
      </w:r>
    </w:p>
    <w:p w14:paraId="5BB0F3FD" w14:textId="49561A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молики ашё намебошад, вале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донона, ошкоро ва бефоси</w:t>
      </w:r>
      <w:r w:rsidRPr="0007154B">
        <w:rPr>
          <w:color w:val="000000"/>
          <w:sz w:val="19"/>
          <w:szCs w:val="19"/>
        </w:rPr>
        <w:t xml:space="preserve">ла ба мисли молу мулки худ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улро дар т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ли понзда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сол ё дигар ашёро дар т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ли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сол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кардааст, ба ин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пайдо мекунад (давомнокии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бадастор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).</w:t>
      </w:r>
    </w:p>
    <w:p w14:paraId="2E8D2906" w14:textId="744507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 даст овардан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ашё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меёбад. Шахсе, ки давомнокии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ибиашро асос менамояд, метавонад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худ тамоми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шахси пештараро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кунад, агар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иродаи чунин шахс ба даст оварда шуда бошад.</w:t>
      </w:r>
    </w:p>
    <w:p w14:paraId="786B852C" w14:textId="5598F6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шахс да</w:t>
      </w:r>
      <w:r w:rsidRPr="0007154B">
        <w:rPr>
          <w:color w:val="000000"/>
          <w:sz w:val="19"/>
          <w:szCs w:val="19"/>
        </w:rPr>
        <w:t>р асоси давомнокии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бадастор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ё дигар ашёе, ки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шаванд,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чунин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миён меояд.</w:t>
      </w:r>
    </w:p>
    <w:p w14:paraId="4FE0D973" w14:textId="59FEBB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То пайдо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ашё дар асоси давомнокии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бадастории шахсе, ки аш</w:t>
      </w:r>
      <w:r w:rsidRPr="0007154B">
        <w:rPr>
          <w:color w:val="000000"/>
          <w:sz w:val="19"/>
          <w:szCs w:val="19"/>
        </w:rPr>
        <w:t>ёро чун ашёи худ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мекард,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худро метавонад аз шахсони сеюме, ки молики ашёи мазкур намебошанд, инчунин ба ин ашё бо дигар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надоранд,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намояд.</w:t>
      </w:r>
    </w:p>
    <w:p w14:paraId="00030359" w14:textId="62B46C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Молики ашё ё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ашё дорад, метавонад ашёро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мазкур дар сурати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шудаанд,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шудааст, талаб карда гирад.</w:t>
      </w:r>
    </w:p>
    <w:p w14:paraId="0EA41665" w14:textId="380072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ба даст овардан,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</w:t>
      </w:r>
      <w:r w:rsidRPr="0007154B">
        <w:rPr>
          <w:color w:val="000000"/>
          <w:sz w:val="19"/>
          <w:szCs w:val="19"/>
        </w:rPr>
        <w:t>оддаи мазкур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шудааст, баъди ба итмом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мегардад.</w:t>
      </w:r>
    </w:p>
    <w:p w14:paraId="47FBE8D9" w14:textId="681C66AD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350" w:name="A000001763"/>
      <w:bookmarkEnd w:id="350"/>
      <w:r w:rsidRPr="0007154B">
        <w:rPr>
          <w:rFonts w:eastAsia="Times New Roman"/>
          <w:sz w:val="21"/>
          <w:szCs w:val="21"/>
        </w:rPr>
        <w:t xml:space="preserve">БОБИ 23.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АТЪИ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</w:t>
      </w:r>
    </w:p>
    <w:p w14:paraId="2620B16D" w14:textId="73A4C3B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51" w:name="A000001764"/>
      <w:bookmarkEnd w:id="351"/>
      <w:r w:rsidRPr="0007154B">
        <w:rPr>
          <w:rFonts w:eastAsia="Times New Roman"/>
          <w:sz w:val="21"/>
          <w:szCs w:val="21"/>
        </w:rPr>
        <w:t>Моддаи 306.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барои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атъи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</w:t>
      </w:r>
    </w:p>
    <w:p w14:paraId="4F4363A3" w14:textId="6952F0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молик ба шахси дигар бегона кардани ашё, даст кашидани мо</w:t>
      </w:r>
      <w:r w:rsidRPr="0007154B">
        <w:rPr>
          <w:color w:val="000000"/>
          <w:sz w:val="19"/>
          <w:szCs w:val="19"/>
        </w:rPr>
        <w:t xml:space="preserve">лик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моликият, нобуд шудан ё нест кардани ашё ва аз даст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ашё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6752312A" w14:textId="2087FB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буран гирифтани ашёи молик манъ аст,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зерин:</w:t>
      </w:r>
    </w:p>
    <w:p w14:paraId="57350700" w14:textId="6A7F88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молу м</w:t>
      </w:r>
      <w:r w:rsidRPr="0007154B">
        <w:rPr>
          <w:color w:val="000000"/>
          <w:sz w:val="19"/>
          <w:szCs w:val="19"/>
        </w:rPr>
        <w:t>улк вобаста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молик;</w:t>
      </w:r>
    </w:p>
    <w:p w14:paraId="285A76AC" w14:textId="7BE1DF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буран бегона кардани ашёе, ки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шахси мазкур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 наметавонад;</w:t>
      </w:r>
    </w:p>
    <w:p w14:paraId="31877F00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реквизитсия;</w:t>
      </w:r>
    </w:p>
    <w:p w14:paraId="361FE6A9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мусодира;</w:t>
      </w:r>
    </w:p>
    <w:p w14:paraId="00E0BC10" w14:textId="158BC0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бегона кардани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вобаста ба гирифтани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замин;</w:t>
      </w:r>
    </w:p>
    <w:p w14:paraId="489B5D0C" w14:textId="1D2D10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харидани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Pr="0007154B">
        <w:rPr>
          <w:color w:val="000000"/>
          <w:sz w:val="19"/>
          <w:szCs w:val="19"/>
        </w:rPr>
        <w:t>таърихии бенизом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дошташаванда;</w:t>
      </w:r>
    </w:p>
    <w:p w14:paraId="0B4D67C9" w14:textId="6ED052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дигар.</w:t>
      </w:r>
    </w:p>
    <w:p w14:paraId="33934178" w14:textId="4E7690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шарт ва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оид ба хусусигардонии ашёе, ки моликияти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моликияти хусусии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бегона карда мешаванд.</w:t>
      </w:r>
    </w:p>
    <w:p w14:paraId="33435BF5" w14:textId="24C0CA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дар бораи ба моликияти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табдил додани ашёи хусусии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(милликунон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зиёни расонда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3A2B84CB" w14:textId="37B6A03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52" w:name="A000001765"/>
      <w:bookmarkEnd w:id="352"/>
      <w:r w:rsidRPr="0007154B">
        <w:rPr>
          <w:rFonts w:eastAsia="Times New Roman"/>
          <w:sz w:val="21"/>
          <w:szCs w:val="21"/>
        </w:rPr>
        <w:t xml:space="preserve">Моддаи 307. Даст кашидан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</w:t>
      </w:r>
      <w:r w:rsidRPr="0007154B">
        <w:rPr>
          <w:rFonts w:eastAsia="Times New Roman"/>
          <w:sz w:val="21"/>
          <w:szCs w:val="21"/>
        </w:rPr>
        <w:t>ликият</w:t>
      </w:r>
    </w:p>
    <w:p w14:paraId="329241D4" w14:textId="70C05D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метавонад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нисбат ба ашё даст кашад ва дар ин хусус эълон намояд ё амали дигарро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баръало аз барканор гардиданаш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истифода ва ихтиёрдории ашё бе нияти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ягон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чун</w:t>
      </w:r>
      <w:r w:rsidRPr="0007154B">
        <w:rPr>
          <w:color w:val="000000"/>
          <w:sz w:val="19"/>
          <w:szCs w:val="19"/>
        </w:rPr>
        <w:t>ин ашё гуво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FF432F1" w14:textId="5021D9E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Даст кашидан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ин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даст овардани шахси дигар боиси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 нисбат ба ашёи дахлдор намегардад.</w:t>
      </w:r>
    </w:p>
    <w:p w14:paraId="4653019F" w14:textId="7C4A39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Шахсе,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ашё даст кашидааст,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</w:t>
      </w:r>
      <w:r w:rsidRPr="0007154B">
        <w:rPr>
          <w:color w:val="000000"/>
          <w:sz w:val="19"/>
          <w:szCs w:val="19"/>
        </w:rPr>
        <w:t>аст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заруриро барои безараргардонии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пардохт намояд,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97201D5" w14:textId="1D7F306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53" w:name="A000001766"/>
      <w:bookmarkEnd w:id="353"/>
      <w:r w:rsidRPr="0007154B">
        <w:rPr>
          <w:rFonts w:eastAsia="Times New Roman"/>
          <w:sz w:val="21"/>
          <w:szCs w:val="21"/>
        </w:rPr>
        <w:lastRenderedPageBreak/>
        <w:t>Моддаи 308. Нигаронидани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ёниш ба молу мулк вобаста ба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молик</w:t>
      </w:r>
    </w:p>
    <w:p w14:paraId="25BD36C0" w14:textId="5CAC43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молу мулк вобаста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 дар асоси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сурат мегирад,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66EA2CA7" w14:textId="6162ED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молу мулки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ёнидашаванда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ин молу мулк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пайдо намудани шахси дигар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40BFF8C1" w14:textId="7F70C01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54" w:name="A000001767"/>
      <w:bookmarkEnd w:id="354"/>
      <w:r w:rsidRPr="0007154B">
        <w:rPr>
          <w:rFonts w:eastAsia="Times New Roman"/>
          <w:sz w:val="21"/>
          <w:szCs w:val="21"/>
        </w:rPr>
        <w:t xml:space="preserve">Моддаи 309.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атъи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моликияти шахс ба ашёе, ки ба он тааллу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дошта наметавонад</w:t>
      </w:r>
    </w:p>
    <w:p w14:paraId="1FB6E825" w14:textId="114BF3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озатдодаи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дар моликия</w:t>
      </w:r>
      <w:r w:rsidRPr="0007154B">
        <w:rPr>
          <w:color w:val="000000"/>
          <w:sz w:val="19"/>
          <w:szCs w:val="19"/>
        </w:rPr>
        <w:t xml:space="preserve">ти шахс ашёе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 бошанд,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 наметавонад, чунин ашё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ин шахс дар давоми як сол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пайдо шудани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нисбат ба ашё бегона карда шаванд,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накарда бо</w:t>
      </w:r>
      <w:r w:rsidRPr="0007154B">
        <w:rPr>
          <w:color w:val="000000"/>
          <w:sz w:val="19"/>
          <w:szCs w:val="19"/>
        </w:rPr>
        <w:t>шад.</w:t>
      </w:r>
    </w:p>
    <w:p w14:paraId="46F499B9" w14:textId="4014E5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молик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ашёро бегона накарда бошад, чунин ашё бо назардошти хусусият ва таъиноташон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аризаи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дахлдори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бароварда шудааст, бояд ба таври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 шуд</w:t>
      </w:r>
      <w:r w:rsidRPr="0007154B">
        <w:rPr>
          <w:color w:val="000000"/>
          <w:sz w:val="19"/>
          <w:szCs w:val="19"/>
        </w:rPr>
        <w:t>а,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молики мазкур дода шавад ё ашё ба моликияти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гузаронда шуда, арзиши муайяннамудаи суд ба соби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молик пардохт карда шавад.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вобаста ба бегона кардани ашё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 соби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</w:t>
      </w:r>
      <w:r w:rsidRPr="0007154B">
        <w:rPr>
          <w:color w:val="000000"/>
          <w:sz w:val="19"/>
          <w:szCs w:val="19"/>
        </w:rPr>
        <w:t>олик пардохташаванда кам карда мешавад.</w:t>
      </w:r>
    </w:p>
    <w:p w14:paraId="30BA3695" w14:textId="6CC354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моликияти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озатдодаи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ашёе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гиранд, ки барои ба даст овардани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махсус зарур аст, вале додани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молик рад шудааст, чунин ашё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барои ашёе, ки наметавонанд ба молики мазкур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 бошанд, бегона карда мешаванд.</w:t>
      </w:r>
    </w:p>
    <w:p w14:paraId="72CCCCF0" w14:textId="7C0FD92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55" w:name="A000001768"/>
      <w:bookmarkEnd w:id="355"/>
      <w:r w:rsidRPr="0007154B">
        <w:rPr>
          <w:rFonts w:eastAsia="Times New Roman"/>
          <w:sz w:val="21"/>
          <w:szCs w:val="21"/>
        </w:rPr>
        <w:t xml:space="preserve">Моддаи 310.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атъи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моликият ба ашёи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ул бинобар гирифтани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итъаи замин ва захира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табиии дигар</w:t>
      </w:r>
    </w:p>
    <w:p w14:paraId="35DF1916" w14:textId="200B53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</w:t>
      </w:r>
      <w:r w:rsidRPr="0007154B">
        <w:rPr>
          <w:color w:val="000000"/>
          <w:sz w:val="19"/>
          <w:szCs w:val="19"/>
        </w:rPr>
        <w:t xml:space="preserve">вобаста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бевосита гирифтани ашёро аз молик надорад,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арори гирифтани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итъаи замин, ки дар он хона, сохтмони дигар ва дарахтзори молик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шудаанд,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ва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сурат</w:t>
      </w:r>
      <w:r w:rsidRPr="0007154B">
        <w:rPr>
          <w:color w:val="000000"/>
          <w:sz w:val="19"/>
          <w:szCs w:val="19"/>
        </w:rPr>
        <w:t xml:space="preserve"> гирифта, ба молик ашёи баробарарзиш дода мешавад ва дигар зиёни расида ба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мегардад ё тамоми зиёне, ки вобаста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расонда шудааст,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ми пурра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4AD22B3F" w14:textId="17AD98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нороз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будани молик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ароре, ки боиси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мегардад, он то замони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 шудани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намешавад.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баррасии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вобаста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зиёни расонда ба молик 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 гарданд.</w:t>
      </w:r>
    </w:p>
    <w:p w14:paraId="7BD1E9F2" w14:textId="50F605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вобаста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мавриди гирифтани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к</w:t>
      </w:r>
      <w:r w:rsidR="0007154B">
        <w:rPr>
          <w:color w:val="000000"/>
          <w:sz w:val="19"/>
          <w:szCs w:val="19"/>
        </w:rPr>
        <w:t>ӯҳӣ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акватор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дигар, ки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ашё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3F08F5DB" w14:textId="0CCA923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56" w:name="A000001769"/>
      <w:bookmarkEnd w:id="356"/>
      <w:r w:rsidRPr="0007154B">
        <w:rPr>
          <w:rFonts w:eastAsia="Times New Roman"/>
          <w:sz w:val="21"/>
          <w:szCs w:val="21"/>
        </w:rPr>
        <w:t>Моддаи 311. Харидани сарват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таърих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ё фар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ангии бенизом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дошташаван</w:t>
      </w:r>
      <w:r w:rsidRPr="0007154B">
        <w:rPr>
          <w:rFonts w:eastAsia="Times New Roman"/>
          <w:sz w:val="21"/>
          <w:szCs w:val="21"/>
        </w:rPr>
        <w:t>да</w:t>
      </w:r>
    </w:p>
    <w:p w14:paraId="55CC9FA9" w14:textId="6C232A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молики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таърихие,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дорои арзиши махсус ва аз тарафи давлат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 дохил гардидаанд,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бенизом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хавфи гум кардани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аммияташон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намоя</w:t>
      </w:r>
      <w:r w:rsidRPr="0007154B">
        <w:rPr>
          <w:color w:val="000000"/>
          <w:sz w:val="19"/>
          <w:szCs w:val="19"/>
        </w:rPr>
        <w:t>д, чунин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давлат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аз молик харида гирад ё дар савдои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монад.</w:t>
      </w:r>
    </w:p>
    <w:p w14:paraId="2615ECB7" w14:textId="50E5F8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харида гирифтани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таърих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молик арзиши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андозаи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дар сурати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Pr="0007154B">
        <w:rPr>
          <w:color w:val="000000"/>
          <w:sz w:val="19"/>
          <w:szCs w:val="19"/>
        </w:rPr>
        <w:t xml:space="preserve">ба андозаи муайяннамудаи суд пардохт карда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дар савдои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молик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савдои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тамоми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пардохт карда мешавад.</w:t>
      </w:r>
    </w:p>
    <w:p w14:paraId="3226E58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57" w:name="A000001770"/>
      <w:bookmarkEnd w:id="357"/>
      <w:r w:rsidRPr="0007154B">
        <w:rPr>
          <w:rFonts w:eastAsia="Times New Roman"/>
          <w:sz w:val="21"/>
          <w:szCs w:val="21"/>
        </w:rPr>
        <w:t>Моддаи 312. Реквизитсия</w:t>
      </w:r>
    </w:p>
    <w:p w14:paraId="19410720" w14:textId="1D7451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офати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садама, эпидемия, эпизоотия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дорои хусусияти фав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улода, молу мулк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аз молик бо тартиб ва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моликияти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манфиати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омеа гирифта шуда, ба молик арзи</w:t>
      </w:r>
      <w:r w:rsidRPr="0007154B">
        <w:rPr>
          <w:color w:val="000000"/>
          <w:sz w:val="19"/>
          <w:szCs w:val="19"/>
        </w:rPr>
        <w:t>ши молу мулк пардохт карда шавад (реквизитсия).</w:t>
      </w:r>
    </w:p>
    <w:p w14:paraId="6EBB133D" w14:textId="1DBDA9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Нархе,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ба молик арзиши молу мулки реквизитсияшуда пардохт карда мешавад, дар суд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гирифта метавонад.</w:t>
      </w:r>
    </w:p>
    <w:p w14:paraId="19DE0958" w14:textId="6A1EE8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Шахсе, ки молу мулки он реквизитсия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баъди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вобаста ба он молу мулк реквизитсия шуда буд, баргардондани молу мулки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имондаашро талаб намояд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радди он ба суд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кунад.</w:t>
      </w:r>
    </w:p>
    <w:p w14:paraId="761923F2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58" w:name="A000001771"/>
      <w:bookmarkEnd w:id="358"/>
      <w:r w:rsidRPr="0007154B">
        <w:rPr>
          <w:rFonts w:eastAsia="Times New Roman"/>
          <w:sz w:val="21"/>
          <w:szCs w:val="21"/>
        </w:rPr>
        <w:t>Моддаи 313. Мусодира</w:t>
      </w:r>
    </w:p>
    <w:p w14:paraId="3D84F6D9" w14:textId="3257B9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молу мулки моликро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 xml:space="preserve">мчун намуди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азо барои содир намудани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иноят ё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вайронкун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мусодира кардан мумкин аст.</w:t>
      </w:r>
    </w:p>
    <w:p w14:paraId="30FEA718" w14:textId="7AB1B6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мусодираро бо тартиби маъмур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 мумкин аст. Нисбат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бо тартиби маъмур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абулгардида дар бораи мусодираи</w:t>
      </w:r>
      <w:r w:rsidRPr="0007154B">
        <w:rPr>
          <w:color w:val="000000"/>
          <w:sz w:val="19"/>
          <w:szCs w:val="19"/>
        </w:rPr>
        <w:t xml:space="preserve"> молу мулк ба суд шикоят кардан мумкин аст.</w:t>
      </w:r>
    </w:p>
    <w:p w14:paraId="345D0967" w14:textId="0A324E2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59" w:name="A000001772"/>
      <w:bookmarkEnd w:id="359"/>
      <w:r w:rsidRPr="0007154B">
        <w:rPr>
          <w:rFonts w:eastAsia="Times New Roman"/>
          <w:sz w:val="21"/>
          <w:szCs w:val="21"/>
        </w:rPr>
        <w:t>Моддаи 314. Милликунон</w:t>
      </w:r>
      <w:r w:rsidR="0007154B">
        <w:rPr>
          <w:rFonts w:eastAsia="Times New Roman"/>
          <w:sz w:val="21"/>
          <w:szCs w:val="21"/>
        </w:rPr>
        <w:t>ӣ</w:t>
      </w:r>
    </w:p>
    <w:p w14:paraId="703E8B68" w14:textId="71D90E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милликунон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моликияти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моликияти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табдил додани молу мулк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арзиши молу мулк ва дигар зиёне, ки вобаста ба милликунон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</w:t>
      </w:r>
      <w:r w:rsidRPr="0007154B">
        <w:rPr>
          <w:color w:val="000000"/>
          <w:sz w:val="19"/>
          <w:szCs w:val="19"/>
        </w:rPr>
        <w:t>а шахс расонда мешавад,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мешавад.</w:t>
      </w:r>
    </w:p>
    <w:p w14:paraId="2A771090" w14:textId="532B9B5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60" w:name="A000001773"/>
      <w:bookmarkEnd w:id="360"/>
      <w:r w:rsidRPr="0007154B">
        <w:rPr>
          <w:rFonts w:eastAsia="Times New Roman"/>
          <w:sz w:val="21"/>
          <w:szCs w:val="21"/>
        </w:rPr>
        <w:t xml:space="preserve">Моддаи 315. Нархгузории молу мулк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атъи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</w:t>
      </w:r>
    </w:p>
    <w:p w14:paraId="34C340DA" w14:textId="10A22DFB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ангоми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атъи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моликият молу мулк бо назардошти арзиши бозории он нархгузор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мешавад.</w:t>
      </w:r>
    </w:p>
    <w:p w14:paraId="419BAB2F" w14:textId="5314DBF8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361" w:name="A000001774"/>
      <w:bookmarkEnd w:id="361"/>
      <w:r w:rsidRPr="0007154B">
        <w:rPr>
          <w:rFonts w:eastAsia="Times New Roman"/>
          <w:sz w:val="21"/>
          <w:szCs w:val="21"/>
        </w:rPr>
        <w:t>БОБИ 24. МОЛИКИЯТИ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ОН</w:t>
      </w:r>
    </w:p>
    <w:p w14:paraId="0C030890" w14:textId="7077BA0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62" w:name="A000001775"/>
      <w:bookmarkEnd w:id="362"/>
      <w:r w:rsidRPr="0007154B">
        <w:rPr>
          <w:rFonts w:eastAsia="Times New Roman"/>
          <w:sz w:val="21"/>
          <w:szCs w:val="21"/>
        </w:rPr>
        <w:t>Моддаи 316.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 ва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пайдоиши моликияти умум</w:t>
      </w:r>
      <w:r w:rsidR="0007154B">
        <w:rPr>
          <w:rFonts w:eastAsia="Times New Roman"/>
          <w:sz w:val="21"/>
          <w:szCs w:val="21"/>
        </w:rPr>
        <w:t>ӣ</w:t>
      </w:r>
    </w:p>
    <w:p w14:paraId="6B6C31A9" w14:textId="0C9E97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ду ё якчанд шахс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дорад, моликияти умумии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мебошад.</w:t>
      </w:r>
    </w:p>
    <w:p w14:paraId="30BA06D3" w14:textId="6817DF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Молу мулк метавонад бо муайян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молик дар моликият (моликияти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ё бе муайян намудани чунин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(моликияти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оя)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гирад.</w:t>
      </w:r>
    </w:p>
    <w:p w14:paraId="6BA48BD1" w14:textId="51CA59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молу мулк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ташаккули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ояро ба молу мулк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менамояд.</w:t>
      </w:r>
    </w:p>
    <w:p w14:paraId="2294AF7D" w14:textId="71C3A0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моликияти ду ё зиёда шахс ворид шудани молу мулке, ки он бе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таъиноташ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симнопазир аст (ашёи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симнашаванда) ё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онро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кардан мумкин нест, пайдо мегардад.</w:t>
      </w:r>
    </w:p>
    <w:p w14:paraId="3D1D0AE1" w14:textId="69FC10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Молу мулки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симшаванда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мешавад.</w:t>
      </w:r>
    </w:p>
    <w:p w14:paraId="1E37239F" w14:textId="140B67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иштирокдорони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ва </w:t>
      </w:r>
      <w:r w:rsidRPr="0007154B">
        <w:rPr>
          <w:color w:val="000000"/>
          <w:sz w:val="19"/>
          <w:szCs w:val="19"/>
        </w:rPr>
        <w:t>дар сурати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нарасидан -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чунин шахсонро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кардан мумкин аст.</w:t>
      </w:r>
    </w:p>
    <w:p w14:paraId="445E41FC" w14:textId="6B9FE5B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63" w:name="A000001776"/>
      <w:bookmarkEnd w:id="363"/>
      <w:r w:rsidRPr="0007154B">
        <w:rPr>
          <w:rFonts w:eastAsia="Times New Roman"/>
          <w:sz w:val="21"/>
          <w:szCs w:val="21"/>
        </w:rPr>
        <w:t xml:space="preserve">Моддаи 317. Муайян намудани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исса дар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моликияти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</w:t>
      </w:r>
      <w:r w:rsidR="0007154B">
        <w:rPr>
          <w:rFonts w:eastAsia="Times New Roman"/>
          <w:sz w:val="21"/>
          <w:szCs w:val="21"/>
        </w:rPr>
        <w:t>ӣ</w:t>
      </w:r>
    </w:p>
    <w:p w14:paraId="6F16355D" w14:textId="723AA7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иштирокдорони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ва бо созишномаи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иштирокдорони он муайян нашуда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баробар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420A224D" w14:textId="059452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Бо созишномаи байни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иштирокдорони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ва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вобаста ба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кадомаш</w:t>
      </w:r>
      <w:r w:rsidRPr="0007154B">
        <w:rPr>
          <w:color w:val="000000"/>
          <w:sz w:val="19"/>
          <w:szCs w:val="19"/>
        </w:rPr>
        <w:t>он дар ташкил, ба даст овардан ва афзун гардондани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кардан мумкин аст.</w:t>
      </w:r>
    </w:p>
    <w:p w14:paraId="19D2C502" w14:textId="04710E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Иштирокдори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худ бо риояи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арраргардидаи истифодаи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он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будии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удонашавандаро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мутаносибан зиёд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худро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агар дар созишномаи иштирокдорони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будии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удошавандаи молу мулки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агар дар созишномаи иштирокдорони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Pr="0007154B">
        <w:rPr>
          <w:color w:val="000000"/>
          <w:sz w:val="19"/>
          <w:szCs w:val="19"/>
        </w:rPr>
        <w:t>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ба моликияти иштирокдоре мегузарад, ки ин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будиро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додааст.</w:t>
      </w:r>
    </w:p>
    <w:p w14:paraId="45DC99D2" w14:textId="2D3B1C0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64" w:name="A000001777"/>
      <w:bookmarkEnd w:id="364"/>
      <w:r w:rsidRPr="0007154B">
        <w:rPr>
          <w:rFonts w:eastAsia="Times New Roman"/>
          <w:sz w:val="21"/>
          <w:szCs w:val="21"/>
        </w:rPr>
        <w:t>Моддаи 318.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истифодаи молу мулке, ки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ти моликияти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 дорад</w:t>
      </w:r>
    </w:p>
    <w:p w14:paraId="3B05DAB1" w14:textId="4051C9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созиши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иштирок</w:t>
      </w:r>
      <w:r w:rsidRPr="0007154B">
        <w:rPr>
          <w:color w:val="000000"/>
          <w:sz w:val="19"/>
          <w:szCs w:val="19"/>
        </w:rPr>
        <w:t>дорон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гардида, дар сурати ба созиш наомадани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мешаванд.</w:t>
      </w:r>
    </w:p>
    <w:p w14:paraId="6AA38420" w14:textId="36A006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Иштирокдори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баробар ба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иссааш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имконнопазирии он аз дигар ишти</w:t>
      </w:r>
      <w:r w:rsidRPr="0007154B">
        <w:rPr>
          <w:color w:val="000000"/>
          <w:sz w:val="19"/>
          <w:szCs w:val="19"/>
        </w:rPr>
        <w:t xml:space="preserve">рокдорон,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онро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 мебаранд,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дахлдорро талаб намояд.</w:t>
      </w:r>
    </w:p>
    <w:p w14:paraId="1E10B8F0" w14:textId="7B0B409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65" w:name="A000001778"/>
      <w:bookmarkEnd w:id="365"/>
      <w:r w:rsidRPr="0007154B">
        <w:rPr>
          <w:rFonts w:eastAsia="Times New Roman"/>
          <w:sz w:val="21"/>
          <w:szCs w:val="21"/>
        </w:rPr>
        <w:t>Моддаи 319. Ихтиёрдории молу мулке, ки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ти моликияти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 дорад</w:t>
      </w:r>
    </w:p>
    <w:p w14:paraId="02938597" w14:textId="26ACB8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Ихтиёрдории молу мулки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ба</w:t>
      </w:r>
      <w:r w:rsidRPr="0007154B">
        <w:rPr>
          <w:color w:val="000000"/>
          <w:sz w:val="19"/>
          <w:szCs w:val="19"/>
        </w:rPr>
        <w:t xml:space="preserve">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иштирокдорони он ба амал бароварда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078A062" w14:textId="2A2276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Иштирокдори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диди худ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худро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намояд, васият кунад, ба гарав гузорад ё бо тарзи дигар</w:t>
      </w:r>
      <w:r w:rsidRPr="0007154B">
        <w:rPr>
          <w:color w:val="000000"/>
          <w:sz w:val="19"/>
          <w:szCs w:val="19"/>
        </w:rPr>
        <w:t xml:space="preserve">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бегонакунии музднок, ки моддаи 322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5EADC816" w14:textId="045402D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66" w:name="A000001779"/>
      <w:bookmarkEnd w:id="366"/>
      <w:r w:rsidRPr="0007154B">
        <w:rPr>
          <w:rFonts w:eastAsia="Times New Roman"/>
          <w:sz w:val="21"/>
          <w:szCs w:val="21"/>
        </w:rPr>
        <w:lastRenderedPageBreak/>
        <w:t>Моддаи 320. Самара,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 ва даромади бадастомада аз истифодаи молу мулке, ки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ти моликияти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 дорад</w:t>
      </w:r>
    </w:p>
    <w:p w14:paraId="4BE1E7E8" w14:textId="190E24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 ва даромад аз </w:t>
      </w:r>
      <w:r w:rsidRPr="0007154B">
        <w:rPr>
          <w:color w:val="000000"/>
          <w:sz w:val="19"/>
          <w:szCs w:val="19"/>
        </w:rPr>
        <w:t>истифодаи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дорад, ба таркиби молу мулки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дохил мешаванд.</w:t>
      </w:r>
    </w:p>
    <w:p w14:paraId="348A890C" w14:textId="24B651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симоти минбаъдаи 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 ва даромад байни иштирокдорони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созишномаи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</w:t>
      </w:r>
      <w:r w:rsidRPr="0007154B">
        <w:rPr>
          <w:color w:val="000000"/>
          <w:sz w:val="19"/>
          <w:szCs w:val="19"/>
        </w:rPr>
        <w:t xml:space="preserve"> бошад, баробар ба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иссаашон сурат мегирад.</w:t>
      </w:r>
    </w:p>
    <w:p w14:paraId="41B85C10" w14:textId="7A6F380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67" w:name="A000001780"/>
      <w:bookmarkEnd w:id="367"/>
      <w:r w:rsidRPr="0007154B">
        <w:rPr>
          <w:rFonts w:eastAsia="Times New Roman"/>
          <w:sz w:val="21"/>
          <w:szCs w:val="21"/>
        </w:rPr>
        <w:t>Моддаи 321.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молу мулки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ти моликияти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арордошта</w:t>
      </w:r>
    </w:p>
    <w:p w14:paraId="58B0AF52" w14:textId="0C065A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иштирокдори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худ дар пардохти андоз, бо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 хиро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ва дигар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Pr="0007154B">
        <w:rPr>
          <w:color w:val="000000"/>
          <w:sz w:val="19"/>
          <w:szCs w:val="19"/>
        </w:rPr>
        <w:t>оид ба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оид ба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офизати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иштирок намояд.</w:t>
      </w:r>
    </w:p>
    <w:p w14:paraId="0D42D102" w14:textId="6141CA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оте, ки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нестанд ва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яке аз иштирокдорон бе розигии дигарон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</w:t>
      </w:r>
      <w:r w:rsidRPr="0007154B">
        <w:rPr>
          <w:color w:val="000000"/>
          <w:sz w:val="19"/>
          <w:szCs w:val="19"/>
        </w:rPr>
        <w:t>нд, ба зиммаи худаш вогузошта мешавад.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бамиёномада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 карда мешаванд.</w:t>
      </w:r>
    </w:p>
    <w:p w14:paraId="5758E2A3" w14:textId="387C39C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68" w:name="A000001781"/>
      <w:bookmarkEnd w:id="368"/>
      <w:r w:rsidRPr="0007154B">
        <w:rPr>
          <w:rFonts w:eastAsia="Times New Roman"/>
          <w:sz w:val="21"/>
          <w:szCs w:val="21"/>
        </w:rPr>
        <w:t xml:space="preserve">Моддаи 322.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афзалиятноки хариди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исса дар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моликияти умум</w:t>
      </w:r>
      <w:r w:rsidR="0007154B">
        <w:rPr>
          <w:rFonts w:eastAsia="Times New Roman"/>
          <w:sz w:val="21"/>
          <w:szCs w:val="21"/>
        </w:rPr>
        <w:t>ӣ</w:t>
      </w:r>
    </w:p>
    <w:p w14:paraId="07FB67CD" w14:textId="7FB530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шахсони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иштирокдо</w:t>
      </w:r>
      <w:r w:rsidRPr="0007154B">
        <w:rPr>
          <w:color w:val="000000"/>
          <w:sz w:val="19"/>
          <w:szCs w:val="19"/>
        </w:rPr>
        <w:t>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имондаи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харидани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нарх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баробаре, ки он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хта мешавад,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афзалиятнок доранд,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дар савдои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.</w:t>
      </w:r>
    </w:p>
    <w:p w14:paraId="52C9DC1E" w14:textId="6F0EDB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Савдои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роз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иштирокдорони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метавонад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331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баргузор карда шавад.</w:t>
      </w:r>
    </w:p>
    <w:p w14:paraId="250E5107" w14:textId="66FACC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иштирокдорони дигари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иссагиро</w:t>
      </w:r>
      <w:r w:rsidRPr="0007154B">
        <w:rPr>
          <w:color w:val="000000"/>
          <w:sz w:val="19"/>
          <w:szCs w:val="19"/>
        </w:rPr>
        <w:t xml:space="preserve"> аз нияти худ оид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хтани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иссааш ба шахсони дигар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намуда, нарх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шро нишон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ад. Агар иштирокдорони дигари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харидани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роз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хташавандаро ба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дар дав</w:t>
      </w:r>
      <w:r w:rsidRPr="0007154B">
        <w:rPr>
          <w:color w:val="000000"/>
          <w:sz w:val="19"/>
          <w:szCs w:val="19"/>
        </w:rPr>
        <w:t>оми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ва молу мулки дигар дар давоми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шудан ба даст наоранд,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худро ба шахси дигар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шад.</w:t>
      </w:r>
    </w:p>
    <w:p w14:paraId="31474320" w14:textId="12CE4C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бо вайрон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афзалиятноки хариди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иштирокдори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давоми се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суд дар хусуси ба он гузашт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харидор талабот арз намояд.</w:t>
      </w:r>
    </w:p>
    <w:p w14:paraId="15E6E457" w14:textId="2DABD9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афзалиятноки хариди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55D29C8B" w14:textId="4C2E0A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мазкур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бегонакунии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мубодила низ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агар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шартнома тартиби дигар барнаояд.</w:t>
      </w:r>
    </w:p>
    <w:p w14:paraId="0BCC7084" w14:textId="4FD3D78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69" w:name="A000001782"/>
      <w:bookmarkEnd w:id="369"/>
      <w:r w:rsidRPr="0007154B">
        <w:rPr>
          <w:rFonts w:eastAsia="Times New Roman"/>
          <w:sz w:val="21"/>
          <w:szCs w:val="21"/>
        </w:rPr>
        <w:t>Моддаи 323. Ла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заи гузаштани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исса дар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 шахсе, ки онро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шартнома ба даст овардааст</w:t>
      </w:r>
    </w:p>
    <w:p w14:paraId="3D0540A2" w14:textId="106AFA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 ба бадасторанда мегузарад.</w:t>
      </w:r>
    </w:p>
    <w:p w14:paraId="0D8D6809" w14:textId="46481A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гузариши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шартномае, ки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294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карда мешавад.</w:t>
      </w:r>
    </w:p>
    <w:p w14:paraId="04DCEB4D" w14:textId="792720A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70" w:name="A000001783"/>
      <w:bookmarkEnd w:id="370"/>
      <w:r w:rsidRPr="0007154B">
        <w:rPr>
          <w:rFonts w:eastAsia="Times New Roman"/>
          <w:sz w:val="21"/>
          <w:szCs w:val="21"/>
        </w:rPr>
        <w:t>Моддаи 324. 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сими молу мулке, ки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ти моликияти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арор дорад ва аз он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удо</w:t>
      </w:r>
      <w:r w:rsidRPr="0007154B">
        <w:rPr>
          <w:rFonts w:eastAsia="Times New Roman"/>
          <w:sz w:val="21"/>
          <w:szCs w:val="21"/>
        </w:rPr>
        <w:t xml:space="preserve"> намудани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</w:t>
      </w:r>
    </w:p>
    <w:p w14:paraId="2A3BAE22" w14:textId="3E8F05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 байни иштирокдорони он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 шуданаш мумкин аст,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E941AED" w14:textId="366237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Иштирокдори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худро талаб намояд,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22D9E85E" w14:textId="122C70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 наомадани иштирокдорони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тарз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яке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иштирокдори молу м</w:t>
      </w:r>
      <w:r w:rsidRPr="0007154B">
        <w:rPr>
          <w:color w:val="000000"/>
          <w:sz w:val="19"/>
          <w:szCs w:val="19"/>
        </w:rPr>
        <w:t xml:space="preserve">улки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шакли асл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худро дар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 намояд.</w:t>
      </w:r>
    </w:p>
    <w:p w14:paraId="1CB411B4" w14:textId="331051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дар шакли асл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ё бо сабаби расидани хисороти номутаносиб ба молу мулки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имконнопазир бошад, молики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удошаванда ба пардохти арзиши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иссааш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дигар иштирокдорони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4317D8AB" w14:textId="3E913D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Агар молу мулке, ки дар шакли асл дар асоси моддаи мазкур ба иштирокдори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 мешавад,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наояд, он тавассути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муайян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дигар бартараф карда мешавад.</w:t>
      </w:r>
    </w:p>
    <w:p w14:paraId="04DFED65" w14:textId="38E269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6.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ба иштирокдори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ивази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иссааш дар шакли асл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моликони дигар бо розигии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мешавад.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молик ночиз аст, ба таври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кардани он имконнопазир аст ва молик барои истифодаи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манфиати назаррас надошта бошад, суд метавонад бе розигии ин молик низ дигар иштирокдорони моликияти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иссагиро барои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намояд.</w:t>
      </w:r>
    </w:p>
    <w:p w14:paraId="1DA2E3EE" w14:textId="78E6A4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Молик баъди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мазкур гирифтани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худро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дар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гум мекунад.</w:t>
      </w:r>
    </w:p>
    <w:p w14:paraId="0D0EE9B2" w14:textId="70353BA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71" w:name="A000001784"/>
      <w:bookmarkEnd w:id="371"/>
      <w:r w:rsidRPr="0007154B">
        <w:rPr>
          <w:rFonts w:eastAsia="Times New Roman"/>
          <w:sz w:val="21"/>
          <w:szCs w:val="21"/>
        </w:rPr>
        <w:t>Моддаи 325.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истифода ва ихтиёрдории молу мулке, ки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 моликияти як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оя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 дорад</w:t>
      </w:r>
    </w:p>
    <w:p w14:paraId="1028090A" w14:textId="5A401F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Pr="0007154B">
        <w:rPr>
          <w:color w:val="000000"/>
          <w:sz w:val="19"/>
          <w:szCs w:val="19"/>
        </w:rPr>
        <w:t>штирокдорони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оя, агар дар созишномаи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молу мулки умумиро бо розигии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 мекунанд.</w:t>
      </w:r>
    </w:p>
    <w:p w14:paraId="6AEF8106" w14:textId="3E4179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Молу мулки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бо розигии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иштирокдорон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</w:t>
      </w:r>
      <w:r w:rsidRPr="0007154B">
        <w:rPr>
          <w:color w:val="000000"/>
          <w:sz w:val="19"/>
          <w:szCs w:val="19"/>
        </w:rPr>
        <w:t>ешавад. Сарфи назар аз он ки кадоме аз иштирокдорон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оид ба ихтиёрдории молу мулкро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розигии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иштирокдорон дар назар дошта мешавад.</w:t>
      </w:r>
    </w:p>
    <w:p w14:paraId="0135AC75" w14:textId="1FE01A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иштирокдори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оид ба ихтиёрдории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дар созишн</w:t>
      </w:r>
      <w:r w:rsidRPr="0007154B">
        <w:rPr>
          <w:color w:val="000000"/>
          <w:sz w:val="19"/>
          <w:szCs w:val="19"/>
        </w:rPr>
        <w:t xml:space="preserve">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иштирокдорон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яке аз иштирокдори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метавонад бо талаби иштирокдорони дигар бо ангезаи ваколати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надоштани иштир</w:t>
      </w:r>
      <w:r w:rsidRPr="0007154B">
        <w:rPr>
          <w:color w:val="000000"/>
          <w:sz w:val="19"/>
          <w:szCs w:val="19"/>
        </w:rPr>
        <w:t>окдоре, ки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сурати исбот гардидани он, ки тарафи дигари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дар ин хусус медонист ё мебоист донад, беэътибор дониста шавад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190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0325BFED" w14:textId="4EBEA3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1-3 моддаи мазкур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ки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</w:t>
      </w:r>
      <w:r w:rsidRPr="0007154B">
        <w:rPr>
          <w:color w:val="000000"/>
          <w:sz w:val="19"/>
          <w:szCs w:val="19"/>
        </w:rPr>
        <w:t xml:space="preserve">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барои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тартиби дигарро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накарда бошад.</w:t>
      </w:r>
    </w:p>
    <w:p w14:paraId="5A409C26" w14:textId="2D3096B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72" w:name="A000001785"/>
      <w:bookmarkEnd w:id="372"/>
      <w:r w:rsidRPr="0007154B">
        <w:rPr>
          <w:rFonts w:eastAsia="Times New Roman"/>
          <w:sz w:val="21"/>
          <w:szCs w:val="21"/>
        </w:rPr>
        <w:t>Моддаи 326. 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сими молу мулке, ки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 моликияти як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оя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арор дорад ва аз он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удо намудани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</w:t>
      </w:r>
    </w:p>
    <w:p w14:paraId="7BB333DB" w14:textId="36F700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байни иштирокдорони моли</w:t>
      </w:r>
      <w:r w:rsidRPr="0007154B">
        <w:rPr>
          <w:color w:val="000000"/>
          <w:sz w:val="19"/>
          <w:szCs w:val="19"/>
        </w:rPr>
        <w:t>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оя, инчунин аз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яке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шарте мумкин аст, ки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иштирокдор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шавад.</w:t>
      </w:r>
    </w:p>
    <w:p w14:paraId="24D9462E" w14:textId="55EEBB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аз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исса, агар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созишномаи</w:t>
      </w:r>
      <w:r w:rsidRPr="0007154B">
        <w:rPr>
          <w:color w:val="000000"/>
          <w:sz w:val="19"/>
          <w:szCs w:val="19"/>
        </w:rPr>
        <w:t xml:space="preserve">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баробар дониста мешавад.</w:t>
      </w:r>
    </w:p>
    <w:p w14:paraId="3E6622A9" w14:textId="0A67FF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Асос ва тартиби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аз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муайяннамудаи моддаи 324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мегарданд, агар барои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Pr="0007154B">
        <w:rPr>
          <w:color w:val="000000"/>
          <w:sz w:val="19"/>
          <w:szCs w:val="19"/>
        </w:rPr>
        <w:t>аи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 ва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муносибати иштирокдорони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барнаояд.</w:t>
      </w:r>
    </w:p>
    <w:p w14:paraId="6F4C7FF7" w14:textId="40DBCCB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73" w:name="A000001786"/>
      <w:bookmarkEnd w:id="373"/>
      <w:r w:rsidRPr="0007154B">
        <w:rPr>
          <w:rFonts w:eastAsia="Times New Roman"/>
          <w:sz w:val="21"/>
          <w:szCs w:val="21"/>
        </w:rPr>
        <w:t>Моддаи 327. Моликияти як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ояи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амсарон</w:t>
      </w:r>
    </w:p>
    <w:p w14:paraId="64D60703" w14:textId="739AA3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Молу мулке,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амсарон дар давоми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 нико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даст овардаа</w:t>
      </w:r>
      <w:r w:rsidRPr="0007154B">
        <w:rPr>
          <w:color w:val="000000"/>
          <w:sz w:val="19"/>
          <w:szCs w:val="19"/>
        </w:rPr>
        <w:t>нд,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меравад,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низоми дигари ин молу мулкро муайян накарда бошад.</w:t>
      </w:r>
    </w:p>
    <w:p w14:paraId="01D7E7AB" w14:textId="2A6B2D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Молу мулке,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 аз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 нико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кадоме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дошт, инчунин молу мулке, ки яке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 ни</w:t>
      </w:r>
      <w:r w:rsidRPr="0007154B">
        <w:rPr>
          <w:color w:val="000000"/>
          <w:sz w:val="19"/>
          <w:szCs w:val="19"/>
        </w:rPr>
        <w:t>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чун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ё мерос гирифтааст, моликияти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мебошад.</w:t>
      </w:r>
    </w:p>
    <w:p w14:paraId="52DF3BF9" w14:textId="56250F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Молу мулки истифодаи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(либос, пойафзол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ирот ва дигар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оми зебу зинат,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арчанд дар давраи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 нико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даст оварда шудаанд, м</w:t>
      </w:r>
      <w:r w:rsidRPr="0007154B">
        <w:rPr>
          <w:color w:val="000000"/>
          <w:sz w:val="19"/>
          <w:szCs w:val="19"/>
        </w:rPr>
        <w:t xml:space="preserve">оликияти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амсаре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меравад, ки онро истифода бурдааст.</w:t>
      </w:r>
    </w:p>
    <w:p w14:paraId="590CA9C8" w14:textId="344FFC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Молу мулки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эътироф карда мешавад, агар муайян карда шавад, ки дар давоми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 нико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молу мулки умумии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молу мулки яке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амсарон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</w:t>
      </w:r>
      <w:r w:rsidRPr="0007154B">
        <w:rPr>
          <w:color w:val="000000"/>
          <w:sz w:val="19"/>
          <w:szCs w:val="19"/>
        </w:rPr>
        <w:t>зорие шудааст, ки арзиши онро хеле баланд кардааст (таъмири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азнавсоз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азнавта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айра). Агар дар шартномаи байни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бошад,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намегардад.</w:t>
      </w:r>
    </w:p>
    <w:p w14:paraId="55DA44D5" w14:textId="7BDD72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молу мулки </w:t>
      </w:r>
      <w:r w:rsidRPr="0007154B">
        <w:rPr>
          <w:color w:val="000000"/>
          <w:sz w:val="19"/>
          <w:szCs w:val="19"/>
        </w:rPr>
        <w:t xml:space="preserve">умумии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амсарон ворид карда намешаванд, аммо даромаде, ки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гирифта мешавад, молу мулки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амсарон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меравад, агар дар шартномаи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318F7DCA" w14:textId="056C96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яке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амсарон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</w:t>
      </w:r>
      <w:r w:rsidRPr="0007154B">
        <w:rPr>
          <w:color w:val="000000"/>
          <w:sz w:val="19"/>
          <w:szCs w:val="19"/>
        </w:rPr>
        <w:t xml:space="preserve">а молу мулке, ки дар моликияти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мебошад, инчунин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молу мулки умумии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амсарон,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 аз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шуда метавонад, мумкин аст.</w:t>
      </w:r>
    </w:p>
    <w:p w14:paraId="68D98320" w14:textId="05FC89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Тартиби муайян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амсарон дар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он ва тартиби чунин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симотро </w:t>
      </w:r>
      <w:r w:rsidRPr="0007154B">
        <w:rPr>
          <w:color w:val="000000"/>
          <w:sz w:val="19"/>
          <w:szCs w:val="19"/>
        </w:rPr>
        <w:t xml:space="preserve">Кодекси оилаи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менамояд.</w:t>
      </w:r>
    </w:p>
    <w:p w14:paraId="7B884D2B" w14:textId="18DA3DD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74" w:name="A000001787"/>
      <w:bookmarkEnd w:id="374"/>
      <w:r w:rsidRPr="0007154B">
        <w:rPr>
          <w:rFonts w:eastAsia="Times New Roman"/>
          <w:sz w:val="21"/>
          <w:szCs w:val="21"/>
        </w:rPr>
        <w:t>Моддаи 328. Моликияти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агии де</w:t>
      </w:r>
      <w:r w:rsidR="0007154B">
        <w:rPr>
          <w:rFonts w:eastAsia="Times New Roman"/>
          <w:sz w:val="21"/>
          <w:szCs w:val="21"/>
        </w:rPr>
        <w:t>ҳқ</w:t>
      </w:r>
      <w:r w:rsidRPr="0007154B">
        <w:rPr>
          <w:rFonts w:eastAsia="Times New Roman"/>
          <w:sz w:val="21"/>
          <w:szCs w:val="21"/>
        </w:rPr>
        <w:t>он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(фермер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)</w:t>
      </w:r>
    </w:p>
    <w:p w14:paraId="37057610" w14:textId="23A181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Молу мулки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ба аъзои 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мансуб аст,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</w:t>
      </w:r>
      <w:r w:rsidRPr="0007154B">
        <w:rPr>
          <w:color w:val="000000"/>
          <w:sz w:val="19"/>
          <w:szCs w:val="19"/>
        </w:rPr>
        <w:t>уда бошад.</w:t>
      </w:r>
    </w:p>
    <w:p w14:paraId="678F1F00" w14:textId="1D49D4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Дарахтзори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замин, иморат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иморати дигар, иншооти мелиоратив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иншооти дигар,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ва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паранда, техникаи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техникаю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изоти дигар,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лиёт,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ва молу мулки дигар, к</w:t>
      </w:r>
      <w:r w:rsidRPr="0007154B">
        <w:rPr>
          <w:color w:val="000000"/>
          <w:sz w:val="19"/>
          <w:szCs w:val="19"/>
        </w:rPr>
        <w:t>и аз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аъзои он ба даст оварда шудаанд,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ояи аъзои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мераванд.</w:t>
      </w:r>
    </w:p>
    <w:p w14:paraId="78A51F02" w14:textId="49D2EE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 ва даромаде,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фаъолияти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ба даст омадаанд, молу мулки умумии аъзои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буда,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истифода мегардад.</w:t>
      </w:r>
    </w:p>
    <w:p w14:paraId="71A39206" w14:textId="5BB1B5F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75" w:name="A000001788"/>
      <w:bookmarkEnd w:id="375"/>
      <w:r w:rsidRPr="0007154B">
        <w:rPr>
          <w:rFonts w:eastAsia="Times New Roman"/>
          <w:sz w:val="21"/>
          <w:szCs w:val="21"/>
        </w:rPr>
        <w:t>Моддаи 329. 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сими молу мулки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агии де</w:t>
      </w:r>
      <w:r w:rsidR="0007154B">
        <w:rPr>
          <w:rFonts w:eastAsia="Times New Roman"/>
          <w:sz w:val="21"/>
          <w:szCs w:val="21"/>
        </w:rPr>
        <w:t>ҳқ</w:t>
      </w:r>
      <w:r w:rsidRPr="0007154B">
        <w:rPr>
          <w:rFonts w:eastAsia="Times New Roman"/>
          <w:sz w:val="21"/>
          <w:szCs w:val="21"/>
        </w:rPr>
        <w:t>он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</w:t>
      </w:r>
      <w:r w:rsidRPr="0007154B">
        <w:rPr>
          <w:rFonts w:eastAsia="Times New Roman"/>
          <w:sz w:val="21"/>
          <w:szCs w:val="21"/>
        </w:rPr>
        <w:t>фермер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)</w:t>
      </w:r>
    </w:p>
    <w:p w14:paraId="2B25EB97" w14:textId="7106F9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фаъолияти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вобаста ба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шудани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аъзои он ё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дигар,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бо тартиби пешбининамудаи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324 ва 326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шавад.</w:t>
      </w:r>
    </w:p>
    <w:p w14:paraId="68CBB99F" w14:textId="23DC8F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солот, ки марбут</w:t>
      </w:r>
      <w:r w:rsidRPr="0007154B">
        <w:rPr>
          <w:color w:val="000000"/>
          <w:sz w:val="19"/>
          <w:szCs w:val="19"/>
        </w:rPr>
        <w:t>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мебошанд,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шудани яке аз аъзои он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намешаванд. Шахсе, ки аз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баромадааст, барои гирифтани товони пулии баробар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иссааш дар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ин молу мулк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6A9D0AAF" w14:textId="747AC4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 xml:space="preserve">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 ва 2 моддаи мазкур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аъзои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ба молу мулки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баробар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мешавад, агар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25AFDA6E" w14:textId="538ACC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вобаста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замин танзим мегарданд.</w:t>
      </w:r>
    </w:p>
    <w:p w14:paraId="665B754A" w14:textId="022AD16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76" w:name="A000001789"/>
      <w:bookmarkEnd w:id="376"/>
      <w:r w:rsidRPr="0007154B">
        <w:rPr>
          <w:rFonts w:eastAsia="Times New Roman"/>
          <w:sz w:val="21"/>
          <w:szCs w:val="21"/>
        </w:rPr>
        <w:t xml:space="preserve">Моддаи 330.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аъзои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агии де</w:t>
      </w:r>
      <w:r w:rsidR="0007154B">
        <w:rPr>
          <w:rFonts w:eastAsia="Times New Roman"/>
          <w:sz w:val="21"/>
          <w:szCs w:val="21"/>
        </w:rPr>
        <w:t>ҳқ</w:t>
      </w:r>
      <w:r w:rsidRPr="0007154B">
        <w:rPr>
          <w:rFonts w:eastAsia="Times New Roman"/>
          <w:sz w:val="21"/>
          <w:szCs w:val="21"/>
        </w:rPr>
        <w:t>он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(фермер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) ба молу мулки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дар заминаи он ташкил шудани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5DAF9516" w14:textId="3BF2BC99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ангоми дар заминаи молу мулки умумии аъзои хо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агии де</w:t>
      </w:r>
      <w:r>
        <w:rPr>
          <w:color w:val="000000"/>
          <w:sz w:val="19"/>
          <w:szCs w:val="19"/>
        </w:rPr>
        <w:t>ҳқ</w:t>
      </w:r>
      <w:r w:rsidR="004D17B0" w:rsidRPr="0007154B">
        <w:rPr>
          <w:color w:val="000000"/>
          <w:sz w:val="19"/>
          <w:szCs w:val="19"/>
        </w:rPr>
        <w:t>он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(фермер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>) тиб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онунгузор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ташкил шудани шахси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4D17B0" w:rsidRPr="0007154B">
        <w:rPr>
          <w:color w:val="000000"/>
          <w:sz w:val="19"/>
          <w:szCs w:val="19"/>
        </w:rPr>
        <w:t>, аъзои хо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агии де</w:t>
      </w:r>
      <w:r>
        <w:rPr>
          <w:color w:val="000000"/>
          <w:sz w:val="19"/>
          <w:szCs w:val="19"/>
        </w:rPr>
        <w:t>ҳқ</w:t>
      </w:r>
      <w:r w:rsidR="004D17B0" w:rsidRPr="0007154B">
        <w:rPr>
          <w:color w:val="000000"/>
          <w:sz w:val="19"/>
          <w:szCs w:val="19"/>
        </w:rPr>
        <w:t>он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(фермер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) ба ин молу мулк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пайдо менамоянд.</w:t>
      </w:r>
    </w:p>
    <w:p w14:paraId="33F75AD7" w14:textId="16C1EA5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77" w:name="A000001790"/>
      <w:bookmarkEnd w:id="377"/>
      <w:r w:rsidRPr="0007154B">
        <w:rPr>
          <w:rFonts w:eastAsia="Times New Roman"/>
          <w:sz w:val="21"/>
          <w:szCs w:val="21"/>
        </w:rPr>
        <w:t>Моддаи 331. Нигаронидани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ёниш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 дар молу мулки умум</w:t>
      </w:r>
      <w:r w:rsidR="0007154B">
        <w:rPr>
          <w:rFonts w:eastAsia="Times New Roman"/>
          <w:sz w:val="21"/>
          <w:szCs w:val="21"/>
        </w:rPr>
        <w:t>ӣ</w:t>
      </w:r>
    </w:p>
    <w:p w14:paraId="3364A886" w14:textId="55D59E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нокифоя будани молу мулки дигар иштирокдор</w:t>
      </w:r>
      <w:r w:rsidRPr="0007154B">
        <w:rPr>
          <w:color w:val="000000"/>
          <w:sz w:val="19"/>
          <w:szCs w:val="19"/>
        </w:rPr>
        <w:t xml:space="preserve">и моликияти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оид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аз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кунад. Агар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дар шакли асл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бошад ё иштирокдорони дигари молики</w:t>
      </w:r>
      <w:r w:rsidRPr="0007154B">
        <w:rPr>
          <w:color w:val="000000"/>
          <w:sz w:val="19"/>
          <w:szCs w:val="19"/>
        </w:rPr>
        <w:t xml:space="preserve">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ба он норозиг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кунанд,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талаб намояд,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худро ба иштирокдорони дигари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 ва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бадастомадаро барои пардохти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7A1DBEC" w14:textId="638316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харидани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арздорро рад н</w:t>
      </w:r>
      <w:r w:rsidRPr="0007154B">
        <w:rPr>
          <w:color w:val="000000"/>
          <w:sz w:val="19"/>
          <w:szCs w:val="19"/>
        </w:rPr>
        <w:t>амудани иштирокдорони дигари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 намояд,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дар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дар савдои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нигаронида шавад.</w:t>
      </w:r>
    </w:p>
    <w:p w14:paraId="577EABE6" w14:textId="334FB3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дар муносибат ба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дар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 назардошти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мешавад. </w:t>
      </w:r>
    </w:p>
    <w:p w14:paraId="3195751E" w14:textId="397B0368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378" w:name="A6IN0GRLP2"/>
      <w:bookmarkEnd w:id="378"/>
      <w:r w:rsidRPr="0007154B">
        <w:rPr>
          <w:rFonts w:eastAsia="Times New Roman"/>
          <w:sz w:val="21"/>
          <w:szCs w:val="21"/>
        </w:rPr>
        <w:t xml:space="preserve">БОБИ 25.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ДУДИ АШЁ</w:t>
      </w:r>
    </w:p>
    <w:p w14:paraId="4DBABC37" w14:textId="532B5370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379" w:name="A6IM0TVTZ2"/>
      <w:bookmarkEnd w:id="379"/>
      <w:r w:rsidRPr="0007154B">
        <w:rPr>
          <w:rFonts w:eastAsia="Times New Roman"/>
          <w:sz w:val="21"/>
          <w:szCs w:val="21"/>
        </w:rPr>
        <w:t xml:space="preserve">§1.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пешбурди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</w:t>
      </w:r>
      <w:r w:rsidR="0007154B">
        <w:rPr>
          <w:rFonts w:eastAsia="Times New Roman"/>
          <w:sz w:val="21"/>
          <w:szCs w:val="21"/>
        </w:rPr>
        <w:t>ӣ</w:t>
      </w:r>
    </w:p>
    <w:p w14:paraId="0FD36C4A" w14:textId="13A0562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80" w:name="A000001791"/>
      <w:bookmarkEnd w:id="380"/>
      <w:r w:rsidRPr="0007154B">
        <w:rPr>
          <w:rFonts w:eastAsia="Times New Roman"/>
          <w:sz w:val="21"/>
          <w:szCs w:val="21"/>
        </w:rPr>
        <w:t xml:space="preserve">Моддаи 332.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пешбурди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</w:t>
      </w:r>
      <w:r w:rsidR="0007154B">
        <w:rPr>
          <w:rFonts w:eastAsia="Times New Roman"/>
          <w:sz w:val="21"/>
          <w:szCs w:val="21"/>
        </w:rPr>
        <w:t>ӣ</w:t>
      </w:r>
    </w:p>
    <w:p w14:paraId="3CEE1259" w14:textId="46583F1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иди давлатие, ки ба он молу мулк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Pr="0007154B">
        <w:rPr>
          <w:color w:val="000000"/>
          <w:sz w:val="19"/>
          <w:szCs w:val="19"/>
        </w:rPr>
        <w:t>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дорад, ин молу мулкро дар доираи муайяннамудаи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истифода ва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менамояд.</w:t>
      </w:r>
    </w:p>
    <w:p w14:paraId="1442B468" w14:textId="4E9304D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81" w:name="A000001792"/>
      <w:bookmarkEnd w:id="381"/>
      <w:r w:rsidRPr="0007154B">
        <w:rPr>
          <w:rFonts w:eastAsia="Times New Roman"/>
          <w:sz w:val="21"/>
          <w:szCs w:val="21"/>
        </w:rPr>
        <w:t xml:space="preserve">Моддаи 333. Объекти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пешбурди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</w:t>
      </w:r>
      <w:r w:rsidR="0007154B">
        <w:rPr>
          <w:rFonts w:eastAsia="Times New Roman"/>
          <w:sz w:val="21"/>
          <w:szCs w:val="21"/>
        </w:rPr>
        <w:t>ӣ</w:t>
      </w:r>
    </w:p>
    <w:p w14:paraId="5E0FA59D" w14:textId="78F77C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Объекти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молу мулк буда метавонад,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</w:t>
      </w:r>
      <w:r w:rsidRPr="0007154B">
        <w:rPr>
          <w:color w:val="000000"/>
          <w:sz w:val="19"/>
          <w:szCs w:val="19"/>
        </w:rPr>
        <w:t>иби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бошад.</w:t>
      </w:r>
    </w:p>
    <w:p w14:paraId="19515BD8" w14:textId="394180E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82" w:name="A000001793"/>
      <w:bookmarkEnd w:id="382"/>
      <w:r w:rsidRPr="0007154B">
        <w:rPr>
          <w:rFonts w:eastAsia="Times New Roman"/>
          <w:sz w:val="21"/>
          <w:szCs w:val="21"/>
        </w:rPr>
        <w:t xml:space="preserve">Моддаи 334. Ба даст овардан ва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атъи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пешбурди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</w:t>
      </w:r>
      <w:r w:rsidR="0007154B">
        <w:rPr>
          <w:rFonts w:eastAsia="Times New Roman"/>
          <w:sz w:val="21"/>
          <w:szCs w:val="21"/>
        </w:rPr>
        <w:t>ӣ</w:t>
      </w:r>
    </w:p>
    <w:p w14:paraId="613D1ED8" w14:textId="708FD1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молу мулке, ки моликаш дар хусуси вобаста кардани он ба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иди давлатии таъсисдодааш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кардааст, нисбати ин корхо</w:t>
      </w:r>
      <w:r w:rsidRPr="0007154B">
        <w:rPr>
          <w:color w:val="000000"/>
          <w:sz w:val="19"/>
          <w:szCs w:val="19"/>
        </w:rPr>
        <w:t>на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тавозуни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илаш гузарондани молу мулк пайдо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молик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00D53936" w14:textId="1B91D3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 ва даромад аз истифодаи молу мулк,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доранд, инчунин молу мулки дигар, ки 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ё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ба даст овардааст, бо </w:t>
      </w:r>
      <w:r w:rsidRPr="0007154B">
        <w:rPr>
          <w:color w:val="000000"/>
          <w:sz w:val="19"/>
          <w:szCs w:val="19"/>
        </w:rPr>
        <w:lastRenderedPageBreak/>
        <w:t>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корхона дохил мешаванд.</w:t>
      </w:r>
    </w:p>
    <w:p w14:paraId="0F007FF2" w14:textId="65344A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мо</w:t>
      </w:r>
      <w:r w:rsidRPr="0007154B">
        <w:rPr>
          <w:color w:val="000000"/>
          <w:sz w:val="19"/>
          <w:szCs w:val="19"/>
        </w:rPr>
        <w:t xml:space="preserve">лу мулк бо асос ва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ба таври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арори молик гирифтани молу мулки корхона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21392AA7" w14:textId="0F72049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83" w:name="A000001794"/>
      <w:bookmarkEnd w:id="383"/>
      <w:r w:rsidRPr="0007154B">
        <w:rPr>
          <w:rFonts w:eastAsia="Times New Roman"/>
          <w:sz w:val="21"/>
          <w:szCs w:val="21"/>
        </w:rPr>
        <w:t xml:space="preserve">Моддаи 335.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 ба молу мулки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пешбурди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арордошта</w:t>
      </w:r>
    </w:p>
    <w:p w14:paraId="29260F71" w14:textId="4D2C70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Молики молу мулки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 корхона, муайян намудани мавзуъ,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фаъолияти он, азнавташкилди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ва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онро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 намуда, директор (ро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бар)-и корхонаро таъин менамояд,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</w:t>
      </w:r>
      <w:r w:rsidRPr="0007154B">
        <w:rPr>
          <w:color w:val="000000"/>
          <w:sz w:val="19"/>
          <w:szCs w:val="19"/>
        </w:rPr>
        <w:t>ъинот истифода ва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молу мулки марбути корхонаро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назорат мегирад.</w:t>
      </w:r>
    </w:p>
    <w:p w14:paraId="342B17D0" w14:textId="051838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Молик ба гирифтани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фоида аз истифодаи молу мулки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агии корхона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743D59C4" w14:textId="4DABEDA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84" w:name="A000001795"/>
      <w:bookmarkEnd w:id="384"/>
      <w:r w:rsidRPr="0007154B">
        <w:rPr>
          <w:rFonts w:eastAsia="Times New Roman"/>
          <w:sz w:val="21"/>
          <w:szCs w:val="21"/>
        </w:rPr>
        <w:t>Моддаи 336.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амалисозии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молумулк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аз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корхонаи во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иди давлат</w:t>
      </w:r>
      <w:r w:rsidR="0007154B">
        <w:rPr>
          <w:rFonts w:eastAsia="Times New Roman"/>
          <w:sz w:val="21"/>
          <w:szCs w:val="21"/>
        </w:rPr>
        <w:t>ӣ</w:t>
      </w:r>
    </w:p>
    <w:p w14:paraId="70A9BC88" w14:textId="78E729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фаъолияти худро дар асоси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месозад,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бе розигии молик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давлатии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он ваколатдоршуда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ад:</w:t>
      </w:r>
    </w:p>
    <w:p w14:paraId="3AB2AD76" w14:textId="25DCAC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биною иншоот,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>зот ва фонд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асосии дигари корхонаро, ки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 ё ба шахсони дигар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 дар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сармояи шариконаи ширкат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гузорад, иваз намояд,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ё ба истифодаи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атии р</w:t>
      </w:r>
      <w:r w:rsidRPr="0007154B">
        <w:rPr>
          <w:color w:val="000000"/>
          <w:sz w:val="19"/>
          <w:szCs w:val="19"/>
        </w:rPr>
        <w:t>ойгон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ё дар шакли дигар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намояд;</w:t>
      </w:r>
    </w:p>
    <w:p w14:paraId="73B54BAD" w14:textId="1B96F0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филиал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ташкил намояд;</w:t>
      </w:r>
    </w:p>
    <w:p w14:paraId="0D251473" w14:textId="511B8D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шахсони сеюм замонат ё кафолат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28E4921" w14:textId="31865D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Корхонаи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ули дар асоси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он вобасташударо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7987087" w14:textId="731A1451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385" w:name="A6IM0TWBEJ"/>
      <w:bookmarkEnd w:id="385"/>
      <w:r w:rsidRPr="0007154B">
        <w:rPr>
          <w:rFonts w:eastAsia="Times New Roman"/>
          <w:sz w:val="21"/>
          <w:szCs w:val="21"/>
        </w:rPr>
        <w:t xml:space="preserve">§2.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идораи оператив</w:t>
      </w:r>
      <w:r w:rsidR="0007154B">
        <w:rPr>
          <w:rFonts w:eastAsia="Times New Roman"/>
          <w:sz w:val="21"/>
          <w:szCs w:val="21"/>
        </w:rPr>
        <w:t>ӣ</w:t>
      </w:r>
    </w:p>
    <w:p w14:paraId="7E218FFB" w14:textId="3B5FF5A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86" w:name="A000001796"/>
      <w:bookmarkEnd w:id="386"/>
      <w:r w:rsidRPr="0007154B">
        <w:rPr>
          <w:rFonts w:eastAsia="Times New Roman"/>
          <w:sz w:val="21"/>
          <w:szCs w:val="21"/>
        </w:rPr>
        <w:t xml:space="preserve">Моддаи 337.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идораи оператив</w:t>
      </w:r>
      <w:r w:rsidR="0007154B">
        <w:rPr>
          <w:rFonts w:eastAsia="Times New Roman"/>
          <w:sz w:val="21"/>
          <w:szCs w:val="21"/>
        </w:rPr>
        <w:t>ӣ</w:t>
      </w:r>
    </w:p>
    <w:p w14:paraId="689D7F13" w14:textId="00AD59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Корхонаи</w:t>
      </w:r>
      <w:r w:rsidRPr="0007154B">
        <w:rPr>
          <w:color w:val="000000"/>
          <w:sz w:val="19"/>
          <w:szCs w:val="19"/>
        </w:rPr>
        <w:t xml:space="preserve"> махсус, инчунин муассиса ба молу мулки дар ихтиёрашон гузошташуда дар доираи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фаъолияташон, супориш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ваколатдорнамудаи он ва таъиноти молу мулк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истифода ва ихтиёрдориро доранд.</w:t>
      </w:r>
    </w:p>
    <w:p w14:paraId="7D20F582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87" w:name="A000001797"/>
      <w:bookmarkEnd w:id="387"/>
      <w:r w:rsidRPr="0007154B">
        <w:rPr>
          <w:rFonts w:eastAsia="Times New Roman"/>
          <w:sz w:val="21"/>
          <w:szCs w:val="21"/>
        </w:rPr>
        <w:t xml:space="preserve">Моддаи </w:t>
      </w:r>
      <w:r w:rsidRPr="0007154B">
        <w:rPr>
          <w:rFonts w:eastAsia="Times New Roman"/>
          <w:sz w:val="21"/>
          <w:szCs w:val="21"/>
        </w:rPr>
        <w:t>338. Ихтиёрдории молу мулки корхонаи махсус</w:t>
      </w:r>
    </w:p>
    <w:p w14:paraId="747774DC" w14:textId="10DC1B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Корхонаи махсус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молу мулки ба он вобасташударо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молики ин молу мулк бегона кунад ё бо тарзи дигар онро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25CB06D9" w14:textId="6B63F2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Корхонаи махсус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ва хизматрасониро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</w:t>
      </w:r>
      <w:r w:rsidRPr="0007154B">
        <w:rPr>
          <w:color w:val="000000"/>
          <w:sz w:val="19"/>
          <w:szCs w:val="19"/>
        </w:rPr>
        <w:t>, моли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солкардаашро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мефур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бошад.</w:t>
      </w:r>
    </w:p>
    <w:p w14:paraId="78D26E19" w14:textId="3ED7A3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Тартиби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даромади корхонаи махсусро молики молу мулки он муайян мекунад.</w:t>
      </w:r>
    </w:p>
    <w:p w14:paraId="3BD6A8E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88" w:name="A000001798"/>
      <w:bookmarkEnd w:id="388"/>
      <w:r w:rsidRPr="0007154B">
        <w:rPr>
          <w:rFonts w:eastAsia="Times New Roman"/>
          <w:sz w:val="21"/>
          <w:szCs w:val="21"/>
        </w:rPr>
        <w:t>Моддаи 339. Ихтиёрдории молу мулки муассиса</w:t>
      </w:r>
    </w:p>
    <w:p w14:paraId="351B38AE" w14:textId="6D42EF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Муассиса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м</w:t>
      </w:r>
      <w:r w:rsidRPr="0007154B">
        <w:rPr>
          <w:color w:val="000000"/>
          <w:sz w:val="19"/>
          <w:szCs w:val="19"/>
        </w:rPr>
        <w:t xml:space="preserve">олу мулки ба он вобасташуда ё молу мулки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 бадастовардаашро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 ё онро бо тарзи дигар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705A47F8" w14:textId="5CE56D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муассиса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шуда бошад, ки ба фаъолияти даромаднок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ул шавад, да</w:t>
      </w:r>
      <w:r w:rsidRPr="0007154B">
        <w:rPr>
          <w:color w:val="000000"/>
          <w:sz w:val="19"/>
          <w:szCs w:val="19"/>
        </w:rPr>
        <w:t xml:space="preserve">р он сурат даромад аз чунин фаъолият ва молу мулке,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чунин даромад ба даст оварда шудааст, пурра ба ихтиёри муассиса гузашта, дар тавозуни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мешаванд.</w:t>
      </w:r>
    </w:p>
    <w:p w14:paraId="5287F05A" w14:textId="374DF3C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89" w:name="A000001799"/>
      <w:bookmarkEnd w:id="389"/>
      <w:r w:rsidRPr="0007154B">
        <w:rPr>
          <w:rFonts w:eastAsia="Times New Roman"/>
          <w:sz w:val="21"/>
          <w:szCs w:val="21"/>
        </w:rPr>
        <w:t xml:space="preserve">Моддаи 340. Ба даст овардани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идораи оператив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он</w:t>
      </w:r>
    </w:p>
    <w:p w14:paraId="441C7EE4" w14:textId="54955A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идораи оперативии молу мулке, ки молик онро ба корхонаи махсус ё муассиса вобаста намудааст, нисбати ин корхона ё муассиса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тавозуни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гузарондани молу мулк пайдо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молик тартиби дигар пешб</w:t>
      </w:r>
      <w:r w:rsidRPr="0007154B">
        <w:rPr>
          <w:color w:val="000000"/>
          <w:sz w:val="19"/>
          <w:szCs w:val="19"/>
        </w:rPr>
        <w:t>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43CD4A3" w14:textId="6D1478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 ва даромад аз истифодаи молу мулк,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идоракунии оперативии корхонаи махсус ва муассиса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доранд, инчунин молу мулки дигар,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ё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ба даст овардаанд,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</w:t>
      </w:r>
      <w:r w:rsidRPr="0007154B">
        <w:rPr>
          <w:color w:val="000000"/>
          <w:sz w:val="19"/>
          <w:szCs w:val="19"/>
        </w:rPr>
        <w:t xml:space="preserve">рарнамудаи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дигар барои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идораи оперативии корхонаи махсус ё муассиса дохил мешаванд.</w:t>
      </w:r>
    </w:p>
    <w:p w14:paraId="7CB62297" w14:textId="34C769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идораи оперативии молу мулк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7259EF97" w14:textId="1066513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90" w:name="A000001800"/>
      <w:bookmarkEnd w:id="390"/>
      <w:r w:rsidRPr="0007154B">
        <w:rPr>
          <w:rFonts w:eastAsia="Times New Roman"/>
          <w:sz w:val="21"/>
          <w:szCs w:val="21"/>
        </w:rPr>
        <w:t xml:space="preserve">Моддаи 341.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 ба г</w:t>
      </w:r>
      <w:r w:rsidRPr="0007154B">
        <w:rPr>
          <w:rFonts w:eastAsia="Times New Roman"/>
          <w:sz w:val="21"/>
          <w:szCs w:val="21"/>
        </w:rPr>
        <w:t>ирифтан ва азнавта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симкунии молу мулке, ки ба идораи оператив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дода шудааст</w:t>
      </w:r>
    </w:p>
    <w:p w14:paraId="7F49740E" w14:textId="3DE0FF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Молики молу мулк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молу мулки зиёдат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истифода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арорнадошта ва ё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 истифоданашавандаи корхонаи махсус ё муассисаро пас гирад ва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</w:t>
      </w:r>
      <w:r w:rsidRPr="0007154B">
        <w:rPr>
          <w:color w:val="000000"/>
          <w:sz w:val="19"/>
          <w:szCs w:val="19"/>
        </w:rPr>
        <w:t xml:space="preserve">д истифода барад,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3FF63532" w14:textId="3183200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91" w:name="A000001801"/>
      <w:bookmarkEnd w:id="391"/>
      <w:r w:rsidRPr="0007154B">
        <w:rPr>
          <w:rFonts w:eastAsia="Times New Roman"/>
          <w:sz w:val="21"/>
          <w:szCs w:val="21"/>
        </w:rPr>
        <w:t>Моддаи 342. Нигаронидани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ёниш ба молу мулке, ки ба идораи оператив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дода шудааст</w:t>
      </w:r>
    </w:p>
    <w:p w14:paraId="63639F98" w14:textId="31CBB1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идораи оперативии корхонаи махсус ё муассиса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Pr="0007154B">
        <w:rPr>
          <w:color w:val="000000"/>
          <w:sz w:val="19"/>
          <w:szCs w:val="19"/>
        </w:rPr>
        <w:t>дорад, дар асоси тартиби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мешавад,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бошад.</w:t>
      </w:r>
    </w:p>
    <w:p w14:paraId="7FEE81A7" w14:textId="12D399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муассиса аз фаъолияти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даромад ба даст оварда бошад,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аввал ба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чунин даро</w:t>
      </w:r>
      <w:r w:rsidRPr="0007154B">
        <w:rPr>
          <w:color w:val="000000"/>
          <w:sz w:val="19"/>
          <w:szCs w:val="19"/>
        </w:rPr>
        <w:t>мад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7BF0D209" w14:textId="6C5988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сурати нокифоя будани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корхонаи махсус ё муассиса молики молу мулки дахлдор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60B69289" w14:textId="5DEAFC3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92" w:name="A000001802"/>
      <w:bookmarkEnd w:id="392"/>
      <w:r w:rsidRPr="0007154B">
        <w:rPr>
          <w:rFonts w:eastAsia="Times New Roman"/>
          <w:sz w:val="21"/>
          <w:szCs w:val="21"/>
        </w:rPr>
        <w:t>Моддаи 343.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доштани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идоракунии оператив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 молу мулк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ба молики дигар гу</w:t>
      </w:r>
      <w:r w:rsidRPr="0007154B">
        <w:rPr>
          <w:rFonts w:eastAsia="Times New Roman"/>
          <w:sz w:val="21"/>
          <w:szCs w:val="21"/>
        </w:rPr>
        <w:t>заштани корхонаи махсус ё муассиса</w:t>
      </w:r>
    </w:p>
    <w:p w14:paraId="572087EE" w14:textId="54943561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ангоми гузаштани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моликият ба корхонаи махсус ё муассиса ба молики дигар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идораи оператив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ба молу мулк ниго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 дошта мешавад.</w:t>
      </w:r>
    </w:p>
    <w:p w14:paraId="160BA076" w14:textId="76FF8B5C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393" w:name="A6IM0TWXY5"/>
      <w:bookmarkEnd w:id="393"/>
      <w:r w:rsidRPr="0007154B">
        <w:rPr>
          <w:rFonts w:eastAsia="Times New Roman"/>
          <w:sz w:val="21"/>
          <w:szCs w:val="21"/>
        </w:rPr>
        <w:t xml:space="preserve">§3. Сервитути ашёи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</w:t>
      </w:r>
    </w:p>
    <w:p w14:paraId="57179107" w14:textId="37BA395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94" w:name="A000001803"/>
      <w:bookmarkEnd w:id="394"/>
      <w:r w:rsidRPr="0007154B">
        <w:rPr>
          <w:rFonts w:eastAsia="Times New Roman"/>
          <w:sz w:val="21"/>
          <w:szCs w:val="21"/>
        </w:rPr>
        <w:t xml:space="preserve">Моддаи 344.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дуди истифодаи ашёи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Pr="0007154B">
        <w:rPr>
          <w:rFonts w:eastAsia="Times New Roman"/>
          <w:sz w:val="21"/>
          <w:szCs w:val="21"/>
        </w:rPr>
        <w:t>ли бегона</w:t>
      </w:r>
    </w:p>
    <w:p w14:paraId="3E23A24B" w14:textId="14B1B7DB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ма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дуди истифодаи ашёи 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айриман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ул ин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шахс ва (ё) шахсон ба истифодаи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исми ашёи 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айриман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ули дар моликият ва ё истифодаи шахси дигар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арордошта мебошад, ки бо тартиби му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аррарнамудаи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икистон ба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айди давлат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гирифта мешавад.</w:t>
      </w:r>
    </w:p>
    <w:p w14:paraId="7815EE89" w14:textId="74704DE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95" w:name="A000001804"/>
      <w:bookmarkEnd w:id="395"/>
      <w:r w:rsidRPr="0007154B">
        <w:rPr>
          <w:rFonts w:eastAsia="Times New Roman"/>
          <w:sz w:val="21"/>
          <w:szCs w:val="21"/>
        </w:rPr>
        <w:t>Моддаи 345.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сервитут</w:t>
      </w:r>
    </w:p>
    <w:p w14:paraId="7C6CEF0F" w14:textId="153D4B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сервитут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</w:t>
      </w:r>
    </w:p>
    <w:p w14:paraId="7A1C04DD" w14:textId="61100EB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96" w:name="A000001805"/>
      <w:bookmarkEnd w:id="396"/>
      <w:r w:rsidRPr="0007154B">
        <w:rPr>
          <w:rFonts w:eastAsia="Times New Roman"/>
          <w:sz w:val="21"/>
          <w:szCs w:val="21"/>
        </w:rPr>
        <w:t>Моддаи 346. Сервитути ихтиёр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ма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бур</w:t>
      </w:r>
      <w:r w:rsidR="0007154B">
        <w:rPr>
          <w:rFonts w:eastAsia="Times New Roman"/>
          <w:sz w:val="21"/>
          <w:szCs w:val="21"/>
        </w:rPr>
        <w:t>ӣ</w:t>
      </w:r>
    </w:p>
    <w:p w14:paraId="1FF37A37" w14:textId="7A032E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Сервитути ихтиёр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розигии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5AA4410F" w14:textId="21D19E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Сервитути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давлатии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даъвои шахс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6A60B550" w14:textId="274BC2E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97" w:name="A000001806"/>
      <w:bookmarkEnd w:id="397"/>
      <w:r w:rsidRPr="0007154B">
        <w:rPr>
          <w:rFonts w:eastAsia="Times New Roman"/>
          <w:sz w:val="21"/>
          <w:szCs w:val="21"/>
        </w:rPr>
        <w:t xml:space="preserve">Моддаи 347.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дуди истифодаи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итъаи замини бегона</w:t>
      </w:r>
    </w:p>
    <w:p w14:paraId="1B18A83D" w14:textId="56D29B0A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ма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дуди истифодаи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итъаи замини бегона тиб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онунгузории замини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икистон ба танзим дароварда мешавад.</w:t>
      </w:r>
    </w:p>
    <w:p w14:paraId="1BFAEE66" w14:textId="3EFA89E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98" w:name="A000001807"/>
      <w:bookmarkEnd w:id="398"/>
      <w:r w:rsidRPr="0007154B">
        <w:rPr>
          <w:rFonts w:eastAsia="Times New Roman"/>
          <w:sz w:val="21"/>
          <w:szCs w:val="21"/>
        </w:rPr>
        <w:t>Моддаи 348.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доштани сервитут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додан ё гузаштани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моликият </w:t>
      </w:r>
      <w:r w:rsidRPr="0007154B">
        <w:rPr>
          <w:rFonts w:eastAsia="Times New Roman"/>
          <w:sz w:val="21"/>
          <w:szCs w:val="21"/>
        </w:rPr>
        <w:t>ба бино ва иншоот</w:t>
      </w:r>
    </w:p>
    <w:p w14:paraId="0498886A" w14:textId="1A1230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Сервитут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 шахси дигар додан ё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бино ва иншоот, ки сервитут ба он дахл дорад,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мешавад.</w:t>
      </w:r>
    </w:p>
    <w:p w14:paraId="6AB5F750" w14:textId="4C968A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Сервитут мавзуи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ва ё гарав буда наметавонад, ё бо ягон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дигар ба шахс</w:t>
      </w:r>
      <w:r w:rsidRPr="0007154B">
        <w:rPr>
          <w:color w:val="000000"/>
          <w:sz w:val="19"/>
          <w:szCs w:val="19"/>
        </w:rPr>
        <w:t>е, ки молики бино ва ё иншоот намебошад, дода намешавад.</w:t>
      </w:r>
    </w:p>
    <w:p w14:paraId="61DDA9BA" w14:textId="15D9159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399" w:name="A000001808"/>
      <w:bookmarkEnd w:id="399"/>
      <w:r w:rsidRPr="0007154B">
        <w:rPr>
          <w:rFonts w:eastAsia="Times New Roman"/>
          <w:sz w:val="21"/>
          <w:szCs w:val="21"/>
        </w:rPr>
        <w:t xml:space="preserve">Моддаи 349.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 шудани сервитут</w:t>
      </w:r>
    </w:p>
    <w:p w14:paraId="0FC53378" w14:textId="13ACBA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Сервитут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 байн рафтани асосе,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он сервитут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суд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гардида буд,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шавад.</w:t>
      </w:r>
    </w:p>
    <w:p w14:paraId="1B542F7A" w14:textId="6FF63C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шу</w:t>
      </w:r>
      <w:r w:rsidRPr="0007154B">
        <w:rPr>
          <w:color w:val="000000"/>
          <w:sz w:val="19"/>
          <w:szCs w:val="19"/>
        </w:rPr>
        <w:t xml:space="preserve">дани сервитутро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менамояд.</w:t>
      </w:r>
    </w:p>
    <w:p w14:paraId="07AE2D98" w14:textId="00066001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400" w:name="A6IM0TXCOZ"/>
      <w:bookmarkEnd w:id="400"/>
      <w:r w:rsidRPr="0007154B">
        <w:rPr>
          <w:rFonts w:eastAsia="Times New Roman"/>
          <w:sz w:val="21"/>
          <w:szCs w:val="21"/>
        </w:rPr>
        <w:t xml:space="preserve">§4. Дигар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дуди ашё</w:t>
      </w:r>
    </w:p>
    <w:p w14:paraId="4017E4A1" w14:textId="427A827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01" w:name="A000001809"/>
      <w:bookmarkEnd w:id="401"/>
      <w:r w:rsidRPr="0007154B">
        <w:rPr>
          <w:rFonts w:eastAsia="Times New Roman"/>
          <w:sz w:val="21"/>
          <w:szCs w:val="21"/>
        </w:rPr>
        <w:lastRenderedPageBreak/>
        <w:t xml:space="preserve">Моддаи 350.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дуди ашё нисбат ба молу мулки дигар</w:t>
      </w:r>
    </w:p>
    <w:p w14:paraId="6FAAC81B" w14:textId="0DFEB60D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қҳ</w:t>
      </w:r>
      <w:r w:rsidR="004D17B0" w:rsidRPr="0007154B">
        <w:rPr>
          <w:color w:val="000000"/>
          <w:sz w:val="19"/>
          <w:szCs w:val="19"/>
        </w:rPr>
        <w:t>ои ма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дуди ашё ба молу мулк инчунин дар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дигари пешбининамудаи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 ба миён омада метавонанд.</w:t>
      </w:r>
    </w:p>
    <w:p w14:paraId="05CBA8ED" w14:textId="1D1C9FF6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402" w:name="A6IM0TXRH4"/>
      <w:bookmarkEnd w:id="402"/>
      <w:r w:rsidRPr="0007154B">
        <w:rPr>
          <w:rFonts w:eastAsia="Times New Roman"/>
          <w:sz w:val="23"/>
          <w:szCs w:val="23"/>
        </w:rPr>
        <w:t xml:space="preserve">ФАСЛИ IV. 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 xml:space="preserve">И 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ДАДОР</w:t>
      </w:r>
      <w:r w:rsidR="0007154B">
        <w:rPr>
          <w:rFonts w:eastAsia="Times New Roman"/>
          <w:sz w:val="23"/>
          <w:szCs w:val="23"/>
        </w:rPr>
        <w:t>Ӣ</w:t>
      </w:r>
    </w:p>
    <w:p w14:paraId="711C3BF9" w14:textId="783BD6AD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403" w:name="A6IM0TXUT5"/>
      <w:bookmarkEnd w:id="403"/>
      <w:r w:rsidRPr="0007154B">
        <w:rPr>
          <w:rFonts w:eastAsia="Times New Roman"/>
          <w:sz w:val="23"/>
          <w:szCs w:val="23"/>
        </w:rPr>
        <w:t>ЗЕРФАСЛИ 1. МУ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АРРАРОТИ УМУМ</w:t>
      </w:r>
      <w:r w:rsidR="0007154B">
        <w:rPr>
          <w:rFonts w:eastAsia="Times New Roman"/>
          <w:sz w:val="23"/>
          <w:szCs w:val="23"/>
        </w:rPr>
        <w:t>Ӣ</w:t>
      </w:r>
      <w:r w:rsidRPr="0007154B">
        <w:rPr>
          <w:rFonts w:eastAsia="Times New Roman"/>
          <w:sz w:val="23"/>
          <w:szCs w:val="23"/>
        </w:rPr>
        <w:t xml:space="preserve"> ОИД БА У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ДАДОРИ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О</w:t>
      </w:r>
    </w:p>
    <w:p w14:paraId="6335C248" w14:textId="7D8221A8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404" w:name="A000001810"/>
      <w:bookmarkEnd w:id="404"/>
      <w:r w:rsidRPr="0007154B">
        <w:rPr>
          <w:rFonts w:eastAsia="Times New Roman"/>
          <w:sz w:val="21"/>
          <w:szCs w:val="21"/>
        </w:rPr>
        <w:t>БОБИ 26.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УМ,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БА ВУ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УД ОМАДАН,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ВА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206B23B1" w14:textId="5D3F879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05" w:name="A000001811"/>
      <w:bookmarkEnd w:id="405"/>
      <w:r w:rsidRPr="0007154B">
        <w:rPr>
          <w:rFonts w:eastAsia="Times New Roman"/>
          <w:sz w:val="21"/>
          <w:szCs w:val="21"/>
        </w:rPr>
        <w:t>Моддаи 351.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ба ву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уд омадани он</w:t>
      </w:r>
    </w:p>
    <w:p w14:paraId="4945077B" w14:textId="396386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 шахс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арздор) бояд ба манфиати шахси дигар (кредитор) амали муайянеро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чунончи молу мулкро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корро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кунад, хизмат расонад, пул супорад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айра, ё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ягон амал худдор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 ва кредитор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</w:t>
      </w:r>
      <w:r w:rsidRPr="0007154B">
        <w:rPr>
          <w:color w:val="000000"/>
          <w:sz w:val="19"/>
          <w:szCs w:val="19"/>
        </w:rPr>
        <w:t xml:space="preserve">д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ояшро талаб намояд.</w:t>
      </w:r>
    </w:p>
    <w:p w14:paraId="783CCCC7" w14:textId="263DA6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асоси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расондани зарар ва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меоянд.</w:t>
      </w:r>
    </w:p>
    <w:p w14:paraId="4F88D8FD" w14:textId="7912FEA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06" w:name="A000001812"/>
      <w:bookmarkEnd w:id="406"/>
      <w:r w:rsidRPr="0007154B">
        <w:rPr>
          <w:rFonts w:eastAsia="Times New Roman"/>
          <w:sz w:val="21"/>
          <w:szCs w:val="21"/>
        </w:rPr>
        <w:t>Моддаи 352.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4FF954ED" w14:textId="539190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сифати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(кредитор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арздор) метавонан</w:t>
      </w:r>
      <w:r w:rsidRPr="0007154B">
        <w:rPr>
          <w:color w:val="000000"/>
          <w:sz w:val="19"/>
          <w:szCs w:val="19"/>
        </w:rPr>
        <w:t xml:space="preserve">д як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якчанд шахс иштирок намоянд.</w:t>
      </w:r>
    </w:p>
    <w:p w14:paraId="2B3BDAF8" w14:textId="23400F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Беэътибории талаботи кредитор ба яке аз шахсоне, ки дар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иштирок мекунад ва ё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талабот ба чунин шахс нисбати талабот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арздорони дигар дахл надорад.</w:t>
      </w:r>
    </w:p>
    <w:p w14:paraId="324C31E3" w14:textId="0C5000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Pr="0007154B">
        <w:rPr>
          <w:color w:val="000000"/>
          <w:sz w:val="19"/>
          <w:szCs w:val="19"/>
        </w:rPr>
        <w:t xml:space="preserve">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тараф дар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дошта бошад, он дар масъалаи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манфиати тарафи дигар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исобида шуда,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дар масъалаи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тараф кредитор мебошад.</w:t>
      </w:r>
    </w:p>
    <w:p w14:paraId="3022AA7B" w14:textId="6A2394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ша</w:t>
      </w:r>
      <w:r w:rsidRPr="0007154B">
        <w:rPr>
          <w:color w:val="000000"/>
          <w:sz w:val="19"/>
          <w:szCs w:val="19"/>
        </w:rPr>
        <w:t xml:space="preserve">хсоне, ки дар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тараф иштирок надоранд (барои шахси сеюм),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намеорад.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ро барои шахси сеюм нисбат ба як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ду тарафи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орад.</w:t>
      </w:r>
    </w:p>
    <w:p w14:paraId="3CF3026E" w14:textId="375980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Кредиторе, ки талаботи он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бо гарав,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 ё усул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дигар, ки бартариро дар назди кредиторони дигар оид ба таъмини талаботи худ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молу мулки муайяни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ё шахсони сеюм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таъмин шудааст, кредитори таъминшуда мебошад.</w:t>
      </w:r>
    </w:p>
    <w:p w14:paraId="51B11651" w14:textId="32954C3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07" w:name="A000001813"/>
      <w:bookmarkEnd w:id="407"/>
      <w:r w:rsidRPr="0007154B">
        <w:rPr>
          <w:rFonts w:eastAsia="Times New Roman"/>
          <w:sz w:val="21"/>
          <w:szCs w:val="21"/>
        </w:rPr>
        <w:t>Моддаи 353.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алтернатив</w:t>
      </w:r>
      <w:r w:rsidR="0007154B">
        <w:rPr>
          <w:rFonts w:eastAsia="Times New Roman"/>
          <w:sz w:val="21"/>
          <w:szCs w:val="21"/>
        </w:rPr>
        <w:t>ӣ</w:t>
      </w:r>
    </w:p>
    <w:p w14:paraId="11B211E5" w14:textId="07D59A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алтернатив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дадориест,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аз ду ё якчанд амал якеро бо интихоби худ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(аз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амал худдор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намояд).</w:t>
      </w:r>
    </w:p>
    <w:p w14:paraId="77654A51" w14:textId="6A7F5D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мумкин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интихоб ба кредитор ё ба шахси сеюм дода шава</w:t>
      </w:r>
      <w:r w:rsidRPr="0007154B">
        <w:rPr>
          <w:color w:val="000000"/>
          <w:sz w:val="19"/>
          <w:szCs w:val="19"/>
        </w:rPr>
        <w:t>д.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(кредитор, шахси сеюм) интихобро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алтернатив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намешавад.</w:t>
      </w:r>
    </w:p>
    <w:p w14:paraId="03E0F440" w14:textId="6F2F8D1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08" w:name="A000001814"/>
      <w:bookmarkEnd w:id="408"/>
      <w:r w:rsidRPr="0007154B">
        <w:rPr>
          <w:rFonts w:eastAsia="Times New Roman"/>
          <w:sz w:val="21"/>
          <w:szCs w:val="21"/>
        </w:rPr>
        <w:t>Моддаи 354.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фаръ</w:t>
      </w:r>
      <w:r w:rsidR="0007154B">
        <w:rPr>
          <w:rFonts w:eastAsia="Times New Roman"/>
          <w:sz w:val="21"/>
          <w:szCs w:val="21"/>
        </w:rPr>
        <w:t>ӣ</w:t>
      </w:r>
    </w:p>
    <w:p w14:paraId="6806E13D" w14:textId="2A71EE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дадориест,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асосиро бо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дигари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гардидааст, иваз намояд.</w:t>
      </w:r>
    </w:p>
    <w:p w14:paraId="6AFBBE85" w14:textId="3323F4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худро оид ба иваз намудани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пешбинигардида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кредитор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дахлдорро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намояд.</w:t>
      </w:r>
    </w:p>
    <w:p w14:paraId="56C8DA98" w14:textId="1C0E30D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09" w:name="A000001815"/>
      <w:bookmarkEnd w:id="409"/>
      <w:r w:rsidRPr="0007154B">
        <w:rPr>
          <w:rFonts w:eastAsia="Times New Roman"/>
          <w:sz w:val="21"/>
          <w:szCs w:val="21"/>
        </w:rPr>
        <w:t>Моддаи 355.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</w:t>
      </w:r>
      <w:r w:rsidRPr="0007154B">
        <w:rPr>
          <w:rFonts w:eastAsia="Times New Roman"/>
          <w:sz w:val="21"/>
          <w:szCs w:val="21"/>
        </w:rPr>
        <w:t>рии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7276D0CF" w14:textId="0EADEB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талаботи кредитор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намегирад,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53357C00" w14:textId="63D557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баргардондани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роро надорад.</w:t>
      </w:r>
    </w:p>
    <w:p w14:paraId="45E2EDEE" w14:textId="4BCF4C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пайдоиши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шарт ва тартиби рад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судии талаботи кредитор,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муайян карда мешаванд.</w:t>
      </w:r>
    </w:p>
    <w:p w14:paraId="2DCEACD0" w14:textId="3E609B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шартнома,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бошад, талаботи кре</w:t>
      </w:r>
      <w:r w:rsidRPr="0007154B">
        <w:rPr>
          <w:color w:val="000000"/>
          <w:sz w:val="19"/>
          <w:szCs w:val="19"/>
        </w:rPr>
        <w:t>дитор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гирад.</w:t>
      </w:r>
    </w:p>
    <w:p w14:paraId="6CC869DF" w14:textId="1161AF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Шартномае,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4 моддаи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гардидааст, мумкин аст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баъди фаро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</w:t>
      </w:r>
    </w:p>
    <w:p w14:paraId="5F9286B2" w14:textId="0FD35346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410" w:name="A000001816"/>
      <w:bookmarkEnd w:id="410"/>
      <w:r w:rsidRPr="0007154B">
        <w:rPr>
          <w:rFonts w:eastAsia="Times New Roman"/>
          <w:sz w:val="21"/>
          <w:szCs w:val="21"/>
        </w:rPr>
        <w:lastRenderedPageBreak/>
        <w:t>БОБИ 27.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13465014" w14:textId="1F88898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11" w:name="A000001817"/>
      <w:bookmarkEnd w:id="411"/>
      <w:r w:rsidRPr="0007154B">
        <w:rPr>
          <w:rFonts w:eastAsia="Times New Roman"/>
          <w:sz w:val="21"/>
          <w:szCs w:val="21"/>
        </w:rPr>
        <w:t>Модда</w:t>
      </w:r>
      <w:r w:rsidRPr="0007154B">
        <w:rPr>
          <w:rFonts w:eastAsia="Times New Roman"/>
          <w:sz w:val="21"/>
          <w:szCs w:val="21"/>
        </w:rPr>
        <w:t>и 356.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0B7ADAF2" w14:textId="0E4A3D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бояд ба таври матлуб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 шаванд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набудани чунин шарту талабот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ё талабо</w:t>
      </w:r>
      <w:r w:rsidRPr="0007154B">
        <w:rPr>
          <w:color w:val="000000"/>
          <w:sz w:val="19"/>
          <w:szCs w:val="19"/>
        </w:rPr>
        <w:t>ти маъмулан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шаванд.</w:t>
      </w:r>
    </w:p>
    <w:p w14:paraId="032E3AED" w14:textId="73B25E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донона амал карда,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амдигарро ба назар гиранд, барои ноил шудан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мусоидат намуда, инчунин иттилооти заруриро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амдигар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созанд.</w:t>
      </w:r>
    </w:p>
    <w:p w14:paraId="1F9754BD" w14:textId="1CE3884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12" w:name="A000001818"/>
      <w:bookmarkEnd w:id="412"/>
      <w:r w:rsidRPr="0007154B">
        <w:rPr>
          <w:rFonts w:eastAsia="Times New Roman"/>
          <w:sz w:val="21"/>
          <w:szCs w:val="21"/>
        </w:rPr>
        <w:t>Моддаи 357. Норавоии яктарафа рад кардани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0B9AAACF" w14:textId="05388E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Яктарафа рад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яктарафа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намешаванд,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47979101" w14:textId="7ACAAA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Яктарафа рад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яктарафа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он, ки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аманданд,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мешавад,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1CA2A9FC" w14:textId="12A1EE7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13" w:name="A000001819"/>
      <w:bookmarkEnd w:id="413"/>
      <w:r w:rsidRPr="0007154B">
        <w:rPr>
          <w:rFonts w:eastAsia="Times New Roman"/>
          <w:sz w:val="21"/>
          <w:szCs w:val="21"/>
        </w:rPr>
        <w:t>Моддаи 358.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рои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исм ба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исми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275FDB20" w14:textId="15C951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накунад, ба шарте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23662568" w14:textId="74AEE4E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14" w:name="A000001820"/>
      <w:bookmarkEnd w:id="414"/>
      <w:r w:rsidRPr="0007154B">
        <w:rPr>
          <w:rFonts w:eastAsia="Times New Roman"/>
          <w:sz w:val="21"/>
          <w:szCs w:val="21"/>
        </w:rPr>
        <w:t>Моддаи 359.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 шахси матлуб</w:t>
      </w:r>
    </w:p>
    <w:p w14:paraId="20B5C4E6" w14:textId="32E55C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аз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</w:t>
      </w:r>
      <w:r w:rsidRPr="0007154B">
        <w:rPr>
          <w:color w:val="000000"/>
          <w:sz w:val="19"/>
          <w:szCs w:val="19"/>
        </w:rPr>
        <w:t xml:space="preserve">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мавриди он,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 кредитор ё шахси ба он ваколатдор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мекунад, далел талаб намояд ва барои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накардани чунин талабот таваккали</w:t>
      </w:r>
      <w:r w:rsidRPr="0007154B">
        <w:rPr>
          <w:color w:val="000000"/>
          <w:sz w:val="19"/>
          <w:szCs w:val="19"/>
        </w:rPr>
        <w:t xml:space="preserve">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онро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 дорад.</w:t>
      </w:r>
    </w:p>
    <w:p w14:paraId="784F7548" w14:textId="0448608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15" w:name="A000001821"/>
      <w:bookmarkEnd w:id="415"/>
      <w:r w:rsidRPr="0007154B">
        <w:rPr>
          <w:rFonts w:eastAsia="Times New Roman"/>
          <w:sz w:val="21"/>
          <w:szCs w:val="21"/>
        </w:rPr>
        <w:t>Моддаи 360.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шахси сеюм</w:t>
      </w:r>
    </w:p>
    <w:p w14:paraId="1B53412C" w14:textId="449876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ба зиммаи шахси сеюм вогузошта метавонад,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шарти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шахсан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</w:t>
      </w:r>
      <w:r w:rsidRPr="0007154B">
        <w:rPr>
          <w:color w:val="000000"/>
          <w:sz w:val="19"/>
          <w:szCs w:val="19"/>
        </w:rPr>
        <w:t xml:space="preserve">рнаояд.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кредитор бояд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дадориро, ки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шахси сеюм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кардааст,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кунад.</w:t>
      </w:r>
    </w:p>
    <w:p w14:paraId="63F7EBC1" w14:textId="7CEA81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ва шахси сеюм тартиби дигар барнаояд, ш</w:t>
      </w:r>
      <w:r w:rsidRPr="0007154B">
        <w:rPr>
          <w:color w:val="000000"/>
          <w:sz w:val="19"/>
          <w:szCs w:val="19"/>
        </w:rPr>
        <w:t>ахси сеюм, ки нисбат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пулии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манфиати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 ва он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аст, метавонад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дар назди кредитор бе розигии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намояд.</w:t>
      </w:r>
    </w:p>
    <w:p w14:paraId="391C42D9" w14:textId="0D3D16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Шахси сеюме, ки ба он хатари аз даст додани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худ ба молу мулки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ора, гарав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кредитор ба ин молу мулк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 мекунад, метавонад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худ бе розигии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талаби кредиторро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гардонад.</w:t>
      </w:r>
    </w:p>
    <w:p w14:paraId="0C3D62B7" w14:textId="55F7048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 ва 3 моддаи мазкур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кредитор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сеюме,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кардааст, бо тартиби пешбининамудаи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440-445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мегузарад.</w:t>
      </w:r>
    </w:p>
    <w:p w14:paraId="2A00BED4" w14:textId="0542414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16" w:name="A000001822"/>
      <w:bookmarkEnd w:id="416"/>
      <w:r w:rsidRPr="0007154B">
        <w:rPr>
          <w:rFonts w:eastAsia="Times New Roman"/>
          <w:sz w:val="21"/>
          <w:szCs w:val="21"/>
        </w:rPr>
        <w:t>Моддаи 361.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79A59544" w14:textId="54F9AF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ё давраи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латеро, ки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шавад,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 бошад ё барои муайян намудани он имкон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ё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давра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шавад.</w:t>
      </w:r>
    </w:p>
    <w:p w14:paraId="605C5221" w14:textId="45C9B5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накунад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 кардани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латро надошта бошад, он бояд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илонаи баъди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шавад.</w:t>
      </w:r>
    </w:p>
    <w:p w14:paraId="50C7A2B7" w14:textId="46CC5B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 нашудааст,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мчунин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дадориеро,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 бо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талабот муайян шудааст,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дар давоми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афт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талаб кардани кредитор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намояд, агар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шарти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</w:t>
      </w:r>
      <w:r w:rsidRPr="0007154B">
        <w:rPr>
          <w:color w:val="000000"/>
          <w:sz w:val="19"/>
          <w:szCs w:val="19"/>
        </w:rPr>
        <w:t>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барнаояд.</w:t>
      </w:r>
    </w:p>
    <w:p w14:paraId="15BA2172" w14:textId="72B5E42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17" w:name="A000001823"/>
      <w:bookmarkEnd w:id="417"/>
      <w:r w:rsidRPr="0007154B">
        <w:rPr>
          <w:rFonts w:eastAsia="Times New Roman"/>
          <w:sz w:val="21"/>
          <w:szCs w:val="21"/>
        </w:rPr>
        <w:t>Моддаи 362. Талаби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мунтазам</w:t>
      </w:r>
    </w:p>
    <w:p w14:paraId="20A1D986" w14:textId="5BF1B1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рояш мунтазам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бояд бо назардошти давра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з,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а,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, семо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 шавад,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7C22AB9D" w14:textId="0960056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18" w:name="A000001824"/>
      <w:bookmarkEnd w:id="418"/>
      <w:r w:rsidRPr="0007154B">
        <w:rPr>
          <w:rFonts w:eastAsia="Times New Roman"/>
          <w:sz w:val="21"/>
          <w:szCs w:val="21"/>
        </w:rPr>
        <w:lastRenderedPageBreak/>
        <w:t>Моддаи 363.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пеш аз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</w:t>
      </w:r>
    </w:p>
    <w:p w14:paraId="591EA03E" w14:textId="18C0686A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арздор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дорад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дадории худро то фаро расидани му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лат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ро намояд, агар аз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онунгузор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>, шарт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ё мо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ияти он тарти</w:t>
      </w:r>
      <w:r w:rsidR="004D17B0" w:rsidRPr="0007154B">
        <w:rPr>
          <w:color w:val="000000"/>
          <w:sz w:val="19"/>
          <w:szCs w:val="19"/>
        </w:rPr>
        <w:t>би дигар барнаояд. Вале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рои пеш аз му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лати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дадорие, ки бо фаъолияти со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ибкории тараф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он ало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аманд мебошад, тан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 дар сурате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озат дода мешавад, ки имконияти пеш аз му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лат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ро намудани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дадориро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онунгузор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ё шарти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пешбин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намудааст ва ё </w:t>
      </w:r>
      <w:r w:rsidR="004D17B0" w:rsidRPr="0007154B">
        <w:rPr>
          <w:color w:val="000000"/>
          <w:sz w:val="19"/>
          <w:szCs w:val="19"/>
        </w:rPr>
        <w:t>он аз одат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муомилоти кор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ё мо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ияти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бармеояд.</w:t>
      </w:r>
    </w:p>
    <w:p w14:paraId="06F64E42" w14:textId="4619636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19" w:name="A000001825"/>
      <w:bookmarkEnd w:id="419"/>
      <w:r w:rsidRPr="0007154B">
        <w:rPr>
          <w:rFonts w:eastAsia="Times New Roman"/>
          <w:sz w:val="21"/>
          <w:szCs w:val="21"/>
        </w:rPr>
        <w:t xml:space="preserve">Моддаи 364. Иттилоот оид ба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араёни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3224E463" w14:textId="64DE45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расондани иттилоот ба кредитор ё шахси муайяннамудаи он доир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4C5A7C76" w14:textId="051ACE4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20" w:name="A000001826"/>
      <w:bookmarkEnd w:id="420"/>
      <w:r w:rsidRPr="0007154B">
        <w:rPr>
          <w:rFonts w:eastAsia="Times New Roman"/>
          <w:sz w:val="21"/>
          <w:szCs w:val="21"/>
        </w:rPr>
        <w:t xml:space="preserve">Моддаи 365.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ойи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4665942F" w14:textId="3E659F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муайян карда шудааст ва ё аз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бармеояд,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шавад.</w:t>
      </w:r>
    </w:p>
    <w:p w14:paraId="41F29655" w14:textId="3323D6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нагардида бошад, он бояд ба таври зерин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шавад:</w:t>
      </w:r>
    </w:p>
    <w:p w14:paraId="127E0AC1" w14:textId="089FED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додани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-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ул;</w:t>
      </w:r>
    </w:p>
    <w:p w14:paraId="086F59B8" w14:textId="6CD6AA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додани мол ё дигар молу мулке,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 - дар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супоридани молу мулк ба боркашони якум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расондани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кредитор;</w:t>
      </w:r>
    </w:p>
    <w:p w14:paraId="32D1A5E3" w14:textId="65984C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дигар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додани мол ё дигар молу мулк -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тайёр намудани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дошти молу мулк, ба шарте 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  <w:r w:rsidRPr="0007154B">
        <w:rPr>
          <w:color w:val="000000"/>
          <w:sz w:val="19"/>
          <w:szCs w:val="19"/>
        </w:rPr>
        <w:t>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кредитор маълум бошад;</w:t>
      </w:r>
    </w:p>
    <w:p w14:paraId="2FD5B83A" w14:textId="079DEC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пардохти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 -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омати кредитор ё агар кредитор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бошад,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он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миён омадани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 агар кредитор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ойгиршавиашро иваз карда,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арздорро аз ин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онида бошад, пас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нави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кредитор бо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кредитор баровардани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вобаста ба ивази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ро;</w:t>
      </w:r>
    </w:p>
    <w:p w14:paraId="35095CD7" w14:textId="0F13CD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па</w:t>
      </w:r>
      <w:r w:rsidRPr="0007154B">
        <w:rPr>
          <w:color w:val="000000"/>
          <w:sz w:val="19"/>
          <w:szCs w:val="19"/>
        </w:rPr>
        <w:t>рдохти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бонк (во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сохтории он), ки дар он барои кредитор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кушода шудааст;</w:t>
      </w:r>
    </w:p>
    <w:p w14:paraId="433B80CB" w14:textId="2382D0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-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ва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бошад -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он.</w:t>
      </w:r>
    </w:p>
    <w:p w14:paraId="5CC8B9AC" w14:textId="7B6DA4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шуб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 оид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кредитор (ма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)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шавад.</w:t>
      </w:r>
    </w:p>
    <w:p w14:paraId="1B87D1BB" w14:textId="2F0594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 ё кишваре, ки пардохт а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мешавад, кредитор барои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мавриди норозиг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надоштани кредитор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пулии худро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ба ин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гузарондани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намояд.</w:t>
      </w:r>
    </w:p>
    <w:p w14:paraId="4485A908" w14:textId="5849CF0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21" w:name="A000001827"/>
      <w:bookmarkEnd w:id="421"/>
      <w:r w:rsidRPr="0007154B">
        <w:rPr>
          <w:rFonts w:eastAsia="Times New Roman"/>
          <w:sz w:val="21"/>
          <w:szCs w:val="21"/>
        </w:rPr>
        <w:t>Моддаи 366.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</w:t>
      </w:r>
      <w:r w:rsidR="0007154B">
        <w:rPr>
          <w:rFonts w:eastAsia="Times New Roman"/>
          <w:sz w:val="21"/>
          <w:szCs w:val="21"/>
        </w:rPr>
        <w:t>ӣ</w:t>
      </w:r>
    </w:p>
    <w:p w14:paraId="56B2774A" w14:textId="633992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</w:t>
      </w:r>
      <w:r w:rsidRPr="0007154B">
        <w:rPr>
          <w:color w:val="000000"/>
          <w:sz w:val="19"/>
          <w:szCs w:val="19"/>
        </w:rPr>
        <w:t>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бо пули милл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ифода ва пардохт карда шавад.</w:t>
      </w:r>
    </w:p>
    <w:p w14:paraId="1797347E" w14:textId="01E35C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Истифодаи асъори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пардохт бо асъори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олат, тартиб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мешавад.</w:t>
      </w:r>
    </w:p>
    <w:p w14:paraId="1EC57AC0" w14:textId="20848E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то фаро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пардохт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урби пул боло ё паст шуда ё асъор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ёфта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урбе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ро пардохт менамояд, ки ба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бошад, агар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</w:t>
      </w:r>
      <w:r w:rsidRPr="0007154B">
        <w:rPr>
          <w:color w:val="000000"/>
          <w:sz w:val="19"/>
          <w:szCs w:val="19"/>
        </w:rPr>
        <w:t>с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902DB57" w14:textId="79514F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дигар шудани асъор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мубодилав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урби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йирёбии асъор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удбудаи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шаванд.</w:t>
      </w:r>
    </w:p>
    <w:p w14:paraId="1DA545F1" w14:textId="116C617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22" w:name="A000001828"/>
      <w:bookmarkEnd w:id="422"/>
      <w:r w:rsidRPr="0007154B">
        <w:rPr>
          <w:rFonts w:eastAsia="Times New Roman"/>
          <w:sz w:val="21"/>
          <w:szCs w:val="21"/>
        </w:rPr>
        <w:t>Моддаи 367. Зиёдшавии мабла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е, ки барои таъминоти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пардох</w:t>
      </w:r>
      <w:r w:rsidRPr="0007154B">
        <w:rPr>
          <w:rFonts w:eastAsia="Times New Roman"/>
          <w:sz w:val="21"/>
          <w:szCs w:val="21"/>
        </w:rPr>
        <w:t>т карда мешавад</w:t>
      </w:r>
    </w:p>
    <w:p w14:paraId="6878DDE7" w14:textId="098157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бевосита барои таъмини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пардохт карда мешавад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расида,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таъминоти якумр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пешбинишуда), бо зиёд </w:t>
      </w:r>
      <w:r w:rsidRPr="0007154B">
        <w:rPr>
          <w:color w:val="000000"/>
          <w:sz w:val="19"/>
          <w:szCs w:val="19"/>
        </w:rPr>
        <w:t xml:space="preserve">шудани андозаи маоши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ал мутаносибан меафзояд,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FE5DF53" w14:textId="3696314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23" w:name="A000001829"/>
      <w:bookmarkEnd w:id="423"/>
      <w:r w:rsidRPr="0007154B">
        <w:rPr>
          <w:rFonts w:eastAsia="Times New Roman"/>
          <w:sz w:val="21"/>
          <w:szCs w:val="21"/>
        </w:rPr>
        <w:t>Моддаи 368. Навбати пардохти талаб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пул</w:t>
      </w:r>
      <w:r w:rsidR="0007154B">
        <w:rPr>
          <w:rFonts w:eastAsia="Times New Roman"/>
          <w:sz w:val="21"/>
          <w:szCs w:val="21"/>
        </w:rPr>
        <w:t>ӣ</w:t>
      </w:r>
    </w:p>
    <w:p w14:paraId="30B56F62" w14:textId="1F76F9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пардохтшуда, ки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пурраи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нокифоя мебошад,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</w:t>
      </w:r>
      <w:r w:rsidRPr="0007154B">
        <w:rPr>
          <w:color w:val="000000"/>
          <w:sz w:val="19"/>
          <w:szCs w:val="19"/>
        </w:rPr>
        <w:t xml:space="preserve">удани созишномаи дигар, пеш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барои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шондани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кредитор оид ба гирифтани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ро, сипас барои пардохти фоизи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барои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асосии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равона карда мешавад.</w:t>
      </w:r>
    </w:p>
    <w:p w14:paraId="3B7EE2BC" w14:textId="4882E40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24" w:name="A000001830"/>
      <w:bookmarkEnd w:id="424"/>
      <w:r w:rsidRPr="0007154B">
        <w:rPr>
          <w:rFonts w:eastAsia="Times New Roman"/>
          <w:sz w:val="21"/>
          <w:szCs w:val="21"/>
        </w:rPr>
        <w:t>Моддаи 369.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алтернатив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фаръ</w:t>
      </w:r>
      <w:r w:rsidR="0007154B">
        <w:rPr>
          <w:rFonts w:eastAsia="Times New Roman"/>
          <w:sz w:val="21"/>
          <w:szCs w:val="21"/>
        </w:rPr>
        <w:t>ӣ</w:t>
      </w:r>
    </w:p>
    <w:p w14:paraId="0DCD21DD" w14:textId="64A7B4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кредитор ин ё он молу мулкро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аз якчанд амал якеро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интихоб карданро дорад.</w:t>
      </w:r>
    </w:p>
    <w:p w14:paraId="1198CD6A" w14:textId="5D13FC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алтернатив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353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</w:t>
      </w:r>
      <w:r w:rsidRPr="0007154B">
        <w:rPr>
          <w:color w:val="000000"/>
          <w:sz w:val="19"/>
          <w:szCs w:val="19"/>
        </w:rPr>
        <w:t xml:space="preserve"> Кодекс)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муайянгардида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интихоб накунад,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интихоби худ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амали дахлдорро талаб намояд.</w:t>
      </w:r>
    </w:p>
    <w:p w14:paraId="2E0D22D7" w14:textId="5EDB26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354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дар </w:t>
      </w:r>
      <w:r w:rsidRPr="0007154B">
        <w:rPr>
          <w:color w:val="000000"/>
          <w:sz w:val="19"/>
          <w:szCs w:val="19"/>
        </w:rPr>
        <w:t>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муайянгардида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оз накунад,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асосии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талаб намояд.</w:t>
      </w:r>
    </w:p>
    <w:p w14:paraId="48FE68F2" w14:textId="6917E01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25" w:name="A000001831"/>
      <w:bookmarkEnd w:id="425"/>
      <w:r w:rsidRPr="0007154B">
        <w:rPr>
          <w:rFonts w:eastAsia="Times New Roman"/>
          <w:sz w:val="21"/>
          <w:szCs w:val="21"/>
        </w:rPr>
        <w:t>Моддаи 370.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дадорие, ки дар он якчанд кредитор ё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 иштирок доранд</w:t>
      </w:r>
    </w:p>
    <w:p w14:paraId="630CF9C2" w14:textId="0263D7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дар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якчанд кредитор ё якчанд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иштирок намоянд</w:t>
      </w:r>
      <w:r w:rsidRPr="0007154B">
        <w:rPr>
          <w:color w:val="000000"/>
          <w:sz w:val="19"/>
          <w:szCs w:val="19"/>
        </w:rPr>
        <w:t xml:space="preserve">, пас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талаб намояд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баробар бо дигарон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кунад,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03D66C42" w14:textId="4551DE4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26" w:name="A000001832"/>
      <w:bookmarkEnd w:id="426"/>
      <w:r w:rsidRPr="0007154B">
        <w:rPr>
          <w:rFonts w:eastAsia="Times New Roman"/>
          <w:sz w:val="21"/>
          <w:szCs w:val="21"/>
        </w:rPr>
        <w:t>Моддаи 371.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муштарак</w:t>
      </w:r>
    </w:p>
    <w:p w14:paraId="5403DF37" w14:textId="6775C4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)-и муштарак ё талаби муштарак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ангоме ба миён меояд, ки агар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муштарак ё талаби муштарак дар шартнома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симнопазирии мавзуи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 бошад.</w:t>
      </w:r>
    </w:p>
    <w:p w14:paraId="33972682" w14:textId="28D0D5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якчанд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талаби якчанд кредитор дар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бо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мебошад,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муштарак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исобида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8AD27C9" w14:textId="52A2EDA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27" w:name="A000001833"/>
      <w:bookmarkEnd w:id="427"/>
      <w:r w:rsidRPr="0007154B">
        <w:rPr>
          <w:rFonts w:eastAsia="Times New Roman"/>
          <w:sz w:val="21"/>
          <w:szCs w:val="21"/>
        </w:rPr>
        <w:t xml:space="preserve">Моддаи 372.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кредитор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муштарак</w:t>
      </w:r>
    </w:p>
    <w:p w14:paraId="35DC2CB3" w14:textId="6F161A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муштараки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арздорон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онро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арздорон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ё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талаб намояд.</w:t>
      </w:r>
    </w:p>
    <w:p w14:paraId="5AABB155" w14:textId="137256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Кредиторе, ки талаби худро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яке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арздорони муштарак пурра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накардааст,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онеънашударо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арздорони муштараки дигар талаб намояд.</w:t>
      </w:r>
    </w:p>
    <w:p w14:paraId="07BEEFB6" w14:textId="4F0992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пурра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арздорони муштарак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бо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мемонанд.</w:t>
      </w:r>
    </w:p>
    <w:p w14:paraId="42FEC6D3" w14:textId="50DEAF2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28" w:name="A000001834"/>
      <w:bookmarkEnd w:id="428"/>
      <w:r w:rsidRPr="0007154B">
        <w:rPr>
          <w:rFonts w:eastAsia="Times New Roman"/>
          <w:sz w:val="21"/>
          <w:szCs w:val="21"/>
        </w:rPr>
        <w:t>Моддаи 373. Норозиг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обили талаботи кредитор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муштарак</w:t>
      </w:r>
    </w:p>
    <w:p w14:paraId="431E5ED9" w14:textId="04A1EA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муштарак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талаби кредитор норозигиеро баён кунад, ки ба чунин муносибати байни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арздорони дигар бо кредитор асос ёфта,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мазкур дар он иштирок надорад.</w:t>
      </w:r>
    </w:p>
    <w:p w14:paraId="7F298EA2" w14:textId="51D5707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29" w:name="A000001835"/>
      <w:bookmarkEnd w:id="429"/>
      <w:r w:rsidRPr="0007154B">
        <w:rPr>
          <w:rFonts w:eastAsia="Times New Roman"/>
          <w:sz w:val="21"/>
          <w:szCs w:val="21"/>
        </w:rPr>
        <w:t>Моддаи 374.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дадории муштарак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ониби яке аз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арздорон</w:t>
      </w:r>
    </w:p>
    <w:p w14:paraId="7851DAF4" w14:textId="339812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яке </w:t>
      </w:r>
      <w:r w:rsidRPr="0007154B">
        <w:rPr>
          <w:color w:val="000000"/>
          <w:sz w:val="19"/>
          <w:szCs w:val="19"/>
        </w:rPr>
        <w:t xml:space="preserve">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арздорон пурра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муштарак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арздорони дигарро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кредитор озод мекунад.</w:t>
      </w:r>
    </w:p>
    <w:p w14:paraId="7749B773" w14:textId="34D564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аз муносибати байни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арздорони муштарак тартиби дигар барнаояд:</w:t>
      </w:r>
    </w:p>
    <w:p w14:paraId="620FBDDF" w14:textId="6F9440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муштаракро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</w:t>
      </w:r>
      <w:r w:rsidRPr="0007154B">
        <w:rPr>
          <w:color w:val="000000"/>
          <w:sz w:val="19"/>
          <w:szCs w:val="19"/>
        </w:rPr>
        <w:t xml:space="preserve">би аксро нисбат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имонда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баробар бо баровардани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иссае, ки ба худаш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меояд, дорад;</w:t>
      </w:r>
    </w:p>
    <w:p w14:paraId="10F40109" w14:textId="57918F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напардохтаи яке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арздорони муштарак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муштаракро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кардааст, ба таври баробар ба зиммаи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арздорони дигар гузошта мешавад.</w:t>
      </w:r>
    </w:p>
    <w:p w14:paraId="7BD874C2" w14:textId="0F0F57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муштарак тавассути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талаби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обилаи яке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арздорон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3A04230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30" w:name="A000001836"/>
      <w:bookmarkEnd w:id="430"/>
      <w:r w:rsidRPr="0007154B">
        <w:rPr>
          <w:rFonts w:eastAsia="Times New Roman"/>
          <w:sz w:val="21"/>
          <w:szCs w:val="21"/>
        </w:rPr>
        <w:t>Моддаи 375. Талаботи муштарак</w:t>
      </w:r>
    </w:p>
    <w:p w14:paraId="4BC164D7" w14:textId="1BA458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талаботи муштарак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кадоме аз</w:t>
      </w:r>
      <w:r w:rsidRPr="0007154B">
        <w:rPr>
          <w:color w:val="000000"/>
          <w:sz w:val="19"/>
          <w:szCs w:val="19"/>
        </w:rPr>
        <w:t xml:space="preserve"> кредитори муштарак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пурра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55467202" w14:textId="579F01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гардидани талабот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яке аз кредиторони муштарак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дар назди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кунад.</w:t>
      </w:r>
    </w:p>
    <w:p w14:paraId="0A9091C5" w14:textId="57DFB4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</w:t>
      </w:r>
      <w:r w:rsidRPr="0007154B">
        <w:rPr>
          <w:color w:val="000000"/>
          <w:sz w:val="19"/>
          <w:szCs w:val="19"/>
        </w:rPr>
        <w:t xml:space="preserve">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талаби яке аз кредиторони муштарак, ки ба чунин муносибати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бо кредиторони муштараки дигар асос ёфтааст ва дар он кредитори мазкур иштирок надорад, норозиг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6734DA47" w14:textId="5E3EEB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пурра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</w:t>
      </w:r>
      <w:r w:rsidRPr="0007154B">
        <w:rPr>
          <w:color w:val="000000"/>
          <w:sz w:val="19"/>
          <w:szCs w:val="19"/>
        </w:rPr>
        <w:t xml:space="preserve"> назди яке аз кредиторони муштарак онро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кредиторони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озод мекунад.</w:t>
      </w:r>
    </w:p>
    <w:p w14:paraId="71A6B9F8" w14:textId="640D8D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Кредитори муштарак,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ба кредиторони дигар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доштаро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андозаи баробар па</w:t>
      </w:r>
      <w:r w:rsidRPr="0007154B">
        <w:rPr>
          <w:color w:val="000000"/>
          <w:sz w:val="19"/>
          <w:szCs w:val="19"/>
        </w:rPr>
        <w:t>рдохт намояд, агар аз муносибати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барнаояд.</w:t>
      </w:r>
    </w:p>
    <w:p w14:paraId="243959AE" w14:textId="4EC4AD7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31" w:name="A000001837"/>
      <w:bookmarkEnd w:id="431"/>
      <w:r w:rsidRPr="0007154B">
        <w:rPr>
          <w:rFonts w:eastAsia="Times New Roman"/>
          <w:sz w:val="21"/>
          <w:szCs w:val="21"/>
        </w:rPr>
        <w:t>Моддаи 376.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иловаг</w:t>
      </w:r>
      <w:r w:rsidR="0007154B">
        <w:rPr>
          <w:rFonts w:eastAsia="Times New Roman"/>
          <w:sz w:val="21"/>
          <w:szCs w:val="21"/>
        </w:rPr>
        <w:t>ӣ</w:t>
      </w:r>
    </w:p>
    <w:p w14:paraId="473221FB" w14:textId="34886A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байни кредитору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метавонад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шавад,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тарафи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накардани талаботи кред</w:t>
      </w:r>
      <w:r w:rsidRPr="0007154B">
        <w:rPr>
          <w:color w:val="000000"/>
          <w:sz w:val="19"/>
          <w:szCs w:val="19"/>
        </w:rPr>
        <w:t>итор оид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чунин талабот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ронашуда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дигар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арз карда мешавад.</w:t>
      </w:r>
    </w:p>
    <w:p w14:paraId="694E75BE" w14:textId="6B399CC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32" w:name="A000001838"/>
      <w:bookmarkEnd w:id="432"/>
      <w:r w:rsidRPr="0007154B">
        <w:rPr>
          <w:rFonts w:eastAsia="Times New Roman"/>
          <w:sz w:val="21"/>
          <w:szCs w:val="21"/>
        </w:rPr>
        <w:t>Моддаи 377. Тасди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0207F8E2" w14:textId="49A468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Кредитор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бо талаби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ба он оид ба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шудани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забонхат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06E39713" w14:textId="77850A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 кредитор барои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арздориро дода бошад, пас кредитор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</w:t>
      </w:r>
      <w:r w:rsidRPr="0007154B">
        <w:rPr>
          <w:color w:val="000000"/>
          <w:sz w:val="19"/>
          <w:szCs w:val="19"/>
        </w:rPr>
        <w:t xml:space="preserve">намуда, 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атро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баргардонад.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имконнопазирии баргардондани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мазкур кредитор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забонхати додааш ба он ишора кунад.</w:t>
      </w:r>
    </w:p>
    <w:p w14:paraId="64276462" w14:textId="609F1E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забонхат мумкин аст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арздорие, ки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баргардонда мешавад,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сабт гардад.</w:t>
      </w:r>
    </w:p>
    <w:p w14:paraId="5642E213" w14:textId="33D166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ихтиёри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мекунад,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исбот нагардад.</w:t>
      </w:r>
    </w:p>
    <w:p w14:paraId="5EE7E5B1" w14:textId="45AF79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 тарафи кредитор надодани забонхат оид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омёфта, барнагардондани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сабт оид ба имконнопазирии баргардондани он дар забонхат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роро ба таъхир гузорад.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кредитор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гузаронда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01639BA2" w14:textId="3E4F616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33" w:name="A000001839"/>
      <w:bookmarkEnd w:id="433"/>
      <w:r w:rsidRPr="0007154B">
        <w:rPr>
          <w:rFonts w:eastAsia="Times New Roman"/>
          <w:sz w:val="21"/>
          <w:szCs w:val="21"/>
        </w:rPr>
        <w:t>Моддаи 378.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тавассути ба амонат гузарондани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</w:t>
      </w:r>
    </w:p>
    <w:p w14:paraId="655651A4" w14:textId="08F3C5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пул ё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иматнокеро, ки бояд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ба амонат (депозит)-и нотариус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амонат (депозит)-и суд гузаронад, ба шарте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натавонад:</w:t>
      </w:r>
    </w:p>
    <w:p w14:paraId="3B86FED6" w14:textId="2CDB64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гардад, кредитор ё шахси ваколатдоршуда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узур надошта бошад;</w:t>
      </w:r>
    </w:p>
    <w:p w14:paraId="44EB1928" w14:textId="118458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 будани кредитор ва намоянда надоштани он;</w:t>
      </w:r>
    </w:p>
    <w:p w14:paraId="0A30DCF7" w14:textId="2B586B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баръало аён набудани он, ки кадом шахс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кредитор мебошад,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вобаста</w:t>
      </w:r>
      <w:r w:rsidRPr="0007154B">
        <w:rPr>
          <w:color w:val="000000"/>
          <w:sz w:val="19"/>
          <w:szCs w:val="19"/>
        </w:rPr>
        <w:t xml:space="preserve"> ба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си байни кредитор ва шахсони дигар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маврид;</w:t>
      </w:r>
    </w:p>
    <w:p w14:paraId="0F99A382" w14:textId="7510BA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кредитор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 тарзи дигар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он.</w:t>
      </w:r>
    </w:p>
    <w:p w14:paraId="14227969" w14:textId="7039D0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амонат (депозит)-и нотариус ё суд гузарондани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ё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09987A0E" w14:textId="75F151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Нотариус ё суде, ки ба амонат (депозит)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намудааст, дар ин бора кредиторро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менамояд.</w:t>
      </w:r>
    </w:p>
    <w:p w14:paraId="398F1472" w14:textId="4EDB3B7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34" w:name="A000001840"/>
      <w:bookmarkEnd w:id="434"/>
      <w:r w:rsidRPr="0007154B">
        <w:rPr>
          <w:rFonts w:eastAsia="Times New Roman"/>
          <w:sz w:val="21"/>
          <w:szCs w:val="21"/>
        </w:rPr>
        <w:t>Моддаи 379.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мута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обилаи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41103D72" w14:textId="6F07A0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</w:t>
      </w:r>
      <w:r w:rsidRPr="0007154B">
        <w:rPr>
          <w:color w:val="000000"/>
          <w:sz w:val="19"/>
          <w:szCs w:val="19"/>
        </w:rPr>
        <w:t xml:space="preserve">дорие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меравад, ки шарти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тарафи дигар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 мебошад.</w:t>
      </w:r>
    </w:p>
    <w:p w14:paraId="271204B3" w14:textId="24F0B0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аз тарафи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нагардидани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ё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будани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ошкоро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нашудани он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гуво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базиммадошта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худро боздорад ё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он даст кашад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794B0909" w14:textId="092A36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дар шартнома зикршуда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пурра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нашуда бошад,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</w:t>
      </w:r>
      <w:r w:rsidRPr="0007154B">
        <w:rPr>
          <w:color w:val="000000"/>
          <w:sz w:val="19"/>
          <w:szCs w:val="19"/>
        </w:rPr>
        <w:t>лаи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базиммадошта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дадориашро боздорад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исмеро рад кунад, ки баробар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однашуда аст.</w:t>
      </w:r>
    </w:p>
    <w:p w14:paraId="4EA69F72" w14:textId="4B1CC5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Сарфи назар аз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дар шартнома зикргардида аз тарафи дигар,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билаи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шавад, тарафи дигар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чунин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693FB7F2" w14:textId="23E807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5. Агар дар шартнома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тартиби дигар муайян нашуда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2, 3 ва 4 моддаи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4C80AF75" w14:textId="3F7E2B90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435" w:name="A000001841"/>
      <w:bookmarkEnd w:id="435"/>
      <w:r w:rsidRPr="0007154B">
        <w:rPr>
          <w:rFonts w:eastAsia="Times New Roman"/>
          <w:sz w:val="21"/>
          <w:szCs w:val="21"/>
        </w:rPr>
        <w:t>БОБИ 28. ТАЪМИНИ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  <w:r w:rsidRPr="0007154B">
        <w:rPr>
          <w:rFonts w:eastAsia="Times New Roman"/>
          <w:sz w:val="21"/>
          <w:szCs w:val="21"/>
        </w:rPr>
        <w:t>АДОР</w:t>
      </w:r>
      <w:r w:rsidR="0007154B">
        <w:rPr>
          <w:rFonts w:eastAsia="Times New Roman"/>
          <w:sz w:val="21"/>
          <w:szCs w:val="21"/>
        </w:rPr>
        <w:t>Ӣ</w:t>
      </w:r>
    </w:p>
    <w:p w14:paraId="7FD7EE99" w14:textId="2838BD06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436" w:name="A6IM0U0XMF"/>
      <w:bookmarkEnd w:id="436"/>
      <w:r w:rsidRPr="0007154B">
        <w:rPr>
          <w:rFonts w:eastAsia="Times New Roman"/>
          <w:sz w:val="21"/>
          <w:szCs w:val="21"/>
        </w:rPr>
        <w:t>§1.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</w:p>
    <w:p w14:paraId="19E94E48" w14:textId="6FC50E7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37" w:name="A000001842"/>
      <w:bookmarkEnd w:id="437"/>
      <w:r w:rsidRPr="0007154B">
        <w:rPr>
          <w:rFonts w:eastAsia="Times New Roman"/>
          <w:sz w:val="21"/>
          <w:szCs w:val="21"/>
        </w:rPr>
        <w:t>Моддаи 380. Тарз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таъмини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266CECCF" w14:textId="51DE88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ба воситаи ноустуворона, гарав,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ашёи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арздор, замонат, кафолат, байъона ва дигар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таъмин карда шавад.</w:t>
      </w:r>
    </w:p>
    <w:p w14:paraId="3BC59412" w14:textId="231CFD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</w:t>
      </w:r>
      <w:r w:rsidRPr="0007154B">
        <w:rPr>
          <w:color w:val="000000"/>
          <w:sz w:val="19"/>
          <w:szCs w:val="19"/>
        </w:rPr>
        <w:t xml:space="preserve"> Беэътибории созишнома оид ба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беэътибор гардидани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шуда наметавонад.</w:t>
      </w:r>
    </w:p>
    <w:p w14:paraId="25CE4C55" w14:textId="1EE300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Беэътибории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беэътибор гардидани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таъминкунандаи он мегардад,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65331E4" w14:textId="6B43FB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таъминкунандаи он мегардад,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0ADEFEF" w14:textId="73D0AF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сурати ба таъминот додани молу мулк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шахсе, ки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ро надошт, чунин таъми</w:t>
      </w:r>
      <w:r w:rsidRPr="0007154B">
        <w:rPr>
          <w:color w:val="000000"/>
          <w:sz w:val="19"/>
          <w:szCs w:val="19"/>
        </w:rPr>
        <w:t xml:space="preserve">нот нисбати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молу мулк:</w:t>
      </w:r>
    </w:p>
    <w:p w14:paraId="5BDAAA9E" w14:textId="3094BF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мегардад, агар кредитор медонист ё мебоист донад, ки таъминот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ваколатдорнашуда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шудааст. Дар баробари ин, кредитор пас аз эътибори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пайдо намудани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гирифтани чунин молу мул</w:t>
      </w:r>
      <w:r w:rsidRPr="0007154B">
        <w:rPr>
          <w:color w:val="000000"/>
          <w:sz w:val="19"/>
          <w:szCs w:val="19"/>
        </w:rPr>
        <w:t xml:space="preserve">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ё иваз кардани мавзуи таъминотро дорад;</w:t>
      </w:r>
    </w:p>
    <w:p w14:paraId="6ED066E8" w14:textId="6BF836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таъминшуда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мешавад, агар кредитор намедонист ё намебоист донад, ки молу мулк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ваколатдорнашуда (кредитори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дон)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шудааст. Дар ин маврид молик дар назди кредитор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молу мулки зикршуда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 </w:t>
      </w:r>
      <w:r w:rsidRPr="0007154B">
        <w:rPr>
          <w:color w:val="000000"/>
          <w:sz w:val="19"/>
          <w:szCs w:val="19"/>
        </w:rPr>
        <w:t>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C08C79E" w14:textId="586EAC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Дар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ристи ягонаи давлатии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таъминшуда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набудани маълумот дар бораи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шахси дигар ба молу мулк барои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 эътироф кардани кредитор асос дониста мешавад,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ин молу мулкро молик ё шахсе, ки молик</w:t>
      </w:r>
      <w:r w:rsidRPr="0007154B">
        <w:rPr>
          <w:color w:val="000000"/>
          <w:sz w:val="19"/>
          <w:szCs w:val="19"/>
        </w:rPr>
        <w:t xml:space="preserve"> барои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додааст, гум карда бошад ё аз яке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тасарруф шуда бошад ё бо усули дигар бе ихтиёри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ибиашон баромада бошад.</w:t>
      </w:r>
    </w:p>
    <w:p w14:paraId="07DEE3A0" w14:textId="7777777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438" w:name="A6IM0U1C15"/>
      <w:bookmarkEnd w:id="438"/>
      <w:r w:rsidRPr="0007154B">
        <w:rPr>
          <w:rFonts w:eastAsia="Times New Roman"/>
          <w:sz w:val="21"/>
          <w:szCs w:val="21"/>
        </w:rPr>
        <w:t>§2. Ноустуворона</w:t>
      </w:r>
    </w:p>
    <w:p w14:paraId="0CCF21D5" w14:textId="70490F0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39" w:name="A000001843"/>
      <w:bookmarkEnd w:id="439"/>
      <w:r w:rsidRPr="0007154B">
        <w:rPr>
          <w:rFonts w:eastAsia="Times New Roman"/>
          <w:sz w:val="21"/>
          <w:szCs w:val="21"/>
        </w:rPr>
        <w:t>Моддаи 381.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уми ноустуворона</w:t>
      </w:r>
    </w:p>
    <w:p w14:paraId="01519E68" w14:textId="31DE8C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Ноустуворона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арима, пеня)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 мебошад,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</w:t>
      </w:r>
      <w:r w:rsidRPr="0007154B">
        <w:rPr>
          <w:color w:val="000000"/>
          <w:sz w:val="19"/>
          <w:szCs w:val="19"/>
        </w:rPr>
        <w:t xml:space="preserve">ртнома муайян гардидааст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онро ба кредитор пардохт кунад. Зимни талаби пардохти ноустуворона кредитор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нест зиёни ба он расондашударо исбот кунад.</w:t>
      </w:r>
    </w:p>
    <w:p w14:paraId="3336ADD6" w14:textId="6DE769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Андозаи ноустуворона бо мабл</w:t>
      </w:r>
      <w:r w:rsidRPr="0007154B">
        <w:rPr>
          <w:color w:val="000000"/>
          <w:sz w:val="19"/>
          <w:szCs w:val="19"/>
        </w:rPr>
        <w:t>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пулии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арима) ё бо фоизи муайян (пеня)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ронашуда ё ба таври номатлуб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 муайян карда мешавад.</w:t>
      </w:r>
    </w:p>
    <w:p w14:paraId="53B7AB1B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40" w:name="A000001844"/>
      <w:bookmarkEnd w:id="440"/>
      <w:r w:rsidRPr="0007154B">
        <w:rPr>
          <w:rFonts w:eastAsia="Times New Roman"/>
          <w:sz w:val="21"/>
          <w:szCs w:val="21"/>
        </w:rPr>
        <w:t>Моддаи 382. Шакли созишнома оид ба ноустуворона</w:t>
      </w:r>
    </w:p>
    <w:p w14:paraId="482C1146" w14:textId="2A422A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Созишнома оид ба ноустуворона, сарфи назар аз шакли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бояд дар шакл</w:t>
      </w:r>
      <w:r w:rsidRPr="0007154B">
        <w:rPr>
          <w:color w:val="000000"/>
          <w:sz w:val="19"/>
          <w:szCs w:val="19"/>
        </w:rPr>
        <w:t>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</w:t>
      </w:r>
    </w:p>
    <w:p w14:paraId="5D9F8025" w14:textId="7A2285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Риоя накардани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беэътибор шудани созишнома оид ба ноустуворона мегардад.</w:t>
      </w:r>
    </w:p>
    <w:p w14:paraId="4B0403DA" w14:textId="1EE74F8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41" w:name="A000001845"/>
      <w:bookmarkEnd w:id="441"/>
      <w:r w:rsidRPr="0007154B">
        <w:rPr>
          <w:rFonts w:eastAsia="Times New Roman"/>
          <w:sz w:val="21"/>
          <w:szCs w:val="21"/>
        </w:rPr>
        <w:t xml:space="preserve">Моддаи 383. Ноустуворона дар асоси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</w:t>
      </w:r>
    </w:p>
    <w:p w14:paraId="7414980F" w14:textId="2C6646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пардохти ноустуворонаи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(ноустуворона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онун)-ро,</w:t>
      </w:r>
      <w:r w:rsidRPr="0007154B">
        <w:rPr>
          <w:color w:val="000000"/>
          <w:sz w:val="19"/>
          <w:szCs w:val="19"/>
        </w:rPr>
        <w:t xml:space="preserve"> сарфи назар аз он ки дар созишнома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пардохти он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 ё не, талаб намояд.</w:t>
      </w:r>
    </w:p>
    <w:p w14:paraId="551A7DCB" w14:textId="78919F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Андозаи ноустуворона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бо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метавонад зиёд карда шавад, агар онро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манъ накунад.</w:t>
      </w:r>
    </w:p>
    <w:p w14:paraId="7458C8CF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42" w:name="A000001846"/>
      <w:bookmarkEnd w:id="442"/>
      <w:r w:rsidRPr="0007154B">
        <w:rPr>
          <w:rFonts w:eastAsia="Times New Roman"/>
          <w:sz w:val="21"/>
          <w:szCs w:val="21"/>
        </w:rPr>
        <w:t>Моддаи 384. Кам кардани ноустуворона</w:t>
      </w:r>
    </w:p>
    <w:p w14:paraId="0D1C94E7" w14:textId="7AE663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</w:t>
      </w:r>
      <w:r w:rsidRPr="0007154B">
        <w:rPr>
          <w:color w:val="000000"/>
          <w:sz w:val="19"/>
          <w:szCs w:val="19"/>
        </w:rPr>
        <w:t>ар ноустуворонаи пардохтшаванда ба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баръало нобаробар бошад, суд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талаби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ноустуворонаро кам кунад.</w:t>
      </w:r>
    </w:p>
    <w:p w14:paraId="1C892462" w14:textId="7BE073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мазкур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кам кардани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он дар асоси моддаи 46</w:t>
      </w:r>
      <w:r w:rsidRPr="0007154B">
        <w:rPr>
          <w:color w:val="000000"/>
          <w:sz w:val="19"/>
          <w:szCs w:val="19"/>
        </w:rPr>
        <w:t xml:space="preserve">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кредитор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зиён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454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дахл надоранд.</w:t>
      </w:r>
    </w:p>
    <w:p w14:paraId="54457B7F" w14:textId="1DE8AF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3. Кам кардани ноустуворонаи пардохтшаванда ба шахсе, ки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мешавад,</w:t>
      </w:r>
      <w:r w:rsidRPr="0007154B">
        <w:rPr>
          <w:color w:val="000000"/>
          <w:sz w:val="19"/>
          <w:szCs w:val="19"/>
        </w:rPr>
        <w:t xml:space="preserve"> агар исбот гардад, ки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ёниши андозаи ноустуворонаи дар шартнома пешбинигардида ба нафъи беасоси кредитор оварда мерасонад.</w:t>
      </w:r>
    </w:p>
    <w:p w14:paraId="089FA450" w14:textId="7777777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443" w:name="A6IM0U1Y87"/>
      <w:bookmarkEnd w:id="443"/>
      <w:r w:rsidRPr="0007154B">
        <w:rPr>
          <w:rFonts w:eastAsia="Times New Roman"/>
          <w:sz w:val="21"/>
          <w:szCs w:val="21"/>
        </w:rPr>
        <w:t>§3. Гарав</w:t>
      </w:r>
    </w:p>
    <w:p w14:paraId="6F6F3720" w14:textId="4A2E29B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44" w:name="A000001847"/>
      <w:bookmarkEnd w:id="444"/>
      <w:r w:rsidRPr="0007154B">
        <w:rPr>
          <w:rFonts w:eastAsia="Times New Roman"/>
          <w:sz w:val="21"/>
          <w:szCs w:val="21"/>
        </w:rPr>
        <w:t>Моддаи 385.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 ва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ба миён омадани гарав</w:t>
      </w:r>
    </w:p>
    <w:p w14:paraId="18A2AAF5" w14:textId="12370A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Гарав тарзи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кредитор д</w:t>
      </w:r>
      <w:r w:rsidRPr="0007154B">
        <w:rPr>
          <w:color w:val="000000"/>
          <w:sz w:val="19"/>
          <w:szCs w:val="19"/>
        </w:rPr>
        <w:t>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 гарав таъминшуда (гаравгир)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нашудани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намудани талаботаш, аз арзиши молу мулки ба гаравгузоштаи шахсе, ки ин молу мулк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(гаравде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), нисбат ба кредиторони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афзалиятнокро доро мебошад,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арраршуда.</w:t>
      </w:r>
    </w:p>
    <w:p w14:paraId="338534DF" w14:textId="42CBFF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гарав гузоштани корхона, бино, иншоот,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ули дигар (ипотека)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дар бораи ипотека танзим карда мешавад.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г</w:t>
      </w:r>
      <w:r w:rsidRPr="0007154B">
        <w:rPr>
          <w:color w:val="000000"/>
          <w:sz w:val="19"/>
          <w:szCs w:val="19"/>
        </w:rPr>
        <w:t xml:space="preserve">арав,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зикр шудаанд,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дар бораи ипотека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бошанд.</w:t>
      </w:r>
    </w:p>
    <w:p w14:paraId="184A2DE0" w14:textId="359F9E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Гарав дар асоси шартнома ба миён меояд. Гарав инчунин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фаро расидани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муайяннамудаи он ба миён меояд,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бошад, ки кадом молу мулк ва барои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кадом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гарав мондашуда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70CE9C33" w14:textId="65B20B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оид ба гарав, ки дар асоси шартнома ба миён меоянд, мувоф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нисбат ба гараве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ки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миён омадааст, ба шарте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муайян нашуда бошад.</w:t>
      </w:r>
    </w:p>
    <w:p w14:paraId="414B48B6" w14:textId="62AF528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45" w:name="A000001848"/>
      <w:bookmarkEnd w:id="445"/>
      <w:r w:rsidRPr="0007154B">
        <w:rPr>
          <w:rFonts w:eastAsia="Times New Roman"/>
          <w:sz w:val="21"/>
          <w:szCs w:val="21"/>
        </w:rPr>
        <w:t>Моддаи 386. Гаравде</w:t>
      </w:r>
      <w:r w:rsidR="0007154B">
        <w:rPr>
          <w:rFonts w:eastAsia="Times New Roman"/>
          <w:sz w:val="21"/>
          <w:szCs w:val="21"/>
        </w:rPr>
        <w:t>ҳ</w:t>
      </w:r>
    </w:p>
    <w:p w14:paraId="00315573" w14:textId="1996CB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худи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шахси сеюм бошад.</w:t>
      </w:r>
    </w:p>
    <w:p w14:paraId="7FA7BC65" w14:textId="5236C8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Шахсе, ки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дигари ашё ба мавзуи гарав мебошад,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шуда метавонад,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худи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 гарав таъминшуда ва ё шахси сеюм, ки дар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иштирок намекунад.</w:t>
      </w:r>
    </w:p>
    <w:p w14:paraId="60F3618E" w14:textId="3B2EBB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шахсе буда метавонад,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багаравгузоранда ба он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73F27E57" w14:textId="6637D8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Шахсе, ки ашё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336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онро бе розигии молик ба гарав гузорад.</w:t>
      </w:r>
    </w:p>
    <w:p w14:paraId="38E5D62D" w14:textId="7AC8EB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Ба гарав гузоштани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y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 ба молу мул</w:t>
      </w:r>
      <w:r w:rsidRPr="0007154B">
        <w:rPr>
          <w:color w:val="000000"/>
          <w:sz w:val="19"/>
          <w:szCs w:val="19"/>
        </w:rPr>
        <w:t>ки бегона бе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молики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агиро дорад,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 бегона кардани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бе розигии ин шахсон манъ карда шуда бошад.</w:t>
      </w:r>
    </w:p>
    <w:p w14:paraId="64565EE0" w14:textId="1F48029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46" w:name="A000001849"/>
      <w:bookmarkEnd w:id="446"/>
      <w:r w:rsidRPr="0007154B">
        <w:rPr>
          <w:rFonts w:eastAsia="Times New Roman"/>
          <w:sz w:val="21"/>
          <w:szCs w:val="21"/>
        </w:rPr>
        <w:t>Моддаи 387. Гарави молу мулке, ки барои бегона кардани он розиг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Pr="0007154B">
        <w:rPr>
          <w:rFonts w:eastAsia="Times New Roman"/>
          <w:sz w:val="21"/>
          <w:szCs w:val="21"/>
        </w:rPr>
        <w:t>ё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озати шахси дигар ё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омоти ваколатдор талаб карда мешавад</w:t>
      </w:r>
    </w:p>
    <w:p w14:paraId="6082B21B" w14:textId="4072A6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мавзуи гарав молу мулке бошад, ки барои бегона кардани он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шахси дигар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 талаб карда мешавад, чунин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барои гарави ин молу мулк зарур мебошад,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гарав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</w:t>
      </w:r>
      <w:r w:rsidRPr="0007154B">
        <w:rPr>
          <w:color w:val="000000"/>
          <w:sz w:val="19"/>
          <w:szCs w:val="19"/>
        </w:rPr>
        <w:t xml:space="preserve"> меояд.</w:t>
      </w:r>
    </w:p>
    <w:p w14:paraId="10F7A3E2" w14:textId="7B9D8D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розигии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моликон ба гарав гузошта шуданаш мумкин аст.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дар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мавзуи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или гарав бошад.</w:t>
      </w:r>
    </w:p>
    <w:p w14:paraId="0756C210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47" w:name="A000001850"/>
      <w:bookmarkEnd w:id="447"/>
      <w:r w:rsidRPr="0007154B">
        <w:rPr>
          <w:rFonts w:eastAsia="Times New Roman"/>
          <w:sz w:val="21"/>
          <w:szCs w:val="21"/>
        </w:rPr>
        <w:t>Моддаи 388. Мавзуи гарав</w:t>
      </w:r>
    </w:p>
    <w:p w14:paraId="265F92B1" w14:textId="0B6BAB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Мавзуи гарав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</w:t>
      </w:r>
      <w:r w:rsidRPr="0007154B">
        <w:rPr>
          <w:color w:val="000000"/>
          <w:sz w:val="19"/>
          <w:szCs w:val="19"/>
        </w:rPr>
        <w:t xml:space="preserve">молу мулк,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ашё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(талабот), буда метавонад, ба истиснои талаботе, ки бо шахсият робитаи ногусастан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талабот оид ба алимент,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дигар, ки гузашт кар</w:t>
      </w:r>
      <w:r w:rsidRPr="0007154B">
        <w:rPr>
          <w:color w:val="000000"/>
          <w:sz w:val="19"/>
          <w:szCs w:val="19"/>
        </w:rPr>
        <w:t>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шахсони дигар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манъ шудааст.</w:t>
      </w:r>
    </w:p>
    <w:p w14:paraId="3B8B5097" w14:textId="605D36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Ашё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е, ки дар оянда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 метавонанд,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минбаъдаи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солнамудаи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бунёди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дебитор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мавзуи гарав шуда метавонанд. Гара</w:t>
      </w:r>
      <w:r w:rsidRPr="0007154B">
        <w:rPr>
          <w:color w:val="000000"/>
          <w:sz w:val="19"/>
          <w:szCs w:val="19"/>
        </w:rPr>
        <w:t>в нисбат ба молу мулке, ки дар оянда ба моликият (ё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ибият)-и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мегузаранд,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чунин молу мулк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меояд.</w:t>
      </w:r>
    </w:p>
    <w:p w14:paraId="6A9F84D9" w14:textId="3DF9FF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Гарави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идаи молу мулк,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молу мулки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</w:t>
      </w:r>
      <w:r w:rsidRPr="0007154B">
        <w:rPr>
          <w:color w:val="000000"/>
          <w:sz w:val="19"/>
          <w:szCs w:val="19"/>
        </w:rPr>
        <w:t>оби он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манъ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 мешавад.</w:t>
      </w:r>
    </w:p>
    <w:p w14:paraId="04B86A6D" w14:textId="17D974C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48" w:name="A000001851"/>
      <w:bookmarkEnd w:id="448"/>
      <w:r w:rsidRPr="0007154B">
        <w:rPr>
          <w:rFonts w:eastAsia="Times New Roman"/>
          <w:sz w:val="21"/>
          <w:szCs w:val="21"/>
        </w:rPr>
        <w:t>Моддаи 389.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гарав</w:t>
      </w:r>
    </w:p>
    <w:p w14:paraId="31D79929" w14:textId="507E2A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Гарав мумкин аст дар намуди ипотека, гарави додашуда, гарав бо мондани ашёи ба гарав гузошташуда дар ихтиёри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, гарави </w:t>
      </w:r>
      <w:r w:rsidRPr="0007154B">
        <w:rPr>
          <w:color w:val="000000"/>
          <w:sz w:val="19"/>
          <w:szCs w:val="19"/>
        </w:rPr>
        <w:t>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гарави молу мулки дар муомилотбуда, гарави ашё дар гаравхона бошад.</w:t>
      </w:r>
    </w:p>
    <w:p w14:paraId="371B9143" w14:textId="50553A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Ипотека намуди гаравест, ки молу мулки ба гарав гузошташуда дар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ё шахси сеюм бо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мемонад. Мавзуи ипотека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иморат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бино, иншоот,</w:t>
      </w:r>
      <w:r w:rsidRPr="0007154B">
        <w:rPr>
          <w:color w:val="000000"/>
          <w:sz w:val="19"/>
          <w:szCs w:val="19"/>
        </w:rPr>
        <w:t xml:space="preserve"> хона,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кай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мулки дигари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уле, ки аз муомилоти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нашудаанд, буда метавонанд.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ипотекаро нисбат ба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намудан мумкин аст.</w:t>
      </w:r>
    </w:p>
    <w:p w14:paraId="37A0893D" w14:textId="4C86C3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</w:t>
      </w:r>
      <w:r w:rsidRPr="0007154B">
        <w:rPr>
          <w:color w:val="000000"/>
          <w:sz w:val="19"/>
          <w:szCs w:val="19"/>
        </w:rPr>
        <w:t>ми ба гарав гузоштани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гарави ашё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дахлдор тартиби дигар барнаояд.</w:t>
      </w:r>
    </w:p>
    <w:p w14:paraId="24BDB118" w14:textId="7CC6FC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гарав гузоштани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  <w:r w:rsidRPr="0007154B">
        <w:rPr>
          <w:color w:val="000000"/>
          <w:sz w:val="19"/>
          <w:szCs w:val="19"/>
        </w:rPr>
        <w:t>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дахлдор тартиби дигар барнаояд.</w:t>
      </w:r>
    </w:p>
    <w:p w14:paraId="1C3FA795" w14:textId="4FB6E8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гарави додашуда, гарав бо мондани ашёи ба гарав гузошташуда дар ихтиёри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гарави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гарави молу мулки дар м</w:t>
      </w:r>
      <w:r w:rsidRPr="0007154B">
        <w:rPr>
          <w:color w:val="000000"/>
          <w:sz w:val="19"/>
          <w:szCs w:val="19"/>
        </w:rPr>
        <w:t>уомилотбуда, гарави ашё дар гаравхона ва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гарави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карда мешаванд.</w:t>
      </w:r>
    </w:p>
    <w:p w14:paraId="510CCC01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49" w:name="A000001852"/>
      <w:bookmarkEnd w:id="449"/>
      <w:r w:rsidRPr="0007154B">
        <w:rPr>
          <w:rFonts w:eastAsia="Times New Roman"/>
          <w:sz w:val="21"/>
          <w:szCs w:val="21"/>
        </w:rPr>
        <w:t>Моддаи 390. Гарав бе додан ва бо додани молу мулки ба гарав гузошташуда ба гаравгир</w:t>
      </w:r>
    </w:p>
    <w:p w14:paraId="72FB2A23" w14:textId="2B7199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Молу мулки ба гарав гузошташуда дар наз</w:t>
      </w:r>
      <w:r w:rsidRPr="0007154B">
        <w:rPr>
          <w:color w:val="000000"/>
          <w:sz w:val="19"/>
          <w:szCs w:val="19"/>
        </w:rPr>
        <w:t>ди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мемонад,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ипотека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дорад, ба гаравгир дода намешавад.</w:t>
      </w:r>
    </w:p>
    <w:p w14:paraId="288C7082" w14:textId="76F06C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Молу мулки ба гарав гузошташуда мумкин аст дар назди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зери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улф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 гаравгир вогуз</w:t>
      </w:r>
      <w:r w:rsidRPr="0007154B">
        <w:rPr>
          <w:color w:val="000000"/>
          <w:sz w:val="19"/>
          <w:szCs w:val="19"/>
        </w:rPr>
        <w:t>ошта шавад. Мавзуи гаравро метавон дар назди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 сабти аломат гузошт, ки ба гарав гузоштани молу мулк далолат мекунад (гарави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).</w:t>
      </w:r>
    </w:p>
    <w:p w14:paraId="2EC5055E" w14:textId="3DC37E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Молу мулки гарав, ки аз тарафи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атан барои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истифода ба шахси сеюм дода шудааст, дар назд</w:t>
      </w:r>
      <w:r w:rsidRPr="0007154B">
        <w:rPr>
          <w:color w:val="000000"/>
          <w:sz w:val="19"/>
          <w:szCs w:val="19"/>
        </w:rPr>
        <w:t>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576BAE54" w14:textId="1B7566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Молу мулки гарав метавонад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гаравгир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атан барои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истифода ба шахси сеюм дода шавад. Дар ин маврид мавзуи гарав дар назди гаравгир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590BBBC8" w14:textId="7909FD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aнгоми ба гарав гузоштани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молу мулке, ки бо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собит шудааст,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ба гаравгир ё амонат (депозит)-и нотариус дода мешавад.</w:t>
      </w:r>
    </w:p>
    <w:p w14:paraId="322FDDBF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50" w:name="A6IM0U2RC0"/>
      <w:bookmarkEnd w:id="450"/>
      <w:r w:rsidRPr="0007154B">
        <w:rPr>
          <w:rFonts w:eastAsia="Times New Roman"/>
          <w:sz w:val="21"/>
          <w:szCs w:val="21"/>
        </w:rPr>
        <w:t>Мoддаи 391. Талаботе, ки бо гарав таъмин карда мешавад</w:t>
      </w:r>
    </w:p>
    <w:p w14:paraId="715AA60D" w14:textId="15FAFE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Гарав талаботро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</w:t>
      </w:r>
      <w:r w:rsidRPr="0007154B">
        <w:rPr>
          <w:color w:val="000000"/>
          <w:sz w:val="19"/>
          <w:szCs w:val="19"/>
        </w:rPr>
        <w:t>е таъмин мекунад, ки чунин талабот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намудан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фоизи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зиёне, ки аз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расидааст, ноустуворона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арима, пеня),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молу мулки ба гарав гузошташуда, инчунин пар</w:t>
      </w:r>
      <w:r w:rsidRPr="0007154B">
        <w:rPr>
          <w:color w:val="000000"/>
          <w:sz w:val="19"/>
          <w:szCs w:val="19"/>
        </w:rPr>
        <w:t>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барои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ва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мавзуи гарав,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3DA12D5F" w14:textId="680177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Гарав нисбати талаботе, ки метавонанд дар оянда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оянд,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шуданаш мумкин аст, агар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андозаи бо гарав таъмин наму</w:t>
      </w:r>
      <w:r w:rsidRPr="0007154B">
        <w:rPr>
          <w:color w:val="000000"/>
          <w:sz w:val="19"/>
          <w:szCs w:val="19"/>
        </w:rPr>
        <w:t>дани чунин талабот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расанд.</w:t>
      </w:r>
    </w:p>
    <w:p w14:paraId="6B5657AC" w14:textId="3F59794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51" w:name="A000001853"/>
      <w:bookmarkEnd w:id="451"/>
      <w:r w:rsidRPr="0007154B">
        <w:rPr>
          <w:rFonts w:eastAsia="Times New Roman"/>
          <w:sz w:val="21"/>
          <w:szCs w:val="21"/>
        </w:rPr>
        <w:t>Моддаи 392.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молу мулки ба гарав гузошташуда</w:t>
      </w:r>
    </w:p>
    <w:p w14:paraId="6A6E4A3B" w14:textId="120FE7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кардани молу мулки ба гарав гузошташударо ба зиммаи шахсони зерин гузоштан мумкин аст:</w:t>
      </w:r>
    </w:p>
    <w:p w14:paraId="2422B73D" w14:textId="7F638E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зиммаи гаравгир, ба шарте</w:t>
      </w:r>
      <w:r w:rsidRPr="0007154B">
        <w:rPr>
          <w:color w:val="000000"/>
          <w:sz w:val="19"/>
          <w:szCs w:val="19"/>
        </w:rPr>
        <w:t xml:space="preserve"> ки молу мулки ба гарав гузошташуда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он дода шуда бошад;</w:t>
      </w:r>
    </w:p>
    <w:p w14:paraId="62DC7806" w14:textId="342E99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зиммаи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, ба шарте ки молу мулки ба гарав гузошташуда дар истифодаи он бо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монда бошад.</w:t>
      </w:r>
    </w:p>
    <w:p w14:paraId="3EF5685A" w14:textId="6ED3EF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шартномаи гарав ба зиммаи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мулки ба гарав гузошт</w:t>
      </w:r>
      <w:r w:rsidRPr="0007154B">
        <w:rPr>
          <w:color w:val="000000"/>
          <w:sz w:val="19"/>
          <w:szCs w:val="19"/>
        </w:rPr>
        <w:t xml:space="preserve">ашударо вогузор намояд, гарав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полиси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 мегардад ва гаравгир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гардондани талаботи таъминшудааш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пардохти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воридшаванда бевосита аз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ва бе</w:t>
      </w:r>
      <w:r w:rsidRPr="0007154B">
        <w:rPr>
          <w:color w:val="000000"/>
          <w:sz w:val="19"/>
          <w:szCs w:val="19"/>
        </w:rPr>
        <w:t xml:space="preserve"> розигии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имтиёзнок дорад.</w:t>
      </w:r>
    </w:p>
    <w:p w14:paraId="67B12D4B" w14:textId="60A8C8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фаро расидани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мулки ба гарав гузоштаи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сурати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даст кашидани гаравгир ба м</w:t>
      </w:r>
      <w:r w:rsidRPr="0007154B">
        <w:rPr>
          <w:color w:val="000000"/>
          <w:sz w:val="19"/>
          <w:szCs w:val="19"/>
        </w:rPr>
        <w:t>иён меояд.</w:t>
      </w:r>
    </w:p>
    <w:p w14:paraId="132385F8" w14:textId="547FAD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бо гарав таъмин гардидааст, бештар бошад, гаравгир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давоми се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гирифтани он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ро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гузаронад.</w:t>
      </w:r>
    </w:p>
    <w:p w14:paraId="54D727E6" w14:textId="06B417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молу мулк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г</w:t>
      </w:r>
      <w:r w:rsidRPr="0007154B">
        <w:rPr>
          <w:color w:val="000000"/>
          <w:sz w:val="19"/>
          <w:szCs w:val="19"/>
        </w:rPr>
        <w:t xml:space="preserve">аравгир гум шавад ё осеб дида бошад, он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пардохти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намудани талаботи худ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мегардад.</w:t>
      </w:r>
    </w:p>
    <w:p w14:paraId="5D229438" w14:textId="1D24121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52" w:name="A000001854"/>
      <w:bookmarkEnd w:id="452"/>
      <w:r w:rsidRPr="0007154B">
        <w:rPr>
          <w:rFonts w:eastAsia="Times New Roman"/>
          <w:sz w:val="21"/>
          <w:szCs w:val="21"/>
        </w:rPr>
        <w:t>Моддаи 393. Шартномаи гарав, шакл ва ба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айдгирии он</w:t>
      </w:r>
    </w:p>
    <w:p w14:paraId="129D173E" w14:textId="03F1A3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Дар шартномаи гарав бояд мавзуи гарав ва нархи он,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ият, андоза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pои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 гарав таъминшуда дар назди кадоме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гирифтани молу мулки ба гарав гузошташуда ва дигар шарту талаботе, ки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шудаанд, ифода гард</w:t>
      </w:r>
      <w:r w:rsidRPr="0007154B">
        <w:rPr>
          <w:color w:val="000000"/>
          <w:sz w:val="19"/>
          <w:szCs w:val="19"/>
        </w:rPr>
        <w:t>анд.</w:t>
      </w:r>
    </w:p>
    <w:p w14:paraId="2F915268" w14:textId="5C7910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гарав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омехтае,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483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баста шудаанд ва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гаравро дар бар гирифтаанд, бояд ба талаботи моддаи мазкур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намоянд.</w:t>
      </w:r>
    </w:p>
    <w:p w14:paraId="7513320D" w14:textId="5CF0AB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Шартномаи гарав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шартномае, ки шакли хаттии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бояд бо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7C74077E" w14:textId="0A25A1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шартномаи гарав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гирифта мешавад.</w:t>
      </w:r>
    </w:p>
    <w:p w14:paraId="0A5066D6" w14:textId="2FFF48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Риоя накардани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2, 3 ва 4 мо</w:t>
      </w:r>
      <w:r w:rsidRPr="0007154B">
        <w:rPr>
          <w:color w:val="000000"/>
          <w:sz w:val="19"/>
          <w:szCs w:val="19"/>
        </w:rPr>
        <w:t>ддаи мазкур зикршуда шартномаи гаравро беэътибор мегардонад.</w:t>
      </w:r>
    </w:p>
    <w:p w14:paraId="4985CF2C" w14:textId="3B2E80F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53" w:name="A000001855"/>
      <w:bookmarkEnd w:id="453"/>
      <w:r w:rsidRPr="0007154B">
        <w:rPr>
          <w:rFonts w:eastAsia="Times New Roman"/>
          <w:sz w:val="21"/>
          <w:szCs w:val="21"/>
        </w:rPr>
        <w:t xml:space="preserve">Моддаи 394. Молу мулке, ки ба он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гаравгир па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 мегардад</w:t>
      </w:r>
    </w:p>
    <w:p w14:paraId="2D69A400" w14:textId="299BCC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гаравгир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гарав) ба ашёе, ки мавзуи гарав мебошанд, ба ашёи мансуб низ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мегардад, агар дар шартнома тартиби диг</w:t>
      </w:r>
      <w:r w:rsidRPr="0007154B">
        <w:rPr>
          <w:color w:val="000000"/>
          <w:sz w:val="19"/>
          <w:szCs w:val="19"/>
        </w:rPr>
        <w:t>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8C565BF" w14:textId="033184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гаравгир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гарав) ба ашёе, ки мавзуи гарав мебошад, ба 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 ва даромади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истифодаи молу мулки ба гарав гузошташуда бадастомада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мегард</w:t>
      </w:r>
      <w:r w:rsidRPr="0007154B">
        <w:rPr>
          <w:color w:val="000000"/>
          <w:sz w:val="19"/>
          <w:szCs w:val="19"/>
        </w:rPr>
        <w:t>ад.</w:t>
      </w:r>
    </w:p>
    <w:p w14:paraId="57DD30BE" w14:textId="64162D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ипотекаи корхона ё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маи молумулкии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 дар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муъ ба тамоми молу мулки ба таркиби он дохилшаванда (молу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ул,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истисноии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 ва дар давраи ипотека бадастовардаш</w:t>
      </w:r>
      <w:r w:rsidRPr="0007154B">
        <w:rPr>
          <w:color w:val="000000"/>
          <w:sz w:val="19"/>
          <w:szCs w:val="19"/>
        </w:rPr>
        <w:t>уда)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 мегардад,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5BA3D97D" w14:textId="4DD1EC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шартномаи гарав ё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(агар гарав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 бошад) метавонад гарави ашё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молумулкие, ки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 оянда ба даст меорад,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шаванд.</w:t>
      </w:r>
    </w:p>
    <w:p w14:paraId="37DB82E7" w14:textId="5773682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54" w:name="A000001856"/>
      <w:bookmarkEnd w:id="454"/>
      <w:r w:rsidRPr="0007154B">
        <w:rPr>
          <w:rFonts w:eastAsia="Times New Roman"/>
          <w:sz w:val="21"/>
          <w:szCs w:val="21"/>
        </w:rPr>
        <w:t>Моддаи 395. Ба ву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уд омадани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гарав</w:t>
      </w:r>
    </w:p>
    <w:p w14:paraId="7B39A05F" w14:textId="7A6D4A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гарав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як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ба миён меояд:</w:t>
      </w:r>
    </w:p>
    <w:p w14:paraId="6CCA4F26" w14:textId="6E6EFD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будани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дигари ашё ба мавзуи гарав ва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284B61B6" w14:textId="16E8C5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</w:t>
      </w:r>
      <w:r w:rsidRPr="0007154B">
        <w:rPr>
          <w:color w:val="000000"/>
          <w:sz w:val="19"/>
          <w:szCs w:val="19"/>
        </w:rPr>
        <w:t>удани шартнома дар бораи гарав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талаботи моддаи 393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ё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6EF05529" w14:textId="3C0C43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гарав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 нисбат ба гарави молу мулке, ки бояд ба гаравгир дода шавад,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додани ин молу мулк ба миён меояд.</w:t>
      </w:r>
    </w:p>
    <w:p w14:paraId="15000221" w14:textId="7F4FC4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 ба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муомилотбуда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hyperlink r:id="rId42" w:anchor="A000001872" w:tooltip="Ссылка на оглавление: Моддаи 411. Ба гарав гузоштани моліои дармуомилотбуда" w:history="1">
        <w:r w:rsidRPr="0007154B">
          <w:rPr>
            <w:rStyle w:val="a4"/>
            <w:sz w:val="19"/>
            <w:szCs w:val="19"/>
          </w:rPr>
          <w:t>моддаи 411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</w:t>
      </w:r>
      <w:r w:rsidRPr="0007154B">
        <w:rPr>
          <w:color w:val="000000"/>
          <w:sz w:val="19"/>
          <w:szCs w:val="19"/>
        </w:rPr>
        <w:t>а миён меояд.</w:t>
      </w:r>
    </w:p>
    <w:p w14:paraId="3C5E65C2" w14:textId="27616A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 ба молу мулке, ки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 оянда ба даст меорад,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дахлдор ё ворид шудани ашёи дахлдор ба моликияти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миён меояд.</w:t>
      </w:r>
    </w:p>
    <w:p w14:paraId="0C729F0B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55" w:name="A000001857"/>
      <w:bookmarkEnd w:id="455"/>
      <w:r w:rsidRPr="0007154B">
        <w:rPr>
          <w:rFonts w:eastAsia="Times New Roman"/>
          <w:sz w:val="21"/>
          <w:szCs w:val="21"/>
        </w:rPr>
        <w:t>Моддаи 396. Гарави минбаъда ва муайян кардани навбати гаравгирон</w:t>
      </w:r>
    </w:p>
    <w:p w14:paraId="244C1B20" w14:textId="6B16A5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</w:t>
      </w:r>
      <w:r w:rsidRPr="0007154B">
        <w:rPr>
          <w:color w:val="000000"/>
          <w:sz w:val="19"/>
          <w:szCs w:val="19"/>
        </w:rPr>
        <w:t>. Молу мулке,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шартномаи гарав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як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(гарави ибтидо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ба гарав гузошта шудааст, метавонад барои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дигар (гарави минбаъда) ба гарав гузошта шавад.</w:t>
      </w:r>
    </w:p>
    <w:p w14:paraId="16B961F6" w14:textId="0A11ED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Гарави минбаъда, агар бо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ибтидоии га</w:t>
      </w:r>
      <w:r w:rsidRPr="0007154B">
        <w:rPr>
          <w:color w:val="000000"/>
          <w:sz w:val="19"/>
          <w:szCs w:val="19"/>
        </w:rPr>
        <w:t xml:space="preserve">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молу мулк манъ нашуда бошад,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мешавад.</w:t>
      </w:r>
    </w:p>
    <w:p w14:paraId="60EFCAD8" w14:textId="5FD1CD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Навбати гаравгирон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як молу мулки мавзуи гарав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санаи дар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ристи ягонаи давлатии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таъминшуда ё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ристи ягонаи давлатии мо</w:t>
      </w:r>
      <w:r w:rsidRPr="0007154B">
        <w:rPr>
          <w:color w:val="000000"/>
          <w:sz w:val="19"/>
          <w:szCs w:val="19"/>
        </w:rPr>
        <w:t xml:space="preserve">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он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айдгирифташуда,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6A45AE50" w14:textId="35043D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Гаравгире, ки дар навбат бартар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кредитори таъминшудаи ибтидо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номида мешавад. Гаравгирони дигар кредиторони таъминшудаи м</w:t>
      </w:r>
      <w:r w:rsidRPr="0007154B">
        <w:rPr>
          <w:color w:val="000000"/>
          <w:sz w:val="19"/>
          <w:szCs w:val="19"/>
        </w:rPr>
        <w:t>инбаъда мебошанд.</w:t>
      </w:r>
    </w:p>
    <w:p w14:paraId="0E3D17D8" w14:textId="49F4F3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гаравгири минбаъда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гарав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молу мулки мазкур,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393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маълумот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он барои зиёне, ки ба гаравгирон бинобар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</w:t>
      </w:r>
      <w:r w:rsidRPr="0007154B">
        <w:rPr>
          <w:color w:val="000000"/>
          <w:sz w:val="19"/>
          <w:szCs w:val="19"/>
        </w:rPr>
        <w:t xml:space="preserve">сондааст,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58C878B5" w14:textId="46B475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Талаботи гаравгири минбаъда аз арзиши мавзуи ба гарав гузошташуда баъди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талаботи кредиторони таъминшудаи ибтидо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карда мешаванд.</w:t>
      </w:r>
    </w:p>
    <w:p w14:paraId="1DCB9D49" w14:textId="143D18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Навбати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та</w:t>
      </w:r>
      <w:r w:rsidRPr="0007154B">
        <w:rPr>
          <w:color w:val="000000"/>
          <w:sz w:val="19"/>
          <w:szCs w:val="19"/>
        </w:rPr>
        <w:t>лабот мумкин аст бо созишномаи хаттии кредиторони таъминшуда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 шавад.</w:t>
      </w:r>
    </w:p>
    <w:p w14:paraId="275DB1B8" w14:textId="4A8F5FC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56" w:name="A000001858"/>
      <w:bookmarkEnd w:id="456"/>
      <w:r w:rsidRPr="0007154B">
        <w:rPr>
          <w:rFonts w:eastAsia="Times New Roman"/>
          <w:sz w:val="21"/>
          <w:szCs w:val="21"/>
        </w:rPr>
        <w:lastRenderedPageBreak/>
        <w:t>Моддаи 397.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эмин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доштани молу мулки ба гарав гузошташуда</w:t>
      </w:r>
    </w:p>
    <w:p w14:paraId="50779C29" w14:textId="039DF7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ё гаравгир вобаста ба он ки молу мулки ба гарав гузошташуда дар назди кадоме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</w:t>
      </w:r>
      <w:r w:rsidRPr="0007154B">
        <w:rPr>
          <w:color w:val="000000"/>
          <w:sz w:val="19"/>
          <w:szCs w:val="19"/>
        </w:rPr>
        <w:t xml:space="preserve">ор дорад (моддаи 390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аст:</w:t>
      </w:r>
    </w:p>
    <w:p w14:paraId="17AEB334" w14:textId="007E7D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молу мулки гаравро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 арзиши пуррааш аз таваккали гум шудан ё осеб дидан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намояд ва агар арзиши пурраи молу мулк аз а</w:t>
      </w:r>
      <w:r w:rsidRPr="0007154B">
        <w:rPr>
          <w:color w:val="000000"/>
          <w:sz w:val="19"/>
          <w:szCs w:val="19"/>
        </w:rPr>
        <w:t>ндозаи талаби бо гарав таъмингардида зиёд шавад,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на камтар аз андозаи талаб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кунад;</w:t>
      </w:r>
    </w:p>
    <w:p w14:paraId="241D915B" w14:textId="06ECF2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барои эмин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молу мулки ба гарав гузошташуда,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аз суи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 ва талаб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шахсони сеюм,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андешад;</w:t>
      </w:r>
    </w:p>
    <w:p w14:paraId="1D5E2421" w14:textId="4B8DB0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тарафи дигарро фавран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хавфи гумшав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осеб дидани молу мулки ба гарав гузошташуда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</w:t>
      </w:r>
    </w:p>
    <w:p w14:paraId="3F9CD82F" w14:textId="193D88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Гарав</w:t>
      </w:r>
      <w:r w:rsidRPr="0007154B">
        <w:rPr>
          <w:color w:val="000000"/>
          <w:sz w:val="19"/>
          <w:szCs w:val="19"/>
        </w:rPr>
        <w:t>гир ва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ва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еан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молу мулк,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ва шароити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дошти молу мулки ба гарав гузошташударо, ки дар тарафи дигар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дорад,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анд.</w:t>
      </w:r>
    </w:p>
    <w:p w14:paraId="7F1E66E0" w14:textId="4942F1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гаравгир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алона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зикрёфта,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 ба молу мулки ба гарав гузошташуда хавфи гумшав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осеб дидан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мекунад,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гаравро талаб намояд.</w:t>
      </w:r>
    </w:p>
    <w:p w14:paraId="4C5D9D7B" w14:textId="08708C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алона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зикрёфта,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 ба молу мулки ба гарав гузошташуда хавфи гумшав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осеб дидан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 мекунад, гаравгир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дадориеро, ки бо гарав таъмин шудааст, талаб намояд ва агар 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нашавад,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</w:t>
      </w:r>
      <w:r w:rsidRPr="0007154B">
        <w:rPr>
          <w:color w:val="000000"/>
          <w:sz w:val="19"/>
          <w:szCs w:val="19"/>
        </w:rPr>
        <w:t>и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молу мулки ба гарав гузошташуда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намояд.</w:t>
      </w:r>
    </w:p>
    <w:p w14:paraId="3E6F4622" w14:textId="74871A9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57" w:name="A000001859"/>
      <w:bookmarkEnd w:id="457"/>
      <w:r w:rsidRPr="0007154B">
        <w:rPr>
          <w:rFonts w:eastAsia="Times New Roman"/>
          <w:sz w:val="21"/>
          <w:szCs w:val="21"/>
        </w:rPr>
        <w:t>Моддаи 398.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гум кардан ё осеб дидани молу мулки ба гарав гузошташуда</w:t>
      </w:r>
    </w:p>
    <w:p w14:paraId="4DE26702" w14:textId="51A87D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таваккали тасодуфан нобуд гардидан ё осеб дидани молу мулки ба гарав гузошташударо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 </w:t>
      </w:r>
      <w:r w:rsidRPr="0007154B">
        <w:rPr>
          <w:color w:val="000000"/>
          <w:sz w:val="19"/>
          <w:szCs w:val="19"/>
        </w:rPr>
        <w:t>дорад, агар дар шартномаи гарав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1969DB5" w14:textId="6DF19B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Гаравгир барои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гум шудан ё осеб дидани молу мулки мавзуи гарави ба он додашуда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мебошад, агар 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462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буданашро исбо</w:t>
      </w:r>
      <w:r w:rsidRPr="0007154B">
        <w:rPr>
          <w:color w:val="000000"/>
          <w:sz w:val="19"/>
          <w:szCs w:val="19"/>
        </w:rPr>
        <w:t>т карда натавонад.</w:t>
      </w:r>
    </w:p>
    <w:p w14:paraId="0A2CE467" w14:textId="7DFDAF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Гаравгир барои гум кардани молу мулки ба гарав гузошташуда ба андозаи арзиши бозории он ва барои осеб расидан ба андозаи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арзиши он 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иш ёфтааст, сарфи назар аз он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додани он ба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чи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адар нархгузор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</w:t>
      </w:r>
      <w:r w:rsidRPr="0007154B">
        <w:rPr>
          <w:color w:val="000000"/>
          <w:sz w:val="19"/>
          <w:szCs w:val="19"/>
        </w:rPr>
        <w:t xml:space="preserve">буд,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7742E702" w14:textId="1C7645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мавзуи гарав даст кашад ва барои аз даст додани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талаб кунад, агар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осеб мавзуи гарав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адар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 бошад,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таъиноти аслиаш истифода бурдани он имконнопазир аст. Дар ша</w:t>
      </w:r>
      <w:r w:rsidRPr="0007154B">
        <w:rPr>
          <w:color w:val="000000"/>
          <w:sz w:val="19"/>
          <w:szCs w:val="19"/>
        </w:rPr>
        <w:t>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гаравгир оид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дигар,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гум шудан ё осеб дидани молу мулки ба гарав гузошташуда ба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расонда мешавад,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шуданаш мумкин аст.</w:t>
      </w:r>
    </w:p>
    <w:p w14:paraId="5CA527C8" w14:textId="440EC0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е, ки доир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 гарав таъминшуда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aрздор мебошад,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талаб ба гаравгирро оид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зиёне, ки аз сабаби гум шудан ё осеб дидани молу мулки ба гарав гузошташуда расонда шудааст, дар пардохти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 гарав таъминшуда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гирад.</w:t>
      </w:r>
    </w:p>
    <w:p w14:paraId="46F4030A" w14:textId="3DBB9A4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58" w:name="A000001860"/>
      <w:bookmarkEnd w:id="458"/>
      <w:r w:rsidRPr="0007154B">
        <w:rPr>
          <w:rFonts w:eastAsia="Times New Roman"/>
          <w:sz w:val="21"/>
          <w:szCs w:val="21"/>
        </w:rPr>
        <w:t>Моддаи 399. Иваз ва бар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 намудани мавзуи гарав</w:t>
      </w:r>
    </w:p>
    <w:p w14:paraId="1A25793E" w14:textId="553C98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Иваз </w:t>
      </w:r>
      <w:r w:rsidRPr="0007154B">
        <w:rPr>
          <w:color w:val="000000"/>
          <w:sz w:val="19"/>
          <w:szCs w:val="19"/>
        </w:rPr>
        <w:t>намудани мавзуи гарав бо розигии гаравгир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мешавад, агар дар шартнома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2AA8F480" w14:textId="5BC7B5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мавзуи гарав нобуд шавад ё осеб дида бошад ва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 бошад,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мавзуи гаравро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кунад ё онро бо молу мулки баробарарзиш иваз намояд, ба шарте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иваз</w:t>
      </w:r>
      <w:r w:rsidRPr="0007154B">
        <w:rPr>
          <w:color w:val="000000"/>
          <w:sz w:val="19"/>
          <w:szCs w:val="19"/>
        </w:rPr>
        <w:t xml:space="preserve"> ё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намудани мавзуи гарав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метавонанд.</w:t>
      </w:r>
    </w:p>
    <w:p w14:paraId="2EB89616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59" w:name="A000001861"/>
      <w:bookmarkEnd w:id="459"/>
      <w:r w:rsidRPr="0007154B">
        <w:rPr>
          <w:rFonts w:eastAsia="Times New Roman"/>
          <w:sz w:val="21"/>
          <w:szCs w:val="21"/>
        </w:rPr>
        <w:t>Моддаи 400. Истифода ва ихтиёрдории мавзуи гарав</w:t>
      </w:r>
    </w:p>
    <w:p w14:paraId="7A629DAF" w14:textId="317E5E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молу мулки ба гарав гузошташударо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таъиноташон истифода барад,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аз 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 ва даромади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равар г</w:t>
      </w:r>
      <w:r w:rsidRPr="0007154B">
        <w:rPr>
          <w:color w:val="000000"/>
          <w:sz w:val="19"/>
          <w:szCs w:val="19"/>
        </w:rPr>
        <w:t>ардад, агар аз шартнома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гарав тартиби дигар барнаояд.</w:t>
      </w:r>
    </w:p>
    <w:p w14:paraId="34483EA8" w14:textId="1142BC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розигии гаравгир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молу мулки ба гарав гузошташударо бегона кунад, онро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ё истифодаи ройгон ба шахси дигар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ё онро бо тарзи дигар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</w:t>
      </w:r>
      <w:r w:rsidRPr="0007154B">
        <w:rPr>
          <w:color w:val="000000"/>
          <w:sz w:val="19"/>
          <w:szCs w:val="19"/>
        </w:rPr>
        <w:t xml:space="preserve">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шартнома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гарав тартиби дигар барнаояд. Созишномае,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ро барои васият намудани молу мулки ба гарав гузошташуда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месозад,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52988514" w14:textId="54EC25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Гаравгир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 аз мол</w:t>
      </w:r>
      <w:r w:rsidRPr="0007154B">
        <w:rPr>
          <w:color w:val="000000"/>
          <w:sz w:val="19"/>
          <w:szCs w:val="19"/>
        </w:rPr>
        <w:t>у мулки ба гарав гузошташуда истифода барад ва мунтазам ба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оид ба истифодаи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гаравгир мумкин аст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карда шавад, ки аз мавзуи гарав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 манфиати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 ва</w:t>
      </w:r>
      <w:r w:rsidRPr="0007154B">
        <w:rPr>
          <w:color w:val="000000"/>
          <w:sz w:val="19"/>
          <w:szCs w:val="19"/>
        </w:rPr>
        <w:t xml:space="preserve"> даромадро гирад.</w:t>
      </w:r>
    </w:p>
    <w:p w14:paraId="40362622" w14:textId="08E4818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60" w:name="A000001862"/>
      <w:bookmarkEnd w:id="460"/>
      <w:r w:rsidRPr="0007154B">
        <w:rPr>
          <w:rFonts w:eastAsia="Times New Roman"/>
          <w:sz w:val="21"/>
          <w:szCs w:val="21"/>
        </w:rPr>
        <w:lastRenderedPageBreak/>
        <w:t xml:space="preserve">Моддаи 401.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ониби гаравгир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имоя намудани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худ ба мавзуи гарав</w:t>
      </w:r>
    </w:p>
    <w:p w14:paraId="7861C655" w14:textId="2138A4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Гаравгир, ки мавзуи гарав дар наздаш гузошта шудааст ё мебоист дар наздаш гузошта шавад,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пайдо шудани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гарав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онро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нунии шахси бегона,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, талаб карда гирад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274-276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5A029EDE" w14:textId="3D5396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ба гаравгир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дода шудааст аз мавзуи гарави дар наздаш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истифода барад, он метавонад аз шахси дигар,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аз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рафъи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вайрон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ояшро талаб намояд,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арчанд чунин вайронкуни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сохтан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 намебошанд (моддаи 277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31958B62" w14:textId="0C03F7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Гаравгир метавонад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 озод кардани молу мулки ба гарав гузошташуда</w:t>
      </w:r>
      <w:r w:rsidRPr="0007154B">
        <w:rPr>
          <w:color w:val="000000"/>
          <w:sz w:val="19"/>
          <w:szCs w:val="19"/>
        </w:rPr>
        <w:t xml:space="preserve"> (аз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йхат баровардани он)-ро талаб намояд (моддаи 278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5110F52F" w14:textId="6325823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61" w:name="A000001863"/>
      <w:bookmarkEnd w:id="461"/>
      <w:r w:rsidRPr="0007154B">
        <w:rPr>
          <w:rFonts w:eastAsia="Times New Roman"/>
          <w:sz w:val="21"/>
          <w:szCs w:val="21"/>
        </w:rPr>
        <w:t>Моддаи 402.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нигаронидани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ёниш ба молу мулки ба гарав гузошташуда</w:t>
      </w:r>
    </w:p>
    <w:p w14:paraId="129AE9F6" w14:textId="3C1FD5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молу мулки ба гарав гузошташуда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намудани талаботи гаравгир (кредитор) д</w:t>
      </w:r>
      <w:r w:rsidRPr="0007154B">
        <w:rPr>
          <w:color w:val="000000"/>
          <w:sz w:val="19"/>
          <w:szCs w:val="19"/>
        </w:rPr>
        <w:t>ар сурати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 гарав таъминшуда аз тарафи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арздор, ки барояшон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мебошад, мумкин аст.</w:t>
      </w:r>
    </w:p>
    <w:p w14:paraId="5C0E4CB2" w14:textId="7C3F30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вайронкунии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 гарав таъминшуда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хеле ночиз ва андозаи талаботи гаравгир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Pr="0007154B">
        <w:rPr>
          <w:color w:val="000000"/>
          <w:sz w:val="19"/>
          <w:szCs w:val="19"/>
        </w:rPr>
        <w:t>он ба арзиши молу мулки ба гарав гузошташуда тамоман номутаносиб бошад, талаби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ба молу мулки ба гарав гузошташуда рад карда шуданаш мумкин аст. Вайронкунии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хеле ночиз ва андозаи талаботи гаравгир ба арзиши молу мулки ба</w:t>
      </w:r>
      <w:r w:rsidRPr="0007154B">
        <w:rPr>
          <w:color w:val="000000"/>
          <w:sz w:val="19"/>
          <w:szCs w:val="19"/>
        </w:rPr>
        <w:t xml:space="preserve"> гарав гузошташуда тамоман номутаносиб дониста мешавад, агар андозаи талаботи гаравгир на зиёда аз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фоизи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 гарав таъминшударо ташкил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BA129B3" w14:textId="20637ED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62" w:name="A000001864"/>
      <w:bookmarkEnd w:id="462"/>
      <w:r w:rsidRPr="0007154B">
        <w:rPr>
          <w:rFonts w:eastAsia="Times New Roman"/>
          <w:sz w:val="21"/>
          <w:szCs w:val="21"/>
        </w:rPr>
        <w:t>Моддаи 403. Тартиб ва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нигаронидани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ёниш ба мавзуи гарав</w:t>
      </w:r>
    </w:p>
    <w:p w14:paraId="60C9741E" w14:textId="2641C7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Тартиб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мавзуи гарав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2B7896AA" w14:textId="5BDC133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63" w:name="A000001865"/>
      <w:bookmarkEnd w:id="463"/>
      <w:r w:rsidRPr="0007154B">
        <w:rPr>
          <w:rFonts w:eastAsia="Times New Roman"/>
          <w:sz w:val="21"/>
          <w:szCs w:val="21"/>
        </w:rPr>
        <w:t>Моддаи 404.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ши молу мулки ба гарав гузошташуда</w:t>
      </w:r>
    </w:p>
    <w:p w14:paraId="4C38C396" w14:textId="4520A1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Тартиби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ба гарав гузошташуда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38B42470" w14:textId="35A4FB8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64" w:name="A000001866"/>
      <w:bookmarkEnd w:id="464"/>
      <w:r w:rsidRPr="0007154B">
        <w:rPr>
          <w:rFonts w:eastAsia="Times New Roman"/>
          <w:sz w:val="21"/>
          <w:szCs w:val="21"/>
        </w:rPr>
        <w:t>Моддаи 405. Пеш аз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намудани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бо гарав таъминшуда ва нигаронидани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ёниш ба молу мулки ба гарав гузошташуда</w:t>
      </w:r>
    </w:p>
    <w:p w14:paraId="71E6B972" w14:textId="229E12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Гаравгир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 гарав таъминшударо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талаб намояд:</w:t>
      </w:r>
    </w:p>
    <w:p w14:paraId="3B6545AC" w14:textId="445EF6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агар бар </w:t>
      </w:r>
      <w:r w:rsidRPr="0007154B">
        <w:rPr>
          <w:color w:val="000000"/>
          <w:sz w:val="19"/>
          <w:szCs w:val="19"/>
        </w:rPr>
        <w:t>хилофи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мавзуи гарави дар наздаш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баромада бошад;</w:t>
      </w:r>
    </w:p>
    <w:p w14:paraId="372EA9AE" w14:textId="5EF70E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вайрон карда шудани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иваз намудани мавзуи гарав (моддаи 399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Кодекс);</w:t>
      </w:r>
    </w:p>
    <w:p w14:paraId="14305C05" w14:textId="041C8E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гум кардани мавзуи гарав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барои о</w:t>
      </w:r>
      <w:r w:rsidRPr="0007154B">
        <w:rPr>
          <w:color w:val="000000"/>
          <w:sz w:val="19"/>
          <w:szCs w:val="19"/>
        </w:rPr>
        <w:t xml:space="preserve">н гаравгир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намебошад, агар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398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истифода набурда бошад;</w:t>
      </w:r>
    </w:p>
    <w:p w14:paraId="1E46DD32" w14:textId="7F18D2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арзиши мавзуи гарав хеле паст шавад ва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талаботи иваз намудани мавзуи гаравро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накунад;</w:t>
      </w:r>
    </w:p>
    <w:p w14:paraId="1FA0958B" w14:textId="4401B7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п</w:t>
      </w:r>
      <w:r w:rsidRPr="0007154B">
        <w:rPr>
          <w:color w:val="000000"/>
          <w:sz w:val="19"/>
          <w:szCs w:val="19"/>
        </w:rPr>
        <w:t xml:space="preserve">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шартнома.</w:t>
      </w:r>
    </w:p>
    <w:p w14:paraId="6E95A8D2" w14:textId="260DA8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гаравгир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 гарав таъминшударо талаб кунад ва агар талаби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карда нашавад,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ёнишро б</w:t>
      </w:r>
      <w:r w:rsidRPr="0007154B">
        <w:rPr>
          <w:color w:val="000000"/>
          <w:sz w:val="19"/>
          <w:szCs w:val="19"/>
        </w:rPr>
        <w:t>а мавзуи гарав истифода барад:</w:t>
      </w:r>
    </w:p>
    <w:p w14:paraId="7E7A6A62" w14:textId="3E21B9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нашудани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сархат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якум ва дуюми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397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Кодекс;</w:t>
      </w:r>
    </w:p>
    <w:p w14:paraId="39503999" w14:textId="7C60F8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сурати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вайрон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ихтиёрдории молу мулки ба гарав</w:t>
      </w:r>
      <w:r w:rsidRPr="0007154B">
        <w:rPr>
          <w:color w:val="000000"/>
          <w:sz w:val="19"/>
          <w:szCs w:val="19"/>
        </w:rPr>
        <w:t xml:space="preserve"> гузошташуда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400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55BE7022" w14:textId="15768A7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65" w:name="A000001867"/>
      <w:bookmarkEnd w:id="465"/>
      <w:r w:rsidRPr="0007154B">
        <w:rPr>
          <w:rFonts w:eastAsia="Times New Roman"/>
          <w:sz w:val="21"/>
          <w:szCs w:val="21"/>
        </w:rPr>
        <w:t xml:space="preserve">Моддаи 406.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гарав</w:t>
      </w:r>
    </w:p>
    <w:p w14:paraId="05E0A21F" w14:textId="3BBACC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Гарав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мегардад:</w:t>
      </w:r>
    </w:p>
    <w:p w14:paraId="15B8239B" w14:textId="7F0981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 гарав таъминшуда;</w:t>
      </w:r>
    </w:p>
    <w:p w14:paraId="543AA874" w14:textId="587D14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талаби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ё гаравгир,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будани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3 ва 4 модда</w:t>
      </w:r>
      <w:r w:rsidRPr="0007154B">
        <w:rPr>
          <w:color w:val="000000"/>
          <w:sz w:val="19"/>
          <w:szCs w:val="19"/>
        </w:rPr>
        <w:t xml:space="preserve">и 397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Кодекс;</w:t>
      </w:r>
    </w:p>
    <w:p w14:paraId="695D5E5A" w14:textId="1C17FE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сурати нобуд шудани ашёи ба гарав гузошташуда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гарав гузошташуда, агар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399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истифода набурда бошад;</w:t>
      </w:r>
    </w:p>
    <w:p w14:paraId="3DF99855" w14:textId="5B421D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молу мулки ба гарав гузошташуда;</w:t>
      </w:r>
    </w:p>
    <w:p w14:paraId="2B55D577" w14:textId="210DDE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шартнома.</w:t>
      </w:r>
    </w:p>
    <w:p w14:paraId="16EAEEE1" w14:textId="1389F3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гарав бояд дар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ристе сабт гардад, ки дар он шартномаи гарав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гирифта шуда буд.</w:t>
      </w:r>
    </w:p>
    <w:p w14:paraId="4DDAED80" w14:textId="105F82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гарав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 гарав таъминшуда ё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397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гаравгир, ки молу мулки ба гарав гузошташуда ба он супорида шуда буд, бояд фавран онро ба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баргардонад.</w:t>
      </w:r>
    </w:p>
    <w:p w14:paraId="62D63771" w14:textId="3CF8C4A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66" w:name="A000001868"/>
      <w:bookmarkEnd w:id="466"/>
      <w:r w:rsidRPr="0007154B">
        <w:rPr>
          <w:rFonts w:eastAsia="Times New Roman"/>
          <w:sz w:val="21"/>
          <w:szCs w:val="21"/>
        </w:rPr>
        <w:t>Моддаи 407.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доштани эътибори гарав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ба шахси дигар гузаштани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молу мулки ба гарав гузошт</w:t>
      </w:r>
      <w:r w:rsidRPr="0007154B">
        <w:rPr>
          <w:rFonts w:eastAsia="Times New Roman"/>
          <w:sz w:val="21"/>
          <w:szCs w:val="21"/>
        </w:rPr>
        <w:t>ашуда</w:t>
      </w:r>
    </w:p>
    <w:p w14:paraId="4F19D220" w14:textId="47208F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сурати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молу мулки ба гарав гузошташуда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он аз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шахси дигар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бо музд ё ройгон бегона кардани ин молу мулк, ё ин ки бо тартиби ворисии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 эътибо</w:t>
      </w:r>
      <w:r w:rsidRPr="0007154B">
        <w:rPr>
          <w:color w:val="000000"/>
          <w:sz w:val="19"/>
          <w:szCs w:val="19"/>
        </w:rPr>
        <w:t>ри худро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кредитор барои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молу мулки ба гарав гузошташуда бе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гарав роз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мебошад.</w:t>
      </w:r>
    </w:p>
    <w:p w14:paraId="2C9EFAEE" w14:textId="4A87FB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молу мулке, ки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бегона кардани молу мулки ба гарав гузошташуда</w:t>
      </w:r>
      <w:r w:rsidRPr="0007154B">
        <w:rPr>
          <w:color w:val="000000"/>
          <w:sz w:val="19"/>
          <w:szCs w:val="19"/>
        </w:rPr>
        <w:t xml:space="preserve"> ба даст овардааст,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гарави гаравгир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 мегардад,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6A0D461D" w14:textId="574FBC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мавриди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гарав 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ро иш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 менамояд ва тамоми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ро ба зимма мег</w:t>
      </w:r>
      <w:r w:rsidRPr="0007154B">
        <w:rPr>
          <w:color w:val="000000"/>
          <w:sz w:val="19"/>
          <w:szCs w:val="19"/>
        </w:rPr>
        <w:t>ирад, агар дар созишнома бо гаравгир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A47B595" w14:textId="651F15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молу мулки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ки мавзуи гарав мебошад, бо тартиби ворисии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якчанд шахс гузашта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(бадастоварандагони молу мулк)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оеро, ки аз на</w:t>
      </w:r>
      <w:r w:rsidRPr="0007154B">
        <w:rPr>
          <w:color w:val="000000"/>
          <w:sz w:val="19"/>
          <w:szCs w:val="19"/>
        </w:rPr>
        <w:t>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бо гарав таъмин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бармеоянд, ба андозаи баробар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молу мулки зикргардидаи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гузашта ба зимма доранд. Аммо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ангоме, ки мавзуи гарав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симнашаванда аст ё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умумии ворисони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мебошад,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доираи арзиши молу мулки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гузашта ба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они муштарак (моддаи 371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табдил меёбанд.</w:t>
      </w:r>
    </w:p>
    <w:p w14:paraId="4C0DCFF2" w14:textId="2AAD9E1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67" w:name="A000001869"/>
      <w:bookmarkEnd w:id="467"/>
      <w:r w:rsidRPr="0007154B">
        <w:rPr>
          <w:rFonts w:eastAsia="Times New Roman"/>
          <w:sz w:val="21"/>
          <w:szCs w:val="21"/>
        </w:rPr>
        <w:t>Моддаи 408.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ибати ма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буран гирифтани молу мулки ба гарав гузошташуда</w:t>
      </w:r>
    </w:p>
    <w:p w14:paraId="48EF674E" w14:textId="2045DA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молу мулке, ки мавзуи гарав мебошад, </w:t>
      </w:r>
      <w:r w:rsidRPr="0007154B">
        <w:rPr>
          <w:color w:val="000000"/>
          <w:sz w:val="19"/>
          <w:szCs w:val="19"/>
        </w:rPr>
        <w:t>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гирифтан (харида гирифтан)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реквизитсия ё милликунон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гардад ва ба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молу мулки дигар дода шавад,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дахлдор сурат гирад,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 ба молу мулке, ки ба ивази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</w:t>
      </w:r>
      <w:r w:rsidRPr="0007154B">
        <w:rPr>
          <w:color w:val="000000"/>
          <w:sz w:val="19"/>
          <w:szCs w:val="19"/>
        </w:rPr>
        <w:t>да мешавад,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мегардад ё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гаравгир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намудани талаботи худ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додашаванда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 пайдо мекунад. Гаравгир инчунин метавонад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 гарав таъминшударо талаб намояд.</w:t>
      </w:r>
    </w:p>
    <w:p w14:paraId="235B06DC" w14:textId="09F4EB6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68" w:name="A000001870"/>
      <w:bookmarkEnd w:id="468"/>
      <w:r w:rsidRPr="0007154B">
        <w:rPr>
          <w:rFonts w:eastAsia="Times New Roman"/>
          <w:sz w:val="21"/>
          <w:szCs w:val="21"/>
        </w:rPr>
        <w:t>М</w:t>
      </w:r>
      <w:r w:rsidRPr="0007154B">
        <w:rPr>
          <w:rFonts w:eastAsia="Times New Roman"/>
          <w:sz w:val="21"/>
          <w:szCs w:val="21"/>
        </w:rPr>
        <w:t xml:space="preserve">оддаи 409. Гузашт кардани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вобаста ба шартномаи гарав</w:t>
      </w:r>
    </w:p>
    <w:p w14:paraId="7622F27F" w14:textId="02F231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Гаравгир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худро вобаста ба шартномаи гарав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(боби 29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ба шахси дигар д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5BDE467" w14:textId="341E19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гаравгир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вобаста ба шартномаи гарав ба шахси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эътибор аст, агар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шахс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асосии бо гарав таъминшуда низ гузашт карда шуда боша</w:t>
      </w:r>
      <w:r w:rsidRPr="0007154B">
        <w:rPr>
          <w:color w:val="000000"/>
          <w:sz w:val="19"/>
          <w:szCs w:val="19"/>
        </w:rPr>
        <w:t>д.</w:t>
      </w:r>
    </w:p>
    <w:p w14:paraId="50F01D68" w14:textId="7A468C4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69" w:name="A000001871"/>
      <w:bookmarkEnd w:id="469"/>
      <w:r w:rsidRPr="0007154B">
        <w:rPr>
          <w:rFonts w:eastAsia="Times New Roman"/>
          <w:sz w:val="21"/>
          <w:szCs w:val="21"/>
        </w:rPr>
        <w:t xml:space="preserve">Моддаи 410. Гузарондани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 вобаста ба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бо гарав таъминшуда</w:t>
      </w:r>
    </w:p>
    <w:p w14:paraId="26A4FE64" w14:textId="4606FD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Бо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вобаста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 гарав таъминшуда ба шахси дигар гарав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мегардад, агар дар созишномаи байни кредитор ва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22C0137A" w14:textId="39F65FF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70" w:name="A000001872"/>
      <w:bookmarkEnd w:id="470"/>
      <w:r w:rsidRPr="0007154B">
        <w:rPr>
          <w:rFonts w:eastAsia="Times New Roman"/>
          <w:sz w:val="21"/>
          <w:szCs w:val="21"/>
        </w:rPr>
        <w:t>Моддаи 411. Ба гарав гузоштани мол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дармуомилотбуда</w:t>
      </w:r>
    </w:p>
    <w:p w14:paraId="3DB7FE4C" w14:textId="69EAF5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Гарави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дарму</w:t>
      </w:r>
      <w:r w:rsidRPr="0007154B">
        <w:rPr>
          <w:color w:val="000000"/>
          <w:sz w:val="19"/>
          <w:szCs w:val="19"/>
        </w:rPr>
        <w:t>омилотбуда гарави моле эътироф карда мешавад, ки дар ихтиёри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монда шуда,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дода мешавад, ки таркиб ва шакли аслии молу мулк (захира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ашёи хом, мавод,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нимтайёр,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сулоти тайёр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айра)-и ба гарав гузошташударо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ба шарте арзиши умумии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арзиши дар шартномаи гарав муайяншудаи ин молу мулк камтар нагардад.</w:t>
      </w:r>
    </w:p>
    <w:p w14:paraId="56A36E51" w14:textId="6DFAD3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Арзиши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дармуомилотбударо баробари андозаи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 гарав таъминшуда кам кардан мумкин аст, агар дар шартнома тартиби диг</w:t>
      </w:r>
      <w:r w:rsidRPr="0007154B">
        <w:rPr>
          <w:color w:val="000000"/>
          <w:sz w:val="19"/>
          <w:szCs w:val="19"/>
        </w:rPr>
        <w:t>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56CC08EB" w14:textId="0D838D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дармуомилотбуда,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бегона карда шудаанд,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моликият,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идораи оперативии бадасторанда гузаштанашон дигар мавзуи гарав намебошанд. То пурра кардани мавзуи гарав, ки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</w:t>
      </w:r>
      <w:r w:rsidRPr="0007154B">
        <w:rPr>
          <w:color w:val="000000"/>
          <w:sz w:val="19"/>
          <w:szCs w:val="19"/>
        </w:rPr>
        <w:t>муомилотбуда ба сифати он баромад менамоянд,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ин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бадастомада ба сифати мавзуи гарав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 мешавад.</w:t>
      </w:r>
    </w:p>
    <w:p w14:paraId="6C7F03FF" w14:textId="3421C5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4.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дармуомилотбудае, ки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гарави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дармуомилотбуда ба даст овардааст,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молумулкии дигари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гузаштанашон мавзуи гарав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мегиранд.</w:t>
      </w:r>
    </w:p>
    <w:p w14:paraId="5FC94BAA" w14:textId="024352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дармуомилотбуда бояд дафтари сабти гарав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 дошта бошад, ки дар он шарти ба гарав гузоштани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амалиёти дигар, ки боиси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</w:t>
      </w:r>
      <w:r w:rsidRPr="0007154B">
        <w:rPr>
          <w:color w:val="000000"/>
          <w:sz w:val="19"/>
          <w:szCs w:val="19"/>
        </w:rPr>
        <w:t>дани таркиб ва ё шакли аслии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гарав гузошташуда гардидаанд,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коркарди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охирини амалиёт сабт намояд, агар дар шартномаи гарав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868A6AD" w14:textId="2C573F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вайрон карда шудани шарти ба гара</w:t>
      </w:r>
      <w:r w:rsidRPr="0007154B">
        <w:rPr>
          <w:color w:val="000000"/>
          <w:sz w:val="19"/>
          <w:szCs w:val="19"/>
        </w:rPr>
        <w:t>в гузоштани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дармуомилотбуда гаравгир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ба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мазкур гузоштани аломату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 худ то бартараф намудани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амалиётро бо ин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боздорад.</w:t>
      </w:r>
    </w:p>
    <w:p w14:paraId="71CF2698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71" w:name="A000001873"/>
      <w:bookmarkEnd w:id="471"/>
      <w:r w:rsidRPr="0007154B">
        <w:rPr>
          <w:rFonts w:eastAsia="Times New Roman"/>
          <w:sz w:val="21"/>
          <w:szCs w:val="21"/>
        </w:rPr>
        <w:t>Моддаи 412. Ба гарав гузоштани мол дар гаравхона</w:t>
      </w:r>
    </w:p>
    <w:p w14:paraId="330876B4" w14:textId="211B6B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Ташкилоти махсусгардондашуда</w:t>
      </w:r>
      <w:r w:rsidRPr="0007154B">
        <w:rPr>
          <w:color w:val="000000"/>
          <w:sz w:val="19"/>
          <w:szCs w:val="19"/>
        </w:rPr>
        <w:t xml:space="preserve"> - гаравхона ба сифати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ба додани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куто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 ивази гарави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рвандон, инчунин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ул шавад.</w:t>
      </w:r>
    </w:p>
    <w:p w14:paraId="66BE9701" w14:textId="389C8A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Шартномаи гарави ашё дар гаравхона бо додани билети гарав </w:t>
      </w:r>
      <w:r w:rsidRPr="0007154B">
        <w:rPr>
          <w:color w:val="000000"/>
          <w:sz w:val="19"/>
          <w:szCs w:val="19"/>
        </w:rPr>
        <w:t xml:space="preserve">аз тарафи гаравхона ва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ва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расмият дароварда мешавад.</w:t>
      </w:r>
    </w:p>
    <w:p w14:paraId="38B3E35F" w14:textId="3F59FA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Ашёи багаравгузошта ба гаравхона дода мешавад. Гаравхона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ашёи ба гарав гирифтаашро ба манфиати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худ, бо арзиши пуррааш,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нар</w:t>
      </w:r>
      <w:r w:rsidRPr="0007154B">
        <w:rPr>
          <w:color w:val="000000"/>
          <w:sz w:val="19"/>
          <w:szCs w:val="19"/>
        </w:rPr>
        <w:t>хи чунин намуд ва сифати ашё, ки одатан дар савдо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гарав гирифтан муайян карда мешавад,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намояд.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онун, гаравхона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ашёи ба гарав гузошташударо истифода ва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68267D77" w14:textId="2B596B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Гаравхона </w:t>
      </w:r>
      <w:r w:rsidRPr="0007154B">
        <w:rPr>
          <w:color w:val="000000"/>
          <w:sz w:val="19"/>
          <w:szCs w:val="19"/>
        </w:rPr>
        <w:t xml:space="preserve">барои гум шудан ё осеб дидани ашёи ба гарав гузошташуда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мебошад, агар исбот карда натавонад, ки ашё бинобар неруи рафънопазир гум шудааст ё осеб дидааст.</w:t>
      </w:r>
    </w:p>
    <w:p w14:paraId="27A822C9" w14:textId="06F6EE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муайяншуда барнагардондани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бо гарави ашё дар гаравхона таъминшуд</w:t>
      </w:r>
      <w:r w:rsidRPr="0007154B">
        <w:rPr>
          <w:color w:val="000000"/>
          <w:sz w:val="19"/>
          <w:szCs w:val="19"/>
        </w:rPr>
        <w:t xml:space="preserve">а гаравхона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гузаштани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имтиёзнок ин ашёро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шад. Пас аз ин талаботи гаравхона нисбати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онеъгашта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мешавад,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арчанд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ашёи ба гарав гузошташуда барои пурра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</w:t>
      </w:r>
      <w:r w:rsidRPr="0007154B">
        <w:rPr>
          <w:color w:val="000000"/>
          <w:sz w:val="19"/>
          <w:szCs w:val="19"/>
        </w:rPr>
        <w:t>амудани талабот нокифоя бошад.</w:t>
      </w:r>
    </w:p>
    <w:p w14:paraId="784B49B7" w14:textId="3564EE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куто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 ивази гарави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ул, инчунин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гаравхона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</w:t>
      </w:r>
    </w:p>
    <w:p w14:paraId="7B57E35E" w14:textId="145FB6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</w:t>
      </w:r>
      <w:r w:rsidRPr="0007154B">
        <w:rPr>
          <w:color w:val="000000"/>
          <w:sz w:val="19"/>
          <w:szCs w:val="19"/>
        </w:rPr>
        <w:t xml:space="preserve">и гарави ашё дар гаравхона,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ро дар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оиса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додаи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месозанд,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мебошанд. Бар ивази чунин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дахлдори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75BA90F2" w14:textId="54ED553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72" w:name="A000001874"/>
      <w:bookmarkEnd w:id="472"/>
      <w:r w:rsidRPr="0007154B">
        <w:rPr>
          <w:rFonts w:eastAsia="Times New Roman"/>
          <w:sz w:val="21"/>
          <w:szCs w:val="21"/>
        </w:rPr>
        <w:t xml:space="preserve">Моддаи 413. Гарави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1157813D" w14:textId="6C9083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Pr="0007154B">
        <w:rPr>
          <w:color w:val="000000"/>
          <w:sz w:val="19"/>
          <w:szCs w:val="19"/>
        </w:rPr>
        <w:t xml:space="preserve">Мавзуи гарав метавонанд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(талабот)-е бошанд, ки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бармеоянд.</w:t>
      </w:r>
    </w:p>
    <w:p w14:paraId="6505B53C" w14:textId="6228FF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шахсе буда метавонад, ки дар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гарав гузошташуда аз он бармеояд, кредитор мебошад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дор).</w:t>
      </w:r>
    </w:p>
    <w:p w14:paraId="2706A1DB" w14:textId="33737C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</w:t>
      </w:r>
      <w:r w:rsidRPr="0007154B">
        <w:rPr>
          <w:color w:val="000000"/>
          <w:sz w:val="19"/>
          <w:szCs w:val="19"/>
        </w:rPr>
        <w:t>ртномаи гарав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мавзуи гарав тамоми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ба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доштае мебошанд, ки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дахлдор бармеоянд ва метавонанд мавзуи гарав бошанд.</w:t>
      </w:r>
    </w:p>
    <w:p w14:paraId="447C06FB" w14:textId="3EA4A9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Мавзуи гарав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 бошад, ки дар оянда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</w:t>
      </w:r>
      <w:r w:rsidRPr="0007154B">
        <w:rPr>
          <w:color w:val="000000"/>
          <w:sz w:val="19"/>
          <w:szCs w:val="19"/>
        </w:rPr>
        <w:t>а ё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оянда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ояд.</w:t>
      </w:r>
    </w:p>
    <w:p w14:paraId="65249C67" w14:textId="00BEFF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шартнома,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барнаояд, мавзуи гарав метавонад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талабот, талаботи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ё якчанд талабот, ки аз шартнома ё дигар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бармеоянд, бошанд.</w:t>
      </w:r>
    </w:p>
    <w:p w14:paraId="489117B9" w14:textId="277366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Мавзуи гарав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як шартномаи гарав метавонад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 (талабот)-е бошанд,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оянда, инчунин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 ва оянда бармеоянд.</w:t>
      </w:r>
    </w:p>
    <w:p w14:paraId="0147FB2A" w14:textId="0148FF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гарав гузошташуда бо сабаби ба охир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он то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он аз тарафи гаравгир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гардад, гаравгир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 намудани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асосиеро, ки бо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таъмин карда шудааст, надорад.</w:t>
      </w:r>
    </w:p>
    <w:p w14:paraId="417B1D66" w14:textId="3265D8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8.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ни</w:t>
      </w:r>
      <w:r w:rsidRPr="0007154B">
        <w:rPr>
          <w:color w:val="000000"/>
          <w:sz w:val="19"/>
          <w:szCs w:val="19"/>
        </w:rPr>
        <w:t>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гарав гузошташуда ва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он ба харидор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вобаста низ мегузаранд.</w:t>
      </w:r>
    </w:p>
    <w:p w14:paraId="2B23B32A" w14:textId="23D4DB3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73" w:name="A000001875"/>
      <w:bookmarkEnd w:id="473"/>
      <w:r w:rsidRPr="0007154B">
        <w:rPr>
          <w:rFonts w:eastAsia="Times New Roman"/>
          <w:sz w:val="21"/>
          <w:szCs w:val="21"/>
        </w:rPr>
        <w:t>Моддаи 414.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гарави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</w:p>
    <w:p w14:paraId="139D20C9" w14:textId="77A0F4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Барои ба гарав мондани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розигии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талаб карда намешавад, ба истис</w:t>
      </w:r>
      <w:r w:rsidRPr="0007154B">
        <w:rPr>
          <w:color w:val="000000"/>
          <w:sz w:val="19"/>
          <w:szCs w:val="19"/>
        </w:rPr>
        <w:t xml:space="preserve">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пешбинигардида.</w:t>
      </w:r>
    </w:p>
    <w:p w14:paraId="0DFF8049" w14:textId="27FEB5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дар созишнома байни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арздори он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манъ карда шудааст ё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будани гузашт кардан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бармеояд,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намешавад, агар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1DE92C04" w14:textId="24DD4B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розигии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мешавад, агар:</w:t>
      </w:r>
    </w:p>
    <w:p w14:paraId="154A5179" w14:textId="443F89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созишномаи байни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барои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(талабот) розигии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лозим бошад;</w:t>
      </w:r>
    </w:p>
    <w:p w14:paraId="5F245563" w14:textId="5179DC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гарав гузошташуда ва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он ба бадасторандаи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бояд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</w:t>
      </w:r>
      <w:r w:rsidRPr="0007154B">
        <w:rPr>
          <w:color w:val="000000"/>
          <w:sz w:val="19"/>
          <w:szCs w:val="19"/>
        </w:rPr>
        <w:t>он вобаста гузарад.</w:t>
      </w:r>
    </w:p>
    <w:p w14:paraId="0FECAD48" w14:textId="6A929E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бо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муайяншуда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он мавзуи гарав буда метавонад.</w:t>
      </w:r>
    </w:p>
    <w:p w14:paraId="05C04F5E" w14:textId="3E03E6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гарав гузошташуда муносибат дорад, бояд аз гарав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3DB18312" w14:textId="1F8EDF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гарави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он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мегарданд.</w:t>
      </w:r>
    </w:p>
    <w:p w14:paraId="5DFE0CAC" w14:textId="1167A2C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74" w:name="A000001876"/>
      <w:bookmarkEnd w:id="474"/>
      <w:r w:rsidRPr="0007154B">
        <w:rPr>
          <w:rFonts w:eastAsia="Times New Roman"/>
          <w:sz w:val="21"/>
          <w:szCs w:val="21"/>
        </w:rPr>
        <w:t xml:space="preserve">Моддаи 415. Гарави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молумулкии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76391918" w14:textId="79D44C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адде,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анд, мумкин аст</w:t>
      </w:r>
      <w:r w:rsidRPr="0007154B">
        <w:rPr>
          <w:color w:val="000000"/>
          <w:sz w:val="19"/>
          <w:szCs w:val="19"/>
        </w:rPr>
        <w:t xml:space="preserve"> мавзуи гарав бошанд.</w:t>
      </w:r>
    </w:p>
    <w:p w14:paraId="07849C2B" w14:textId="007A1A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давлатиро талаб менамояд,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низ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 аз</w:t>
      </w:r>
      <w:r w:rsidRPr="0007154B">
        <w:rPr>
          <w:color w:val="000000"/>
          <w:sz w:val="19"/>
          <w:szCs w:val="19"/>
        </w:rPr>
        <w:t xml:space="preserve">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пайдо мегардад.</w:t>
      </w:r>
    </w:p>
    <w:p w14:paraId="0567C736" w14:textId="7BB242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Нисбат ба шартномаи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гарав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мешаванд, агар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ва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тартиби дигар барнаояд.</w:t>
      </w:r>
    </w:p>
    <w:p w14:paraId="79520ED2" w14:textId="340D33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Гаравд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шартномаи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шартномаи мазкур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молумулкиро бе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гаравгир истифода ва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5C0F94EF" w14:textId="2349BD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</w:t>
      </w:r>
      <w:r w:rsidRPr="0007154B">
        <w:rPr>
          <w:color w:val="000000"/>
          <w:sz w:val="19"/>
          <w:szCs w:val="19"/>
        </w:rPr>
        <w:t>и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муаллиф ба гарав монда шудаанд, ба бадасторанда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вобаста низ мегузаранд.</w:t>
      </w:r>
    </w:p>
    <w:p w14:paraId="5CD17E66" w14:textId="6F374A7F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475" w:name="A6IM0U7M7X"/>
      <w:bookmarkEnd w:id="475"/>
      <w:r w:rsidRPr="0007154B">
        <w:rPr>
          <w:rFonts w:eastAsia="Times New Roman"/>
          <w:sz w:val="21"/>
          <w:szCs w:val="21"/>
        </w:rPr>
        <w:t>§4.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доштан</w:t>
      </w:r>
    </w:p>
    <w:p w14:paraId="6BEAE645" w14:textId="37B9273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76" w:name="A000001877"/>
      <w:bookmarkEnd w:id="476"/>
      <w:r w:rsidRPr="0007154B">
        <w:rPr>
          <w:rFonts w:eastAsia="Times New Roman"/>
          <w:sz w:val="21"/>
          <w:szCs w:val="21"/>
        </w:rPr>
        <w:t>Моддаи 416.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барои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доштан</w:t>
      </w:r>
    </w:p>
    <w:p w14:paraId="2D90CF64" w14:textId="445A5B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Кредитор ашёро, ки дар ихтиёр </w:t>
      </w:r>
      <w:r w:rsidRPr="0007154B">
        <w:rPr>
          <w:color w:val="000000"/>
          <w:sz w:val="19"/>
          <w:szCs w:val="19"/>
        </w:rPr>
        <w:t>дорад ва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ё шахси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супорад, дар сурати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муайяншуда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пардохти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 xml:space="preserve">и ин ашё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дигари вобаста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зиёни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гардидани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</w:t>
      </w:r>
    </w:p>
    <w:p w14:paraId="2770FF94" w14:textId="7A24F2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талаботе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гардонда мешавад, ки ба пардохти ашё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зиён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барояндае, ки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 амал мекунанд,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нест</w:t>
      </w:r>
      <w:r w:rsidRPr="0007154B">
        <w:rPr>
          <w:color w:val="000000"/>
          <w:sz w:val="19"/>
          <w:szCs w:val="19"/>
        </w:rPr>
        <w:t>анд.</w:t>
      </w:r>
    </w:p>
    <w:p w14:paraId="350998D9" w14:textId="663D9D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Кредитор, сарфи назар аз он, ки баъди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 шуданаш ба ин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шахси сеюм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пайдо кардааст, ашёро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метавонад.</w:t>
      </w:r>
    </w:p>
    <w:p w14:paraId="4C398CA1" w14:textId="5755F4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56D4E77C" w14:textId="1A55D95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77" w:name="A000001878"/>
      <w:bookmarkEnd w:id="477"/>
      <w:r w:rsidRPr="0007154B">
        <w:rPr>
          <w:rFonts w:eastAsia="Times New Roman"/>
          <w:sz w:val="21"/>
          <w:szCs w:val="21"/>
        </w:rPr>
        <w:t xml:space="preserve">Моддаи 417.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оне</w:t>
      </w:r>
      <w:r w:rsidRPr="0007154B">
        <w:rPr>
          <w:rFonts w:eastAsia="Times New Roman"/>
          <w:sz w:val="21"/>
          <w:szCs w:val="21"/>
        </w:rPr>
        <w:t xml:space="preserve">ъ намудани талабот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ашёи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дошташуда</w:t>
      </w:r>
    </w:p>
    <w:p w14:paraId="40C16892" w14:textId="251792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Талаботи кредиторе, ки бо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дории ашё таъмин шудааст,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арзиши он бо бартар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тамоми талаботи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худи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ашё таъмин шудааст,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 мешавад.</w:t>
      </w:r>
    </w:p>
    <w:p w14:paraId="56D591CA" w14:textId="7777777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478" w:name="A6IM0U7Y1V"/>
      <w:bookmarkEnd w:id="478"/>
      <w:r w:rsidRPr="0007154B">
        <w:rPr>
          <w:rFonts w:eastAsia="Times New Roman"/>
          <w:sz w:val="21"/>
          <w:szCs w:val="21"/>
        </w:rPr>
        <w:t>§5. Замонат</w:t>
      </w:r>
    </w:p>
    <w:p w14:paraId="5A46C9A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79" w:name="A000001879"/>
      <w:bookmarkEnd w:id="479"/>
      <w:r w:rsidRPr="0007154B">
        <w:rPr>
          <w:rFonts w:eastAsia="Times New Roman"/>
          <w:sz w:val="21"/>
          <w:szCs w:val="21"/>
        </w:rPr>
        <w:t>Модд</w:t>
      </w:r>
      <w:r w:rsidRPr="0007154B">
        <w:rPr>
          <w:rFonts w:eastAsia="Times New Roman"/>
          <w:sz w:val="21"/>
          <w:szCs w:val="21"/>
        </w:rPr>
        <w:t>аи 418. Шартномаи замонат</w:t>
      </w:r>
    </w:p>
    <w:p w14:paraId="68B3BCC6" w14:textId="77E4CA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замонат зомин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мешавад, ки дар назди кредитори шахси дигар барои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бошад.</w:t>
      </w:r>
    </w:p>
    <w:p w14:paraId="525DEA58" w14:textId="5A7315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Шартномаи замонат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таъмини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дар оянда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</w:t>
      </w:r>
      <w:r w:rsidRPr="0007154B">
        <w:rPr>
          <w:color w:val="000000"/>
          <w:sz w:val="19"/>
          <w:szCs w:val="19"/>
        </w:rPr>
        <w:t>ояд, баста мешавад.</w:t>
      </w:r>
    </w:p>
    <w:p w14:paraId="77F419D1" w14:textId="6EE067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талаботи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бо замонат таъмин карда шавад.</w:t>
      </w:r>
    </w:p>
    <w:p w14:paraId="6A8F5DAF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80" w:name="A000001880"/>
      <w:bookmarkEnd w:id="480"/>
      <w:r w:rsidRPr="0007154B">
        <w:rPr>
          <w:rFonts w:eastAsia="Times New Roman"/>
          <w:sz w:val="21"/>
          <w:szCs w:val="21"/>
        </w:rPr>
        <w:t>Моддаи 419. Шакли шартномаи замонат</w:t>
      </w:r>
    </w:p>
    <w:p w14:paraId="1909FF08" w14:textId="4EFDE8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Шартномаи замонат бояд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 Риоя накардани шакли хаттии шартномаи замонат боиси беэътибории он мегардад.</w:t>
      </w:r>
    </w:p>
    <w:p w14:paraId="2F89A46F" w14:textId="10A0E6D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81" w:name="A000001881"/>
      <w:bookmarkEnd w:id="481"/>
      <w:r w:rsidRPr="0007154B">
        <w:rPr>
          <w:rFonts w:eastAsia="Times New Roman"/>
          <w:sz w:val="21"/>
          <w:szCs w:val="21"/>
        </w:rPr>
        <w:t>Моддаи 420.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зомин</w:t>
      </w:r>
    </w:p>
    <w:p w14:paraId="4E75F796" w14:textId="5D741C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 замонат таъминшуда зомин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дар назди кредитор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муштарак доранд,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ва ё шартномаи замонат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иловагии зоминро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бошанд.</w:t>
      </w:r>
    </w:p>
    <w:p w14:paraId="1EA8175A" w14:textId="55C319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замонат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зомин дар назди кредитор баробари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пардохти фоиз,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ва зиёни дигаре, ки ба кредитор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ном</w:t>
      </w:r>
      <w:r w:rsidRPr="0007154B">
        <w:rPr>
          <w:color w:val="000000"/>
          <w:sz w:val="19"/>
          <w:szCs w:val="19"/>
        </w:rPr>
        <w:t>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расидааст,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319493B7" w14:textId="016076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Шахсоне, ки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замонат додаанд, дар назди кредитор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доранд, агар дар шартномаи замонат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2BF399EA" w14:textId="5E35296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82" w:name="A000001882"/>
      <w:bookmarkEnd w:id="482"/>
      <w:r w:rsidRPr="0007154B">
        <w:rPr>
          <w:rFonts w:eastAsia="Times New Roman"/>
          <w:sz w:val="21"/>
          <w:szCs w:val="21"/>
        </w:rPr>
        <w:t xml:space="preserve">Моддаи 421. Норозигии зомин ва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</w:t>
      </w:r>
    </w:p>
    <w:p w14:paraId="3B6475F5" w14:textId="3611F2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Зомин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норозигиеро,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метавонист нисбат ба талаботи кредитор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намояд, дорад, агар аз шартномаи замонат тартиби дигар барнаояд.</w:t>
      </w:r>
    </w:p>
    <w:p w14:paraId="180E0A94" w14:textId="6E2F28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Зомин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атто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аз норозиг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даст кашидааст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 худро эътироф 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</w:t>
      </w:r>
      <w:r w:rsidRPr="0007154B">
        <w:rPr>
          <w:color w:val="000000"/>
          <w:sz w:val="19"/>
          <w:szCs w:val="19"/>
        </w:rPr>
        <w:t>данро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медорад.</w:t>
      </w:r>
    </w:p>
    <w:p w14:paraId="6DB889AF" w14:textId="137E97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Зомин то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намудани талаботи кредитор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арздорро аз ин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 ва агар нисбат ба зомин даъво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шуда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арздорро барои иштирок дар парванда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намояд.</w:t>
      </w:r>
    </w:p>
    <w:p w14:paraId="5B86E812" w14:textId="2395EA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зомин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3 моддаи мазк</w:t>
      </w:r>
      <w:r w:rsidRPr="0007154B">
        <w:rPr>
          <w:color w:val="000000"/>
          <w:sz w:val="19"/>
          <w:szCs w:val="19"/>
        </w:rPr>
        <w:t>ур нишондодашударо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накарда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талаботи акси зомин норозигиеро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намояд, ки он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кредитор дошт.</w:t>
      </w:r>
    </w:p>
    <w:p w14:paraId="6181F126" w14:textId="286114F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83" w:name="A000001883"/>
      <w:bookmarkEnd w:id="483"/>
      <w:r w:rsidRPr="0007154B">
        <w:rPr>
          <w:rFonts w:eastAsia="Times New Roman"/>
          <w:sz w:val="21"/>
          <w:szCs w:val="21"/>
        </w:rPr>
        <w:t xml:space="preserve">Моддаи 422.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зомине, ки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дадориашро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кардааст</w:t>
      </w:r>
    </w:p>
    <w:p w14:paraId="510D2D40" w14:textId="7471CD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зомини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дадориашро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ронамуда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кредитор оид ба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онро таъмин мекарданд, дар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ме, ки зомин талаботи кредиторро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намудааст, мегузаранд. Зомин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пардохти фоизи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ба кредитор додашуда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</w:t>
      </w:r>
      <w:r w:rsidRPr="0007154B">
        <w:rPr>
          <w:color w:val="000000"/>
          <w:sz w:val="19"/>
          <w:szCs w:val="19"/>
        </w:rPr>
        <w:t xml:space="preserve"> дигари вобаста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 он расидаро талаб намояд.</w:t>
      </w:r>
    </w:p>
    <w:p w14:paraId="018DC00E" w14:textId="1C0E9F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зомин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гардидани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кредитор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зомин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оеро супорад, ки талаботро нисбати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мекунанд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оеро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ин талаботро таъми</w:t>
      </w:r>
      <w:r w:rsidRPr="0007154B">
        <w:rPr>
          <w:color w:val="000000"/>
          <w:sz w:val="19"/>
          <w:szCs w:val="19"/>
        </w:rPr>
        <w:t>н мекунанд.</w:t>
      </w:r>
    </w:p>
    <w:p w14:paraId="360D775C" w14:textId="0ACF20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шартномаи байни зомин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 ва аз муносибати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тартиби дигар барнаояд,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моддаи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3DA8C696" w14:textId="1B13060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84" w:name="A000001884"/>
      <w:bookmarkEnd w:id="484"/>
      <w:r w:rsidRPr="0007154B">
        <w:rPr>
          <w:rFonts w:eastAsia="Times New Roman"/>
          <w:sz w:val="21"/>
          <w:szCs w:val="21"/>
        </w:rPr>
        <w:t>Моддаи 423. Ого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ондани зомин</w:t>
      </w:r>
    </w:p>
    <w:p w14:paraId="0ED73659" w14:textId="343569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Pr="0007154B">
        <w:rPr>
          <w:color w:val="000000"/>
          <w:sz w:val="19"/>
          <w:szCs w:val="19"/>
        </w:rPr>
        <w:t xml:space="preserve">доре,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зомин доир ба талаби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однамудаи кредитор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шудааст ё зомин онро барои иштирок дар парванда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намудааст,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зоминро доир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норозигиаш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ин талабот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далел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кунандаи 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намояд. </w:t>
      </w:r>
      <w:r w:rsidRPr="0007154B">
        <w:rPr>
          <w:color w:val="000000"/>
          <w:sz w:val="19"/>
          <w:szCs w:val="19"/>
        </w:rPr>
        <w:t xml:space="preserve">Дар акси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талаботи зомин (моддаи 421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Кодекс), ки метавонист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талаботи кредитор арз намояд,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мегардад, агар аз созишномаи байни зомин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тартиби дигар барнаояд.</w:t>
      </w:r>
    </w:p>
    <w:p w14:paraId="714C9D3D" w14:textId="401267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 </w:t>
      </w:r>
      <w:r w:rsidRPr="0007154B">
        <w:rPr>
          <w:color w:val="000000"/>
          <w:sz w:val="19"/>
          <w:szCs w:val="19"/>
        </w:rPr>
        <w:t>замонат таъминшударо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фавран зоминро аз ин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 Дар акси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ол, зомине,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ояшро дар навбати худ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кредитор он чизеро, ки беасос ба даст овардааст,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ёнад ё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талаботи акс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д намояд.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гардидани талаботи акс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кредитор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он чизеро, ки беасос ба даст овардааст,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ёнад.</w:t>
      </w:r>
    </w:p>
    <w:p w14:paraId="2339341C" w14:textId="59B9ACD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85" w:name="A000001885"/>
      <w:bookmarkEnd w:id="485"/>
      <w:r w:rsidRPr="0007154B">
        <w:rPr>
          <w:rFonts w:eastAsia="Times New Roman"/>
          <w:sz w:val="21"/>
          <w:szCs w:val="21"/>
        </w:rPr>
        <w:t xml:space="preserve">Моддаи 424.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замонат</w:t>
      </w:r>
    </w:p>
    <w:p w14:paraId="6490CEE4" w14:textId="3F35D7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Замонат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 равона шудааст, инчуни</w:t>
      </w:r>
      <w:r w:rsidRPr="0007154B">
        <w:rPr>
          <w:color w:val="000000"/>
          <w:sz w:val="19"/>
          <w:szCs w:val="19"/>
        </w:rPr>
        <w:t xml:space="preserve">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бе розигии зомин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ёфтани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боиси афзудани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дигар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номусоид ба зомин мегарданд,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меёбад.</w:t>
      </w:r>
    </w:p>
    <w:p w14:paraId="225DEDED" w14:textId="36243A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Замонат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 шахси дигар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 замонат таъминшуда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мегардад, агар </w:t>
      </w:r>
      <w:r w:rsidRPr="0007154B">
        <w:rPr>
          <w:color w:val="000000"/>
          <w:sz w:val="19"/>
          <w:szCs w:val="19"/>
        </w:rPr>
        <w:t>зомин ба кредитор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надода бошад, ки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арздори нав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087D628F" w14:textId="764F6E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Замонат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ангоме, ки кредитор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матлуби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ё зоминро рад мекунад,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4D3ACA09" w14:textId="4C6CF5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Замонат бо гузашти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шартномаи замонат зикршуда, к</w:t>
      </w:r>
      <w:r w:rsidRPr="0007154B">
        <w:rPr>
          <w:color w:val="000000"/>
          <w:sz w:val="19"/>
          <w:szCs w:val="19"/>
        </w:rPr>
        <w:t xml:space="preserve">и он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дода шудааст,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 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муайян нашуда бошад,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ангоме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мегардад, ки кредитор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як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фаро расидани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 замонат таъминшуда ба зомин даъво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накарда бошад.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ангоме, </w:t>
      </w:r>
      <w:r w:rsidRPr="0007154B">
        <w:rPr>
          <w:color w:val="000000"/>
          <w:sz w:val="19"/>
          <w:szCs w:val="19"/>
        </w:rPr>
        <w:lastRenderedPageBreak/>
        <w:t>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нишон дода нашудааст ва муайян намудани он имконнопазир аст ё бо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пасталабкун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шуда бошад, агар кредитор ба зомин дар т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ли ду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бастани шартномаи замонат даъво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накарда бошад, замонат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</w:t>
      </w:r>
      <w:r w:rsidRPr="0007154B">
        <w:rPr>
          <w:color w:val="000000"/>
          <w:sz w:val="19"/>
          <w:szCs w:val="19"/>
        </w:rPr>
        <w:t>гардад.</w:t>
      </w:r>
    </w:p>
    <w:p w14:paraId="63659D0D" w14:textId="7777777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486" w:name="A6IM0U8MDN"/>
      <w:bookmarkEnd w:id="486"/>
      <w:r w:rsidRPr="0007154B">
        <w:rPr>
          <w:rFonts w:eastAsia="Times New Roman"/>
          <w:sz w:val="21"/>
          <w:szCs w:val="21"/>
        </w:rPr>
        <w:t>§6. Кафолат</w:t>
      </w:r>
    </w:p>
    <w:p w14:paraId="4C46D722" w14:textId="6E660C1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87" w:name="A000001886"/>
      <w:bookmarkEnd w:id="487"/>
      <w:r w:rsidRPr="0007154B">
        <w:rPr>
          <w:rFonts w:eastAsia="Times New Roman"/>
          <w:sz w:val="21"/>
          <w:szCs w:val="21"/>
        </w:rPr>
        <w:t>Моддаи 425.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уми кафолат</w:t>
      </w:r>
    </w:p>
    <w:p w14:paraId="54B82444" w14:textId="2C0B3D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асоси кафолат кафил бо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шахси дигар (принсипал)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ба зимма мегирад, ки ба шахси сеюми нишондодаи он (бенефитсиар)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пулии муайянро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додаи кафил, сарфи наз</w:t>
      </w:r>
      <w:r w:rsidRPr="0007154B">
        <w:rPr>
          <w:color w:val="000000"/>
          <w:sz w:val="19"/>
          <w:szCs w:val="19"/>
        </w:rPr>
        <w:t>ар аз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 кафолат таъминшуда,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7543AA4" w14:textId="58B89C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Кафолат аз тарафи ташкилоти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 мешавад. Нисбат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шахсони дигар, ки кафолат додаанд,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шартномаи замонат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355A7BA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88" w:name="A000001887"/>
      <w:bookmarkEnd w:id="488"/>
      <w:r w:rsidRPr="0007154B">
        <w:rPr>
          <w:rFonts w:eastAsia="Times New Roman"/>
          <w:sz w:val="21"/>
          <w:szCs w:val="21"/>
        </w:rPr>
        <w:t xml:space="preserve">Моддаи 426. Талабот нисбат ба шакли </w:t>
      </w:r>
      <w:r w:rsidRPr="0007154B">
        <w:rPr>
          <w:rFonts w:eastAsia="Times New Roman"/>
          <w:sz w:val="21"/>
          <w:szCs w:val="21"/>
        </w:rPr>
        <w:t>кафолат</w:t>
      </w:r>
    </w:p>
    <w:p w14:paraId="6B474402" w14:textId="15016D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Кафолат дар шакли хаттии дилхо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, ки ба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муайян намудани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кафолат ва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намудани сарчашмаи аслии он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кафил бо бенефитсиар имконият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дода мешавад.</w:t>
      </w:r>
    </w:p>
    <w:p w14:paraId="2808E85B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</w:t>
      </w:r>
      <w:r w:rsidRPr="0007154B">
        <w:rPr>
          <w:color w:val="000000"/>
          <w:sz w:val="19"/>
          <w:szCs w:val="19"/>
        </w:rPr>
        <w:t xml:space="preserve"> Дар кафолат бояд нишон дода шаванд:</w:t>
      </w:r>
    </w:p>
    <w:p w14:paraId="78C6A6A0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санаи додан;</w:t>
      </w:r>
    </w:p>
    <w:p w14:paraId="77F33179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принсипал;</w:t>
      </w:r>
    </w:p>
    <w:p w14:paraId="47BDD7C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бенефитсиар;</w:t>
      </w:r>
    </w:p>
    <w:p w14:paraId="590BF1F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кафил;</w:t>
      </w:r>
    </w:p>
    <w:p w14:paraId="3A4F6B0D" w14:textId="3FE16B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 бо кафолат таъмин карда мешавад;</w:t>
      </w:r>
    </w:p>
    <w:p w14:paraId="13CA9A08" w14:textId="2E89AD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пулие, ки бояд пардохта шавад;</w:t>
      </w:r>
    </w:p>
    <w:p w14:paraId="5E83E33F" w14:textId="5F2AF9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санаи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кафолат;</w:t>
      </w:r>
    </w:p>
    <w:p w14:paraId="04B1C686" w14:textId="2963C1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фаро расидани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шуда, бояд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кафолат пардохта шавад;</w:t>
      </w:r>
    </w:p>
    <w:p w14:paraId="3319C5F7" w14:textId="5C0A64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кафолат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дигар, ки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зарур мешуморанд.</w:t>
      </w:r>
    </w:p>
    <w:p w14:paraId="7ECC72E9" w14:textId="4215EE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кафолат мумкин аст шарте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шавад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фаро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муайян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кафолат кам ё зиёд мегардад.</w:t>
      </w:r>
    </w:p>
    <w:p w14:paraId="04616137" w14:textId="75FA84E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89" w:name="A000001888"/>
      <w:bookmarkEnd w:id="489"/>
      <w:r w:rsidRPr="0007154B">
        <w:rPr>
          <w:rFonts w:eastAsia="Times New Roman"/>
          <w:sz w:val="21"/>
          <w:szCs w:val="21"/>
        </w:rPr>
        <w:t>Моддаи 427. Муста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илияти кафолат аз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асос</w:t>
      </w:r>
      <w:r w:rsidR="0007154B">
        <w:rPr>
          <w:rFonts w:eastAsia="Times New Roman"/>
          <w:sz w:val="21"/>
          <w:szCs w:val="21"/>
        </w:rPr>
        <w:t>ӣ</w:t>
      </w:r>
    </w:p>
    <w:p w14:paraId="26DB252B" w14:textId="0F5EA9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кафил дар назди бенефитсиар, ки дар кафолат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дар муносибати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асо</w:t>
      </w:r>
      <w:r w:rsidRPr="0007154B">
        <w:rPr>
          <w:color w:val="000000"/>
          <w:sz w:val="19"/>
          <w:szCs w:val="19"/>
        </w:rPr>
        <w:t xml:space="preserve">сие,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 дода шудааст, аз муносибати байни принсипал ва кафил, инчунин аз дигар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вобаста намебошад,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атто агар дар кафолат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ишора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шуда бошад.</w:t>
      </w:r>
    </w:p>
    <w:p w14:paraId="402DA036" w14:textId="3072AB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Кафил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талаботи бенефитсиар норозигиеро пе</w:t>
      </w:r>
      <w:r w:rsidRPr="0007154B">
        <w:rPr>
          <w:color w:val="000000"/>
          <w:sz w:val="19"/>
          <w:szCs w:val="19"/>
        </w:rPr>
        <w:t>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намояд, ки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асосие,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 дода шудааст, инчунин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дигар,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аз созишнома оид ба додани кафолат, бармеоянд.</w:t>
      </w:r>
    </w:p>
    <w:p w14:paraId="31681D4C" w14:textId="70150D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Кафил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дар норозигии худ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талаботи бенефитсиар оид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кафол</w:t>
      </w:r>
      <w:r w:rsidRPr="0007154B">
        <w:rPr>
          <w:color w:val="000000"/>
          <w:sz w:val="19"/>
          <w:szCs w:val="19"/>
        </w:rPr>
        <w:t xml:space="preserve">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авола намояд, ки дар кафолат нишон дода нашудаанд.</w:t>
      </w:r>
    </w:p>
    <w:p w14:paraId="0238B2BF" w14:textId="5CAE14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Кафил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 бенефитсиар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талаботеро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намояд,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принсипал ба кафил гузашт карда шудааст, агар дар кафолат ё созишномаи кафил бо бенефитсиар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542DFD76" w14:textId="061BFAD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90" w:name="A000001889"/>
      <w:bookmarkEnd w:id="490"/>
      <w:r w:rsidRPr="0007154B">
        <w:rPr>
          <w:rFonts w:eastAsia="Times New Roman"/>
          <w:sz w:val="21"/>
          <w:szCs w:val="21"/>
        </w:rPr>
        <w:t>Моддаи 428. Бозхонд ва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додани кафолат</w:t>
      </w:r>
    </w:p>
    <w:p w14:paraId="03617AEE" w14:textId="04EFB9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Кафолат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кафил бозхонд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 намешавад, агар дар 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DB5A585" w14:textId="625AE9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кафолат бозхонд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</w:t>
      </w:r>
      <w:r w:rsidRPr="0007154B">
        <w:rPr>
          <w:color w:val="000000"/>
          <w:sz w:val="19"/>
          <w:szCs w:val="19"/>
        </w:rPr>
        <w:t xml:space="preserve">ни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кафил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шудааст, чунин бозхонд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дар шакле, ки кафолат дода шуда буд,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мешавад, агар шакли дигар дар кафолат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C9BCDD6" w14:textId="1A51D2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кафолат имконияти бозхонд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</w:t>
      </w:r>
      <w:r w:rsidRPr="0007154B">
        <w:rPr>
          <w:color w:val="000000"/>
          <w:sz w:val="19"/>
          <w:szCs w:val="19"/>
        </w:rPr>
        <w:t>и кафил бо розигии бенефитсиар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шуда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кафил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гирифтани розигии бенефитсиар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кафил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атъшуда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йирёфта дониста мешавад.</w:t>
      </w:r>
    </w:p>
    <w:p w14:paraId="10346183" w14:textId="383D83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кафил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принсипал дахл намекунад, агар он</w:t>
      </w:r>
      <w:r w:rsidRPr="0007154B">
        <w:rPr>
          <w:color w:val="000000"/>
          <w:sz w:val="19"/>
          <w:szCs w:val="19"/>
        </w:rPr>
        <w:t xml:space="preserve"> ба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йири дахлдор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надода бошад.</w:t>
      </w:r>
    </w:p>
    <w:p w14:paraId="448D9F1A" w14:textId="41B702D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91" w:name="A000001890"/>
      <w:bookmarkEnd w:id="491"/>
      <w:r w:rsidRPr="0007154B">
        <w:rPr>
          <w:rFonts w:eastAsia="Times New Roman"/>
          <w:sz w:val="21"/>
          <w:szCs w:val="21"/>
        </w:rPr>
        <w:lastRenderedPageBreak/>
        <w:t xml:space="preserve">Моддаи 429. Додани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вобаста ба кафолат</w:t>
      </w:r>
    </w:p>
    <w:p w14:paraId="081D9159" w14:textId="3B47E2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Бенефитсиар вобаста ба кафолат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 шахси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талабкуниро нисбат ба кафил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агар дар кафолат тартиби дигар </w:t>
      </w:r>
      <w:r w:rsidRPr="0007154B">
        <w:rPr>
          <w:color w:val="000000"/>
          <w:sz w:val="19"/>
          <w:szCs w:val="19"/>
        </w:rPr>
        <w:t>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15DC232" w14:textId="751C0A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вобаста ба кафолат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бенефитсиар дар сурате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мешавад, ки дар як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шахс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вобаста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гузашт карда шавад.</w:t>
      </w:r>
    </w:p>
    <w:p w14:paraId="34EFE137" w14:textId="280908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сурате,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кафолат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бенефитси</w:t>
      </w:r>
      <w:r w:rsidRPr="0007154B">
        <w:rPr>
          <w:color w:val="000000"/>
          <w:sz w:val="19"/>
          <w:szCs w:val="19"/>
        </w:rPr>
        <w:t xml:space="preserve">ар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кафил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шудааст, додани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кафил имконпазир аст, агар дар кафолат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19FC7EE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92" w:name="A000001891"/>
      <w:bookmarkEnd w:id="492"/>
      <w:r w:rsidRPr="0007154B">
        <w:rPr>
          <w:rFonts w:eastAsia="Times New Roman"/>
          <w:sz w:val="21"/>
          <w:szCs w:val="21"/>
        </w:rPr>
        <w:t>Моддаи 430. Эътибор пайдо намудани кафолат</w:t>
      </w:r>
    </w:p>
    <w:p w14:paraId="19C5E435" w14:textId="3A0E36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Кафолат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дода шуданаш эътибо</w:t>
      </w:r>
      <w:r w:rsidRPr="0007154B">
        <w:rPr>
          <w:color w:val="000000"/>
          <w:sz w:val="19"/>
          <w:szCs w:val="19"/>
        </w:rPr>
        <w:t>р пайдо менамояд, агар дар 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57D08AB6" w14:textId="67F8C4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Кафолат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равон намудан аз тарафи кафил додашуда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76665090" w14:textId="3782B83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93" w:name="A000001892"/>
      <w:bookmarkEnd w:id="493"/>
      <w:r w:rsidRPr="0007154B">
        <w:rPr>
          <w:rFonts w:eastAsia="Times New Roman"/>
          <w:sz w:val="21"/>
          <w:szCs w:val="21"/>
        </w:rPr>
        <w:t>Моддаи 431. Пешни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оди талаб вобаста ба кафолат</w:t>
      </w:r>
    </w:p>
    <w:p w14:paraId="4E2DAC75" w14:textId="3C6D26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Талаби бенефитсиар дар хусуси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</w:t>
      </w:r>
      <w:r w:rsidRPr="0007154B">
        <w:rPr>
          <w:color w:val="000000"/>
          <w:sz w:val="19"/>
          <w:szCs w:val="19"/>
        </w:rPr>
        <w:t xml:space="preserve"> кафолат бояд ба кафил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бо замима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кафолат зикргардида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дода шудани кафолат ё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ои дигар, ки дар кафолат нишон дода шудааст,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карда шавад. Дар талаб ё замимаи он бенефитсиар 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оеро, ки фар</w:t>
      </w:r>
      <w:r w:rsidRPr="0007154B">
        <w:rPr>
          <w:color w:val="000000"/>
          <w:sz w:val="19"/>
          <w:szCs w:val="19"/>
        </w:rPr>
        <w:t>орасии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боиси пардохт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кафолат мегарданд, зикр намояд.</w:t>
      </w:r>
    </w:p>
    <w:p w14:paraId="493DDFFE" w14:textId="0272F9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Талаби бенефитсиар ба кафил бояд то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кафолат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гардад.</w:t>
      </w:r>
    </w:p>
    <w:p w14:paraId="65C6E4CB" w14:textId="7AAF86B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94" w:name="A000001893"/>
      <w:bookmarkEnd w:id="494"/>
      <w:r w:rsidRPr="0007154B">
        <w:rPr>
          <w:rFonts w:eastAsia="Times New Roman"/>
          <w:sz w:val="21"/>
          <w:szCs w:val="21"/>
        </w:rPr>
        <w:t>Моддаи 432.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дадории кафил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баррасии талаби бенефитсиар</w:t>
      </w:r>
    </w:p>
    <w:p w14:paraId="1A443191" w14:textId="30B211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гирифтани талаби бенефитсиар ка</w:t>
      </w:r>
      <w:r w:rsidRPr="0007154B">
        <w:rPr>
          <w:color w:val="000000"/>
          <w:sz w:val="19"/>
          <w:szCs w:val="19"/>
        </w:rPr>
        <w:t>фил бояд фавран дар ин хусус принсипалро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намуда, нусхаи талабро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марбута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52E37C8" w14:textId="3F5DF1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Кафил бояд талаби бенефитсиарро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замимагардида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(агар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 дар шарти кафолат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бошад)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гирифтани талаб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марбута баррас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 ва агар талаб ба таври дахлдор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 б</w:t>
      </w:r>
      <w:r w:rsidRPr="0007154B">
        <w:rPr>
          <w:color w:val="000000"/>
          <w:sz w:val="19"/>
          <w:szCs w:val="19"/>
        </w:rPr>
        <w:t>ошад, пардохтро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191EBEAA" w14:textId="00CBED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Кафил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ати талаби бенефитсиарро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кафолат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ида, инчунин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аломат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замимагардидаро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B852C6A" w14:textId="220EAD2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95" w:name="A000001894"/>
      <w:bookmarkEnd w:id="495"/>
      <w:r w:rsidRPr="0007154B">
        <w:rPr>
          <w:rFonts w:eastAsia="Times New Roman"/>
          <w:sz w:val="21"/>
          <w:szCs w:val="21"/>
        </w:rPr>
        <w:t xml:space="preserve">Моддаи 433.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бенефитсиар</w:t>
      </w:r>
    </w:p>
    <w:p w14:paraId="4F05C23D" w14:textId="2B3FC4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Бенефитсиар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кафил ё принсипал</w:t>
      </w:r>
      <w:r w:rsidRPr="0007154B">
        <w:rPr>
          <w:color w:val="000000"/>
          <w:sz w:val="19"/>
          <w:szCs w:val="19"/>
        </w:rPr>
        <w:t xml:space="preserve"> зиёнеро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намояд, ки бинобар беэътимод будани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беасос будани талаби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одкардааш расонда шудааст.</w:t>
      </w:r>
    </w:p>
    <w:p w14:paraId="2AF96EEF" w14:textId="374A4DC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96" w:name="A000001895"/>
      <w:bookmarkEnd w:id="496"/>
      <w:r w:rsidRPr="0007154B">
        <w:rPr>
          <w:rFonts w:eastAsia="Times New Roman"/>
          <w:sz w:val="21"/>
          <w:szCs w:val="21"/>
        </w:rPr>
        <w:t xml:space="preserve">Моддаи 434. Рад кардани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онеъгардонии талаби бенефитсиар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кафил</w:t>
      </w:r>
    </w:p>
    <w:p w14:paraId="3E219952" w14:textId="25F2B3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талаби бенефитсиар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замимашуда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и кафолат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набошанд ё ба кафил пас аз хотимаи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кафолат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гардида бошанд, кафил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намудани талаби бенефитсиарро рад мекунад. Кафил бояд бенефитсиарро дар ин хусус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432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</w:t>
      </w:r>
      <w:r w:rsidRPr="0007154B">
        <w:rPr>
          <w:color w:val="000000"/>
          <w:sz w:val="19"/>
          <w:szCs w:val="19"/>
        </w:rPr>
        <w:t>ааст, бо зикри сабаби рад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2A03B81B" w14:textId="20FA77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Кафил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ро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афт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боздорад, агар он барои чунин тахмин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асоси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дошта бошад:</w:t>
      </w:r>
    </w:p>
    <w:p w14:paraId="6BBAAB10" w14:textId="76BFAC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ягон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 беэътимод бошад;</w:t>
      </w:r>
    </w:p>
    <w:p w14:paraId="73417B0C" w14:textId="398E1C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ё таваккале, ки дар сурати фарорасии</w:t>
      </w:r>
      <w:r w:rsidRPr="0007154B">
        <w:rPr>
          <w:color w:val="000000"/>
          <w:sz w:val="19"/>
          <w:szCs w:val="19"/>
        </w:rPr>
        <w:t xml:space="preserve">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кафолат манфиати бенефитсиарро таъмин мекард,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наомада бошад;</w:t>
      </w:r>
    </w:p>
    <w:p w14:paraId="321A6D7A" w14:textId="3444DA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асосии принсипал, ки бо кафолат таъмин шудааст, беэътибор мебошад, агар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кафолат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олатро таваккале, ки дар сурати фарорасии он кафолат дода шудааст, д</w:t>
      </w:r>
      <w:r w:rsidRPr="0007154B">
        <w:rPr>
          <w:color w:val="000000"/>
          <w:sz w:val="19"/>
          <w:szCs w:val="19"/>
        </w:rPr>
        <w:t>ар бар нагирад;</w:t>
      </w:r>
    </w:p>
    <w:p w14:paraId="3AE6AD60" w14:textId="59A224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асосии принсипал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бенефитсиар бе ягон норозиг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шуда бошад.</w:t>
      </w:r>
    </w:p>
    <w:p w14:paraId="3E95FD5D" w14:textId="7E0F1B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сурати боздоштани пардохт кафил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фавран бенефитсиар ва принсипалро дар хусуси сабаб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боздошти пардохт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</w:t>
      </w:r>
      <w:r w:rsidRPr="0007154B">
        <w:rPr>
          <w:color w:val="000000"/>
          <w:sz w:val="19"/>
          <w:szCs w:val="19"/>
        </w:rPr>
        <w:t>.</w:t>
      </w:r>
    </w:p>
    <w:p w14:paraId="1B25A930" w14:textId="3524DB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Кафил дар назди бенефитсиар ва принсипал барои беасос боздоштани пардохт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0ED84618" w14:textId="3895D3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Бо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мазкур пешбинишуда ва набудани асос барои рад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онеъгардонии талаботи бенефитсиар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мазкур) каф</w:t>
      </w:r>
      <w:r w:rsidRPr="0007154B">
        <w:rPr>
          <w:color w:val="000000"/>
          <w:sz w:val="19"/>
          <w:szCs w:val="19"/>
        </w:rPr>
        <w:t>ил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пардохтро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1A05CE47" w14:textId="3F51A66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97" w:name="A000001896"/>
      <w:bookmarkEnd w:id="497"/>
      <w:r w:rsidRPr="0007154B">
        <w:rPr>
          <w:rFonts w:eastAsia="Times New Roman"/>
          <w:sz w:val="21"/>
          <w:szCs w:val="21"/>
        </w:rPr>
        <w:t xml:space="preserve">Моддаи 435.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адди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кафил</w:t>
      </w:r>
    </w:p>
    <w:p w14:paraId="6BC73F2D" w14:textId="0F8A4D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 кафолат пешбинишудаи кафил дар назди бенефитсиар бо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ба он кафолат дода шудааст,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мебошад.</w:t>
      </w:r>
    </w:p>
    <w:p w14:paraId="55CF82D4" w14:textId="2A0D7E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кафил дар назди бенефитсиар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кафолат бо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ба он кафолат дода шудааст,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намебошад, агар дар кафолат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4DAE4FF" w14:textId="025E4D3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98" w:name="A000001897"/>
      <w:bookmarkEnd w:id="498"/>
      <w:r w:rsidRPr="0007154B">
        <w:rPr>
          <w:rFonts w:eastAsia="Times New Roman"/>
          <w:sz w:val="21"/>
          <w:szCs w:val="21"/>
        </w:rPr>
        <w:t xml:space="preserve">Моддаи 436.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кафолат</w:t>
      </w:r>
    </w:p>
    <w:p w14:paraId="2C8FC648" w14:textId="058707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кафил дар назди бенефитсиар оид ба кафолат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мегардад:</w:t>
      </w:r>
    </w:p>
    <w:p w14:paraId="22B6821D" w14:textId="73F954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бенефитсиар пардохтани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ба он кафолат дода шудааст;</w:t>
      </w:r>
    </w:p>
    <w:p w14:paraId="4EAA50BA" w14:textId="36910D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хотима ёфтани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дар кафолат муайяншуда, ки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кафолат дода шудааст;</w:t>
      </w:r>
    </w:p>
    <w:p w14:paraId="76E7C044" w14:textId="53971E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даст кашидани бенефитсиар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худ вобаста</w:t>
      </w:r>
      <w:r w:rsidRPr="0007154B">
        <w:rPr>
          <w:color w:val="000000"/>
          <w:sz w:val="19"/>
          <w:szCs w:val="19"/>
        </w:rPr>
        <w:t xml:space="preserve"> ба кафолат;</w:t>
      </w:r>
    </w:p>
    <w:p w14:paraId="33C7E298" w14:textId="5CD42B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бастани созишномаи кафил бо бенефитсиар дар хусуси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.</w:t>
      </w:r>
    </w:p>
    <w:p w14:paraId="164CBEA8" w14:textId="4C6927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кафолат, инчунин созишномаи кафил бо бенефитсиар мумкин аст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шавад, ки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кафил дар назди бенефитсиар баргардондани кафолат</w:t>
      </w:r>
      <w:r w:rsidRPr="0007154B">
        <w:rPr>
          <w:color w:val="000000"/>
          <w:sz w:val="19"/>
          <w:szCs w:val="19"/>
        </w:rPr>
        <w:t xml:space="preserve">и додаи кафил зарур мебошад.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кафил вобаста ба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сархат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якум ва дуюми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нишон дода шудаанд, аз баргардондани кафолат вобаста намебошад.</w:t>
      </w:r>
    </w:p>
    <w:p w14:paraId="193AF9EB" w14:textId="6F84ED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Кафиле, ки барояш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кафолат маълум шудааст, бояд фавран дар и</w:t>
      </w:r>
      <w:r w:rsidRPr="0007154B">
        <w:rPr>
          <w:color w:val="000000"/>
          <w:sz w:val="19"/>
          <w:szCs w:val="19"/>
        </w:rPr>
        <w:t>н хусус принсипалро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06925968" w14:textId="5484691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499" w:name="A000001898"/>
      <w:bookmarkEnd w:id="499"/>
      <w:r w:rsidRPr="0007154B">
        <w:rPr>
          <w:rFonts w:eastAsia="Times New Roman"/>
          <w:sz w:val="21"/>
          <w:szCs w:val="21"/>
        </w:rPr>
        <w:t xml:space="preserve">Моддаи 437. Ба кафил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 кардани мабла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е, ки вобаста ба кафолат пардохтааст</w:t>
      </w:r>
    </w:p>
    <w:p w14:paraId="377CA4A0" w14:textId="65D3BE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Принсипал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кафил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кафолат пардохташударо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намояд, агар дар созишномаи додани кафолат тарт</w:t>
      </w:r>
      <w:r w:rsidRPr="0007154B">
        <w:rPr>
          <w:color w:val="000000"/>
          <w:sz w:val="19"/>
          <w:szCs w:val="19"/>
        </w:rPr>
        <w:t>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3C470A8" w14:textId="755AFF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Кафил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аз принсипал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еро, ки ба бенефитсиар бе риояи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кафолат ё бо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кафил дар назди бенефитсиар пардохта шудааст, талаб намояд,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созишно</w:t>
      </w:r>
      <w:r w:rsidRPr="0007154B">
        <w:rPr>
          <w:color w:val="000000"/>
          <w:sz w:val="19"/>
          <w:szCs w:val="19"/>
        </w:rPr>
        <w:t>маи кафил бо принсипал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ё ин ки принсипал барои пардохт вобаста ба кафолат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додааст.</w:t>
      </w:r>
    </w:p>
    <w:p w14:paraId="6222B166" w14:textId="7777777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500" w:name="A6IM0UAVOE"/>
      <w:bookmarkEnd w:id="500"/>
      <w:r w:rsidRPr="0007154B">
        <w:rPr>
          <w:rFonts w:eastAsia="Times New Roman"/>
          <w:sz w:val="21"/>
          <w:szCs w:val="21"/>
        </w:rPr>
        <w:t>§7. Байъона</w:t>
      </w:r>
    </w:p>
    <w:p w14:paraId="67FC841F" w14:textId="332C9B9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01" w:name="A000001899"/>
      <w:bookmarkEnd w:id="501"/>
      <w:r w:rsidRPr="0007154B">
        <w:rPr>
          <w:rFonts w:eastAsia="Times New Roman"/>
          <w:sz w:val="21"/>
          <w:szCs w:val="21"/>
        </w:rPr>
        <w:t>Моддаи 438.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уми байъона. Шакли созишнома оид ба байъона</w:t>
      </w:r>
    </w:p>
    <w:p w14:paraId="5D6592F2" w14:textId="73A6E3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Байъона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пулие эътироф карда мешавад,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далели бастани шартнома ва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он дода мешавад, ки он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пардохтшавандаи як тарафи шартнома ба тарафи дигар сурат мегирад.</w:t>
      </w:r>
    </w:p>
    <w:p w14:paraId="1CC32728" w14:textId="61C250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Созишнома оид ба байъона, сарф</w:t>
      </w:r>
      <w:r w:rsidRPr="0007154B">
        <w:rPr>
          <w:color w:val="000000"/>
          <w:sz w:val="19"/>
          <w:szCs w:val="19"/>
        </w:rPr>
        <w:t>и назар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байъона,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</w:t>
      </w:r>
    </w:p>
    <w:p w14:paraId="05C1E9D3" w14:textId="1E32F6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шуб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 нисбати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додашуда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пардохтшавандаи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тарафи шартнома байъона аст ё не,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риоя накардани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</w:t>
      </w:r>
      <w:r w:rsidRPr="0007154B">
        <w:rPr>
          <w:color w:val="000000"/>
          <w:sz w:val="19"/>
          <w:szCs w:val="19"/>
        </w:rPr>
        <w:t xml:space="preserve">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мазкур, 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исбот нашуда бошад, ба сифати пешпардохт эътироф карда мешавад.</w:t>
      </w:r>
    </w:p>
    <w:p w14:paraId="7B33F148" w14:textId="1AD5DA3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02" w:name="A000001900"/>
      <w:bookmarkEnd w:id="502"/>
      <w:r w:rsidRPr="0007154B">
        <w:rPr>
          <w:rFonts w:eastAsia="Times New Roman"/>
          <w:sz w:val="21"/>
          <w:szCs w:val="21"/>
        </w:rPr>
        <w:t>Моддаи 439.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ибати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 гаштан ва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накардани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бо байъона таъминшуда</w:t>
      </w:r>
    </w:p>
    <w:p w14:paraId="12BC48C0" w14:textId="3D3A74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рояш бо созишнома</w:t>
      </w:r>
      <w:r w:rsidRPr="0007154B">
        <w:rPr>
          <w:color w:val="000000"/>
          <w:sz w:val="19"/>
          <w:szCs w:val="19"/>
        </w:rPr>
        <w:t>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имконнопазирии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(моддаи 478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гардад, байъона бояд баргардонда шавад.</w:t>
      </w:r>
    </w:p>
    <w:p w14:paraId="5C3FAF50" w14:textId="480F8E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нашудани шартнома тарафи байъонади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бошад, байъона дар ихтиёри тарафи дигар мемонад.</w:t>
      </w:r>
    </w:p>
    <w:p w14:paraId="1235676F" w14:textId="545A81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нашуд</w:t>
      </w:r>
      <w:r w:rsidRPr="0007154B">
        <w:rPr>
          <w:color w:val="000000"/>
          <w:sz w:val="19"/>
          <w:szCs w:val="19"/>
        </w:rPr>
        <w:t xml:space="preserve">ани шартнома тарафе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бошад, ки байъонаро гирифтааст, он бояд ба тарафи дигар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дукаратаи байъонаро супорад. Бар замми ин, тарафе, ки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нашудани шартнома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бояд ба тара</w:t>
      </w:r>
      <w:r w:rsidRPr="0007154B">
        <w:rPr>
          <w:color w:val="000000"/>
          <w:sz w:val="19"/>
          <w:szCs w:val="19"/>
        </w:rPr>
        <w:t>фи дигар зиёнро бо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байъона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25CDB8DC" w14:textId="5B5A8E94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503" w:name="A000001901"/>
      <w:bookmarkEnd w:id="503"/>
      <w:r w:rsidRPr="0007154B">
        <w:rPr>
          <w:rFonts w:eastAsia="Times New Roman"/>
          <w:sz w:val="21"/>
          <w:szCs w:val="21"/>
        </w:rPr>
        <w:t>БОБИ 29. ИВАЗ ШУДАНИ ШАХС ДАР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603997DA" w14:textId="710F6EB6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504" w:name="A6IM0UB737"/>
      <w:bookmarkEnd w:id="504"/>
      <w:r w:rsidRPr="0007154B">
        <w:rPr>
          <w:rFonts w:eastAsia="Times New Roman"/>
          <w:sz w:val="21"/>
          <w:szCs w:val="21"/>
        </w:rPr>
        <w:t xml:space="preserve">§1. Гузаштани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кредитор ба шахси дигар</w:t>
      </w:r>
    </w:p>
    <w:p w14:paraId="1C836E6C" w14:textId="355623F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05" w:name="A000001902"/>
      <w:bookmarkEnd w:id="505"/>
      <w:r w:rsidRPr="0007154B">
        <w:rPr>
          <w:rFonts w:eastAsia="Times New Roman"/>
          <w:sz w:val="21"/>
          <w:szCs w:val="21"/>
        </w:rPr>
        <w:t xml:space="preserve">Моддаи 440. Асос ва тартиби гузаштани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кредитор ба шахси дигар</w:t>
      </w:r>
    </w:p>
    <w:p w14:paraId="792FF21C" w14:textId="6C3005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(талабот)-е, ки дар асоси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кредитор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дорад, мумкин аст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ба шахси дигар дода шавад (гузашт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ё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шахси дигар гузарад.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кредитор ба шахси дигар дар мавриди талаботи акс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намешаванд.</w:t>
      </w:r>
    </w:p>
    <w:p w14:paraId="3F6803F3" w14:textId="058499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</w:t>
      </w:r>
      <w:r w:rsidRPr="0007154B">
        <w:rPr>
          <w:color w:val="000000"/>
          <w:sz w:val="19"/>
          <w:szCs w:val="19"/>
        </w:rPr>
        <w:t xml:space="preserve">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барои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кредитор ба шахси дигар розигии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талаб карда намешавад.</w:t>
      </w:r>
    </w:p>
    <w:p w14:paraId="146C4AC9" w14:textId="2B1903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доир ба амали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омдодашудаи ба шахси дигар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кредитор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</w:t>
      </w:r>
      <w:r w:rsidRPr="0007154B">
        <w:rPr>
          <w:color w:val="000000"/>
          <w:sz w:val="19"/>
          <w:szCs w:val="19"/>
        </w:rPr>
        <w:t>ашуда бошад, кредитори нав вобаста ба ин таваккали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номусоидро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 дорад.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кредитори пешина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аст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кредитори муносиб эътироф карда мешавад.</w:t>
      </w:r>
    </w:p>
    <w:p w14:paraId="197DBBC4" w14:textId="7D4214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Pr="0007154B">
        <w:rPr>
          <w:color w:val="000000"/>
          <w:sz w:val="19"/>
          <w:szCs w:val="19"/>
        </w:rPr>
        <w:t>Кредитори пешина ва нав барои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вобаста ба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муштарак доранд.</w:t>
      </w:r>
    </w:p>
    <w:p w14:paraId="07991145" w14:textId="08A689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гарав, гузашти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(талабот) ё ба таври дигар додани он ба якчанд шахс, навбати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онеъгардонии талаботи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</w:t>
      </w:r>
      <w:r w:rsidRPr="0007154B">
        <w:rPr>
          <w:color w:val="000000"/>
          <w:sz w:val="19"/>
          <w:szCs w:val="19"/>
        </w:rPr>
        <w:t>уайян карда мешавад.</w:t>
      </w:r>
    </w:p>
    <w:p w14:paraId="163826FC" w14:textId="280962D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06" w:name="A000001903"/>
      <w:bookmarkEnd w:id="506"/>
      <w:r w:rsidRPr="0007154B">
        <w:rPr>
          <w:rFonts w:eastAsia="Times New Roman"/>
          <w:sz w:val="21"/>
          <w:szCs w:val="21"/>
        </w:rPr>
        <w:t xml:space="preserve">Моддаи 441.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ое, ки ба шахси дигар гузашта наметавонанд</w:t>
      </w:r>
    </w:p>
    <w:p w14:paraId="033C5DC1" w14:textId="41156E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Ба шахси дигар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о, ки ба шахсияти кредитор робитаи ногусастан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талабот оид ба алимент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расидааст, ман</w:t>
      </w:r>
      <w:r w:rsidRPr="0007154B">
        <w:rPr>
          <w:color w:val="000000"/>
          <w:sz w:val="19"/>
          <w:szCs w:val="19"/>
        </w:rPr>
        <w:t>ъ аст.</w:t>
      </w:r>
    </w:p>
    <w:p w14:paraId="3DE55E2D" w14:textId="50EB6A8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07" w:name="A000001904"/>
      <w:bookmarkEnd w:id="507"/>
      <w:r w:rsidRPr="0007154B">
        <w:rPr>
          <w:rFonts w:eastAsia="Times New Roman"/>
          <w:sz w:val="21"/>
          <w:szCs w:val="21"/>
        </w:rPr>
        <w:t xml:space="preserve">Моддаи 442.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ми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кредитор, ки ба шахси дигар мегузаранд</w:t>
      </w:r>
    </w:p>
    <w:p w14:paraId="235AAC82" w14:textId="304B20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кредитори пешина ба кредитори нав ба андоза ва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мегузарад, ки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буд,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</w:t>
      </w:r>
      <w:r w:rsidRPr="0007154B">
        <w:rPr>
          <w:color w:val="000000"/>
          <w:sz w:val="19"/>
          <w:szCs w:val="19"/>
        </w:rPr>
        <w:t xml:space="preserve">ошад. Ба кредитори нав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таъмин мекунанд,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вобаста ба талабот,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мегузаранд.</w:t>
      </w:r>
    </w:p>
    <w:p w14:paraId="6898BEA2" w14:textId="0B0F593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метавонад </w:t>
      </w:r>
      <w:r w:rsidRPr="0007154B">
        <w:rPr>
          <w:color w:val="000000"/>
          <w:sz w:val="19"/>
          <w:szCs w:val="19"/>
        </w:rPr>
        <w:t xml:space="preserve">ба шахси дигар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гузарад, ба шарте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мазкур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симшаванда бошад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гузашт кардан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дадориаш гаронии назарраси бештарро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наорад.</w:t>
      </w:r>
    </w:p>
    <w:p w14:paraId="46D62AA9" w14:textId="6912396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08" w:name="A000001905"/>
      <w:bookmarkEnd w:id="508"/>
      <w:r w:rsidRPr="0007154B">
        <w:rPr>
          <w:rFonts w:eastAsia="Times New Roman"/>
          <w:sz w:val="21"/>
          <w:szCs w:val="21"/>
        </w:rPr>
        <w:t>Моддаи 443. Далел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кредитори нав</w:t>
      </w:r>
    </w:p>
    <w:p w14:paraId="212F7F1F" w14:textId="700F66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Кредитор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талабот</w:t>
      </w:r>
      <w:r w:rsidRPr="0007154B">
        <w:rPr>
          <w:color w:val="000000"/>
          <w:sz w:val="19"/>
          <w:szCs w:val="19"/>
        </w:rPr>
        <w:t xml:space="preserve">и ба шахси дигар гузашткардаашро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кунандаи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таъмин намояд ва маълумоти барои амалисозии ин талабот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имро ба он дастрас намояд.</w:t>
      </w:r>
    </w:p>
    <w:p w14:paraId="362C870D" w14:textId="26624F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кредитори нав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кардани далел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талабот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дадориашро нисбати ин шахс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накунад,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аз кредитори пешина оид ба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гирифтааст.</w:t>
      </w:r>
    </w:p>
    <w:p w14:paraId="6545DFCD" w14:textId="686F241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09" w:name="A000001906"/>
      <w:bookmarkEnd w:id="509"/>
      <w:r w:rsidRPr="0007154B">
        <w:rPr>
          <w:rFonts w:eastAsia="Times New Roman"/>
          <w:sz w:val="21"/>
          <w:szCs w:val="21"/>
        </w:rPr>
        <w:t xml:space="preserve">Моддаи 444. Норозигии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 нисбати талаботи кредитори нав</w:t>
      </w:r>
    </w:p>
    <w:p w14:paraId="44A7B2C2" w14:textId="36EE5B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талаботи к</w:t>
      </w:r>
      <w:r w:rsidRPr="0007154B">
        <w:rPr>
          <w:color w:val="000000"/>
          <w:sz w:val="19"/>
          <w:szCs w:val="19"/>
        </w:rPr>
        <w:t>редитори нав норозигиеро, ки он нисбат ба кредитори пешина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инома оид ба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кредитори нав дошт, арз намояд.</w:t>
      </w:r>
    </w:p>
    <w:p w14:paraId="70819CE8" w14:textId="0892E0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доир ба иваз шудани кредитор дар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нашуда бошад, </w:t>
      </w:r>
      <w:r w:rsidRPr="0007154B">
        <w:rPr>
          <w:color w:val="000000"/>
          <w:sz w:val="19"/>
          <w:szCs w:val="19"/>
        </w:rPr>
        <w:t xml:space="preserve">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талаботи кредитори нав норозигие намояд, ки чунин норозигиро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кредитори пешина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гардидани талабот аз тарафи кредитори нав ё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он дошт,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худро бо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кардани </w:t>
      </w:r>
      <w:r w:rsidRPr="0007154B">
        <w:rPr>
          <w:color w:val="000000"/>
          <w:sz w:val="19"/>
          <w:szCs w:val="19"/>
        </w:rPr>
        <w:t xml:space="preserve">талабот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кредитори нав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бошад.</w:t>
      </w:r>
    </w:p>
    <w:p w14:paraId="376D67B8" w14:textId="4561AA4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10" w:name="A000001907"/>
      <w:bookmarkEnd w:id="510"/>
      <w:r w:rsidRPr="0007154B">
        <w:rPr>
          <w:rFonts w:eastAsia="Times New Roman"/>
          <w:sz w:val="21"/>
          <w:szCs w:val="21"/>
        </w:rPr>
        <w:t xml:space="preserve">Моддаи 445. Гузаштани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кредитор ба шахси дигар дар асоси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</w:t>
      </w:r>
    </w:p>
    <w:p w14:paraId="7B30C5FF" w14:textId="5C54E574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қҳ</w:t>
      </w:r>
      <w:r w:rsidR="004D17B0" w:rsidRPr="0007154B">
        <w:rPr>
          <w:color w:val="000000"/>
          <w:sz w:val="19"/>
          <w:szCs w:val="19"/>
        </w:rPr>
        <w:t>ои кредитор оид ба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ба шахси дигар дар асоси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онун ва фаро расидани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дар он нишондодашуда мегузаранд:</w:t>
      </w:r>
    </w:p>
    <w:p w14:paraId="1928C4C5" w14:textId="59B321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ворисии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умумии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кредитор;</w:t>
      </w:r>
    </w:p>
    <w:p w14:paraId="4C117A3B" w14:textId="38581A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дигар гузарондани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кредитор, дар сурате, к</w:t>
      </w:r>
      <w:r w:rsidRPr="0007154B">
        <w:rPr>
          <w:color w:val="000000"/>
          <w:sz w:val="19"/>
          <w:szCs w:val="19"/>
        </w:rPr>
        <w:t xml:space="preserve">и имконияти чунин гузарондан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бошад;</w:t>
      </w:r>
    </w:p>
    <w:p w14:paraId="558AF9E8" w14:textId="4FBA97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зоминаш ё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аш,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намебошанд;</w:t>
      </w:r>
    </w:p>
    <w:p w14:paraId="4FA21644" w14:textId="212834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суброгатсияи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кредитор аз тарафи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</w:t>
      </w:r>
      <w:r w:rsidRPr="0007154B">
        <w:rPr>
          <w:color w:val="000000"/>
          <w:sz w:val="19"/>
          <w:szCs w:val="19"/>
        </w:rPr>
        <w:t>ре, ки барои фаро расидани ходисаи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дорад;</w:t>
      </w:r>
    </w:p>
    <w:p w14:paraId="183D1881" w14:textId="608A09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7AE1D29E" w14:textId="61A66FF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11" w:name="A000001908"/>
      <w:bookmarkEnd w:id="511"/>
      <w:r w:rsidRPr="0007154B">
        <w:rPr>
          <w:rFonts w:eastAsia="Times New Roman"/>
          <w:sz w:val="21"/>
          <w:szCs w:val="21"/>
        </w:rPr>
        <w:t>Моддаи 446.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гузашт кардани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талабкун</w:t>
      </w:r>
      <w:r w:rsidR="0007154B">
        <w:rPr>
          <w:rFonts w:eastAsia="Times New Roman"/>
          <w:sz w:val="21"/>
          <w:szCs w:val="21"/>
        </w:rPr>
        <w:t>ӣ</w:t>
      </w:r>
    </w:p>
    <w:p w14:paraId="4459FBB9" w14:textId="2E3266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Ба шахси дигар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кредитор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мешавад, агар он хи</w:t>
      </w:r>
      <w:r w:rsidRPr="0007154B">
        <w:rPr>
          <w:color w:val="000000"/>
          <w:sz w:val="19"/>
          <w:szCs w:val="19"/>
        </w:rPr>
        <w:t xml:space="preserve">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набошад.</w:t>
      </w:r>
    </w:p>
    <w:p w14:paraId="4B1AB9A7" w14:textId="1AF03D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дадорие, ки шахсияти кредитор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дорои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амияти назаррас мебошад, бе розигии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5B512684" w14:textId="544B2E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дигар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</w:t>
      </w:r>
      <w:r w:rsidRPr="0007154B">
        <w:rPr>
          <w:color w:val="000000"/>
          <w:sz w:val="19"/>
          <w:szCs w:val="19"/>
        </w:rPr>
        <w:t xml:space="preserve">ртномае, ки дар асоси он гузашт сурат мегирад, мегузарад,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533F708A" w14:textId="6DC771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Бе розигии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пешбинишуда онро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ин талабот, </w:t>
      </w:r>
      <w:r w:rsidRPr="0007154B">
        <w:rPr>
          <w:color w:val="000000"/>
          <w:sz w:val="19"/>
          <w:szCs w:val="19"/>
        </w:rPr>
        <w:t>ки ба ин шахс гузашт карда шудааст, озод наменамояд.</w:t>
      </w:r>
    </w:p>
    <w:p w14:paraId="43CD4F20" w14:textId="3B2CD5E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12" w:name="A000001909"/>
      <w:bookmarkEnd w:id="512"/>
      <w:r w:rsidRPr="0007154B">
        <w:rPr>
          <w:rFonts w:eastAsia="Times New Roman"/>
          <w:sz w:val="21"/>
          <w:szCs w:val="21"/>
        </w:rPr>
        <w:t xml:space="preserve">Моддаи 447. Гузашт кардани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талабкун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дадорие, ки дар оянда ба ву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уд меояд</w:t>
      </w:r>
    </w:p>
    <w:p w14:paraId="3661552B" w14:textId="276048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дар оянда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меояд, мумкин аст гузашт карда шавад, агар гузашт к</w:t>
      </w:r>
      <w:r w:rsidRPr="0007154B">
        <w:rPr>
          <w:color w:val="000000"/>
          <w:sz w:val="19"/>
          <w:szCs w:val="19"/>
        </w:rPr>
        <w:t>ардан дар асоси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 сурат гирад, ки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мебошад.</w:t>
      </w:r>
    </w:p>
    <w:p w14:paraId="4F0D2498" w14:textId="0F59BE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талабкунии оянда,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шартномае, ки дар оянда баста мешавад, бояд дар созишнома оид ба гузашт кардан тавре муайян</w:t>
      </w:r>
      <w:r w:rsidRPr="0007154B">
        <w:rPr>
          <w:color w:val="000000"/>
          <w:sz w:val="19"/>
          <w:szCs w:val="19"/>
        </w:rPr>
        <w:t xml:space="preserve"> карда шавад, ки барои айниятди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удоии он ё гузаштан ба шахси дигар имкон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641AA1E" w14:textId="7B0EFD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талабкунии оянда ба шахси дигар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омаданаш мегузарад,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 Дар </w:t>
      </w:r>
      <w:r w:rsidRPr="0007154B">
        <w:rPr>
          <w:color w:val="000000"/>
          <w:sz w:val="19"/>
          <w:szCs w:val="19"/>
        </w:rPr>
        <w:t>созишнома мумкин аст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шавад, ки талаботи оянда дертар мегузарад.</w:t>
      </w:r>
    </w:p>
    <w:p w14:paraId="60282500" w14:textId="1012AAA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13" w:name="A000001910"/>
      <w:bookmarkEnd w:id="513"/>
      <w:r w:rsidRPr="0007154B">
        <w:rPr>
          <w:rFonts w:eastAsia="Times New Roman"/>
          <w:sz w:val="21"/>
          <w:szCs w:val="21"/>
        </w:rPr>
        <w:t xml:space="preserve">Моддаи 448. Шакли гузашт кардани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талабкун</w:t>
      </w:r>
      <w:r w:rsidR="0007154B">
        <w:rPr>
          <w:rFonts w:eastAsia="Times New Roman"/>
          <w:sz w:val="21"/>
          <w:szCs w:val="21"/>
        </w:rPr>
        <w:t>ӣ</w:t>
      </w:r>
    </w:p>
    <w:p w14:paraId="7F20649C" w14:textId="227F92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хаттии 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 ёфтааст, бояд ба тарзи дахлдори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</w:t>
      </w:r>
      <w:r w:rsidRPr="0007154B">
        <w:rPr>
          <w:color w:val="000000"/>
          <w:sz w:val="19"/>
          <w:szCs w:val="19"/>
        </w:rPr>
        <w:t>д.</w:t>
      </w:r>
    </w:p>
    <w:p w14:paraId="18C0BF4B" w14:textId="27C122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давлатиро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озо мекунад, бояд бо тартиби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пешбинишуда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 гирифта 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35775539" w14:textId="04D076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индоссамент ба ин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имматнок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4 моддаи 154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3E0D2F4B" w14:textId="3B5B924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14" w:name="A000001911"/>
      <w:bookmarkEnd w:id="514"/>
      <w:r w:rsidRPr="0007154B">
        <w:rPr>
          <w:rFonts w:eastAsia="Times New Roman"/>
          <w:sz w:val="21"/>
          <w:szCs w:val="21"/>
        </w:rPr>
        <w:t xml:space="preserve">Моддаи 449.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авобгарии кредиторе, ки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талабкуниашро гузашт кардааст</w:t>
      </w:r>
    </w:p>
    <w:p w14:paraId="1ADC23F2" w14:textId="1563BB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Кредитори пешина,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талабкуниашро гузашт кард</w:t>
      </w:r>
      <w:r w:rsidRPr="0007154B">
        <w:rPr>
          <w:color w:val="000000"/>
          <w:sz w:val="19"/>
          <w:szCs w:val="19"/>
        </w:rPr>
        <w:t xml:space="preserve">ааст, барои беэътибории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дар назди кредитори нав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буда, вале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нагардидани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кредитори пешина дар назди кредитори нав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 замонат таъминшудаи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арздорро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 гирифтааст,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намебошад. </w:t>
      </w:r>
    </w:p>
    <w:p w14:paraId="0A5BAA46" w14:textId="109A9085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515" w:name="A6IM0UCD0X"/>
      <w:bookmarkEnd w:id="515"/>
      <w:r w:rsidRPr="0007154B">
        <w:rPr>
          <w:rFonts w:eastAsia="Times New Roman"/>
          <w:sz w:val="21"/>
          <w:szCs w:val="21"/>
        </w:rPr>
        <w:t xml:space="preserve">§2. Гузарондани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</w:t>
      </w:r>
    </w:p>
    <w:p w14:paraId="799FEB1C" w14:textId="63A260E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16" w:name="A000001912"/>
      <w:bookmarkEnd w:id="516"/>
      <w:r w:rsidRPr="0007154B">
        <w:rPr>
          <w:rFonts w:eastAsia="Times New Roman"/>
          <w:sz w:val="21"/>
          <w:szCs w:val="21"/>
        </w:rPr>
        <w:t xml:space="preserve">Моддаи 450. Шарт ва шакли гузарондани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</w:t>
      </w:r>
    </w:p>
    <w:p w14:paraId="070B8D68" w14:textId="0CF033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ба шахси дигар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кредитор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мешавад.</w:t>
      </w:r>
    </w:p>
    <w:p w14:paraId="613C888D" w14:textId="3B549F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ба шахси дигар бо созишномаи байни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Pr="0007154B">
        <w:rPr>
          <w:color w:val="000000"/>
          <w:sz w:val="19"/>
          <w:szCs w:val="19"/>
        </w:rPr>
        <w:t xml:space="preserve">дори пешина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нав сурат мегирад. Дар сурати набудани розигии кредитор созишнома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6A4F64C8" w14:textId="7DFA4E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Ба шакли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шакли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02DA4B84" w14:textId="79AB0F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метавонад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 шахси дигар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гузарад.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гузариши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розигии кредитор талаб карда намешавад,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0B8FA7ED" w14:textId="223E23F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17" w:name="A000001913"/>
      <w:bookmarkEnd w:id="517"/>
      <w:r w:rsidRPr="0007154B">
        <w:rPr>
          <w:rFonts w:eastAsia="Times New Roman"/>
          <w:sz w:val="21"/>
          <w:szCs w:val="21"/>
        </w:rPr>
        <w:t xml:space="preserve">Моддаи 451. Норозигии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арздори нав ба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 талаботи кредитор</w:t>
      </w:r>
    </w:p>
    <w:p w14:paraId="2129DF95" w14:textId="38B88EF2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арздори нав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дорад му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обили талаботи кредитор, ки ба муносибати байни он ва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арздори пешина асос ёфтаанд, норозиг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кунад, вале наметавонад нисбат ба кредитор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ба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исобгирии талаби мута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обилаеро, ки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арздори пешина дорад, амал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намояд.</w:t>
      </w:r>
    </w:p>
    <w:p w14:paraId="5E730F3D" w14:textId="27BBCE80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518" w:name="A000001914"/>
      <w:bookmarkEnd w:id="518"/>
      <w:r w:rsidRPr="0007154B">
        <w:rPr>
          <w:rFonts w:eastAsia="Times New Roman"/>
          <w:sz w:val="21"/>
          <w:szCs w:val="21"/>
        </w:rPr>
        <w:t xml:space="preserve">БОБИ 30.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ВАЙРОН КАРДАНИ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7F1C89FC" w14:textId="40CB400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19" w:name="A000001915"/>
      <w:bookmarkEnd w:id="519"/>
      <w:r w:rsidRPr="0007154B">
        <w:rPr>
          <w:rFonts w:eastAsia="Times New Roman"/>
          <w:sz w:val="21"/>
          <w:szCs w:val="21"/>
        </w:rPr>
        <w:t>Моддаи 452.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уми вайрон кардани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04E68395" w14:textId="65750C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 (сари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бо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мол, кор ва хизматрасони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бо вайрон кар</w:t>
      </w:r>
      <w:r w:rsidRPr="0007154B">
        <w:rPr>
          <w:color w:val="000000"/>
          <w:sz w:val="19"/>
          <w:szCs w:val="19"/>
        </w:rPr>
        <w:t>дани дигар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мазмуни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шудааст) дар назар дошта шудааст.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пеш 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мегардонад,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фавран оид ба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кредиторро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</w:t>
      </w:r>
    </w:p>
    <w:p w14:paraId="1A52A87F" w14:textId="3BA1D7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намуд</w:t>
      </w:r>
      <w:r w:rsidRPr="0007154B">
        <w:rPr>
          <w:color w:val="000000"/>
          <w:sz w:val="19"/>
          <w:szCs w:val="19"/>
        </w:rPr>
        <w:t xml:space="preserve">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барои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кредитор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7016E0E8" w14:textId="6A130EC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20" w:name="A000001916"/>
      <w:bookmarkEnd w:id="520"/>
      <w:r w:rsidRPr="0007154B">
        <w:rPr>
          <w:rFonts w:eastAsia="Times New Roman"/>
          <w:sz w:val="21"/>
          <w:szCs w:val="21"/>
        </w:rPr>
        <w:t xml:space="preserve">Моддаи 453.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зиёне, ки дар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аи вайрон кардани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расонда шудааст</w:t>
      </w:r>
    </w:p>
    <w:p w14:paraId="38BF1D24" w14:textId="4C91CD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вайрон кардааст, бояд ба кредитор зиёни (моддаи 14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</w:t>
      </w:r>
      <w:r w:rsidRPr="0007154B">
        <w:rPr>
          <w:color w:val="000000"/>
          <w:sz w:val="19"/>
          <w:szCs w:val="19"/>
        </w:rPr>
        <w:t>)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расондаро пардохт намояд.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бо ноустуворона таъмин шудааст,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454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карда мешавад.</w:t>
      </w:r>
    </w:p>
    <w:p w14:paraId="16CDC778" w14:textId="2D1DDF1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Созишномаи то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</w:t>
      </w:r>
      <w:r w:rsidRPr="0007154B">
        <w:rPr>
          <w:color w:val="000000"/>
          <w:sz w:val="19"/>
          <w:szCs w:val="19"/>
        </w:rPr>
        <w:t>лнамудаи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озод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вайрон кардан расонда мешавад, беэътибор мебошад, вале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розигии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амдигар метавонанд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ёнидани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ба молу мулк расондашударо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намоянд.</w:t>
      </w:r>
    </w:p>
    <w:p w14:paraId="6F6A14D1" w14:textId="1661FC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</w:t>
      </w:r>
      <w:r w:rsidRPr="0007154B">
        <w:rPr>
          <w:color w:val="000000"/>
          <w:sz w:val="19"/>
          <w:szCs w:val="19"/>
        </w:rPr>
        <w:t>ми муайян кардани зиён нарх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мебоист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расонда шавад,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ихтиёран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намудани талаби кредитор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ба эътибор гирифта мешавад, вале агар талабот ихтиёран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карда нашуда бошад, он 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нарх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>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намудани даъво амалкунанда ба инобат гирифта мешаванд,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 Суд метавонад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талаби кредитор бо назардошти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талаби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бо ба инобат гирифтани нарх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баровардани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 мекунанд,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намояд.</w:t>
      </w:r>
    </w:p>
    <w:p w14:paraId="53AD880A" w14:textId="0437ED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муайян кардани андозаи даромади аздастрафта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андешидаи кредитор барои гирифтани он ва тайёрии барои чунин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 ба инобат гирифта мешаванд.</w:t>
      </w:r>
    </w:p>
    <w:p w14:paraId="4348DA0C" w14:textId="67C661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талаб</w:t>
      </w:r>
      <w:r w:rsidRPr="0007154B">
        <w:rPr>
          <w:color w:val="000000"/>
          <w:sz w:val="19"/>
          <w:szCs w:val="19"/>
        </w:rPr>
        <w:t xml:space="preserve"> намояд,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амали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беэътибор дониста шавад, агар исбот намояд, ки он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шудааст.</w:t>
      </w:r>
    </w:p>
    <w:p w14:paraId="5CE1E635" w14:textId="08DB49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кредитор истиф</w:t>
      </w:r>
      <w:r w:rsidRPr="0007154B">
        <w:rPr>
          <w:color w:val="000000"/>
          <w:sz w:val="19"/>
          <w:szCs w:val="19"/>
        </w:rPr>
        <w:t>ода намудани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вайроншуда,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намудааст, онро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 намудани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расондашуда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наменамояд.</w:t>
      </w:r>
    </w:p>
    <w:p w14:paraId="61497603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21" w:name="A000001917"/>
      <w:bookmarkEnd w:id="521"/>
      <w:r w:rsidRPr="0007154B">
        <w:rPr>
          <w:rFonts w:eastAsia="Times New Roman"/>
          <w:sz w:val="21"/>
          <w:szCs w:val="21"/>
        </w:rPr>
        <w:t>Моддаи 454. Зиён ва ноустуворона</w:t>
      </w:r>
    </w:p>
    <w:p w14:paraId="5A414D78" w14:textId="446D81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ноустуворона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гардида бошад, пас зиён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бо ноустуворона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шониданашуда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карда мешавад.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метавонанд:</w:t>
      </w:r>
    </w:p>
    <w:p w14:paraId="1645E284" w14:textId="081C45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ёнидани ноусту</w:t>
      </w:r>
      <w:r w:rsidRPr="0007154B">
        <w:rPr>
          <w:color w:val="000000"/>
          <w:sz w:val="19"/>
          <w:szCs w:val="19"/>
        </w:rPr>
        <w:t>ворона, на зиён;</w:t>
      </w:r>
    </w:p>
    <w:p w14:paraId="120FA757" w14:textId="716F56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зиёда аз ноустуворона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ёнидани зиён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пурра;</w:t>
      </w:r>
    </w:p>
    <w:p w14:paraId="7D936FB8" w14:textId="6AA867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интихоби кредитор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ёнидани ноустуворона ё зиён.</w:t>
      </w:r>
    </w:p>
    <w:p w14:paraId="1C31F21D" w14:textId="7AFE40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шуда бошад, зиёне,</w:t>
      </w:r>
      <w:r w:rsidRPr="0007154B">
        <w:rPr>
          <w:color w:val="000000"/>
          <w:sz w:val="19"/>
          <w:szCs w:val="19"/>
        </w:rPr>
        <w:t xml:space="preserve"> ки бояд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карда шавад,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бо ноустуворона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шониданашуда, барзиёд ё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он мумкин аст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чунин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 шавад.</w:t>
      </w:r>
    </w:p>
    <w:p w14:paraId="4321F736" w14:textId="023E867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22" w:name="A000001918"/>
      <w:bookmarkEnd w:id="522"/>
      <w:r w:rsidRPr="0007154B">
        <w:rPr>
          <w:rFonts w:eastAsia="Times New Roman"/>
          <w:sz w:val="21"/>
          <w:szCs w:val="21"/>
        </w:rPr>
        <w:t>Моддаи 455. Товони зарари маънав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ки дар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аи вайрон кардани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расонда шудааст</w:t>
      </w:r>
    </w:p>
    <w:p w14:paraId="0915A0B2" w14:textId="130568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Зарари ма</w:t>
      </w:r>
      <w:r w:rsidRPr="0007154B">
        <w:rPr>
          <w:color w:val="000000"/>
          <w:sz w:val="19"/>
          <w:szCs w:val="19"/>
        </w:rPr>
        <w:t>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шудааст, бар замми зиёни пешбининамудаи моддаи 453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товон карда мешавад.</w:t>
      </w:r>
    </w:p>
    <w:p w14:paraId="1DC28A7B" w14:textId="238301C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23" w:name="A000001919"/>
      <w:bookmarkEnd w:id="523"/>
      <w:r w:rsidRPr="0007154B">
        <w:rPr>
          <w:rFonts w:eastAsia="Times New Roman"/>
          <w:sz w:val="21"/>
          <w:szCs w:val="21"/>
        </w:rPr>
        <w:t xml:space="preserve">Моддаи 456.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накардани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</w:t>
      </w:r>
      <w:r w:rsidR="0007154B">
        <w:rPr>
          <w:rFonts w:eastAsia="Times New Roman"/>
          <w:sz w:val="21"/>
          <w:szCs w:val="21"/>
        </w:rPr>
        <w:t>ӣ</w:t>
      </w:r>
    </w:p>
    <w:p w14:paraId="4B4764E7" w14:textId="5C6161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Барои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бурдани мабл</w:t>
      </w:r>
      <w:r w:rsidRPr="0007154B">
        <w:rPr>
          <w:color w:val="000000"/>
          <w:sz w:val="19"/>
          <w:szCs w:val="19"/>
        </w:rPr>
        <w:t>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доштан,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пардохти он ё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шахси дигар беасос гирифтан ё боздошти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бояд фоизи 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пардохта шавад. Андозаи фоиз бо назардошти меъёри бозтамвил, ки Бонки милли</w:t>
      </w:r>
      <w:r w:rsidRPr="0007154B">
        <w:rPr>
          <w:color w:val="000000"/>
          <w:sz w:val="19"/>
          <w:szCs w:val="19"/>
        </w:rPr>
        <w:t>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муайян кардааст,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гирифта мешавад.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андозаи дигари фоиз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0CF6D20E" w14:textId="41C746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Фоизи истифодаи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бо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пардохти 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ба кредитор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ёнида мешавад, </w:t>
      </w:r>
      <w:r w:rsidRPr="0007154B">
        <w:rPr>
          <w:color w:val="000000"/>
          <w:sz w:val="19"/>
          <w:szCs w:val="19"/>
        </w:rPr>
        <w:t xml:space="preserve">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фоиз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нисбатан куто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 муайян нагардида бошад.</w:t>
      </w:r>
    </w:p>
    <w:p w14:paraId="73E51848" w14:textId="4DBBD2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зиёни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истифодаи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кредитор расондашуда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фоизи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додашаванда бештар бо</w:t>
      </w:r>
      <w:r w:rsidRPr="0007154B">
        <w:rPr>
          <w:color w:val="000000"/>
          <w:sz w:val="19"/>
          <w:szCs w:val="19"/>
        </w:rPr>
        <w:t xml:space="preserve">шад,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зиёнро ба андозаи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исме, ки аз 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бештар аст, талаб намояд.</w:t>
      </w:r>
    </w:p>
    <w:p w14:paraId="36E18103" w14:textId="5B71B7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Зам кардани фоиз ба фоиз,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дохил кардани фоизи соли гузаштаро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асосии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манъ мебошад.</w:t>
      </w:r>
    </w:p>
    <w:p w14:paraId="041F1780" w14:textId="4040DFE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24" w:name="A000001920"/>
      <w:bookmarkEnd w:id="524"/>
      <w:r w:rsidRPr="0007154B">
        <w:rPr>
          <w:rFonts w:eastAsia="Times New Roman"/>
          <w:sz w:val="21"/>
          <w:szCs w:val="21"/>
        </w:rPr>
        <w:lastRenderedPageBreak/>
        <w:t xml:space="preserve">Моддаи 457.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шакли асл</w:t>
      </w:r>
    </w:p>
    <w:p w14:paraId="37D540F3" w14:textId="5A1F12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Пардохти ноустуворона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 дар сурати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асл озод намекунад,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B296DA4" w14:textId="354936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</w:t>
      </w:r>
      <w:r w:rsidRPr="0007154B">
        <w:rPr>
          <w:color w:val="000000"/>
          <w:sz w:val="19"/>
          <w:szCs w:val="19"/>
        </w:rPr>
        <w:t xml:space="preserve">брони зиён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пардохти ноустуворона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накардани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асл озод мекунад,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4F5FEB5E" w14:textId="1F3A01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кредитор рад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</w:t>
      </w:r>
      <w:r w:rsidRPr="0007154B">
        <w:rPr>
          <w:color w:val="000000"/>
          <w:sz w:val="19"/>
          <w:szCs w:val="19"/>
        </w:rPr>
        <w:t>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барои он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амияташро гум кардааст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</w:t>
      </w:r>
      <w:hyperlink r:id="rId43" w:anchor="A000001929" w:tooltip="Ссылка на оглавление: Моддаи 466. Муілатгузаронии ѕарздор" w:history="1">
        <w:r w:rsidRPr="0007154B">
          <w:rPr>
            <w:rStyle w:val="a4"/>
            <w:sz w:val="19"/>
            <w:szCs w:val="19"/>
          </w:rPr>
          <w:t>моддаи 466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Кодекс), инчунин пардохти ноу</w:t>
      </w:r>
      <w:r w:rsidRPr="0007154B">
        <w:rPr>
          <w:color w:val="000000"/>
          <w:sz w:val="19"/>
          <w:szCs w:val="19"/>
        </w:rPr>
        <w:t xml:space="preserve">стуворона ба сифати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дасткаш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hyperlink r:id="rId44" w:anchor="A000001935" w:tooltip="Ссылка на оглавление: Моддаи 471. Іаѕѕи дасткашњ" w:history="1">
        <w:r w:rsidRPr="0007154B">
          <w:rPr>
            <w:rStyle w:val="a4"/>
            <w:sz w:val="19"/>
            <w:szCs w:val="19"/>
          </w:rPr>
          <w:t>моддаи 471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асл озод мекунад.</w:t>
      </w:r>
    </w:p>
    <w:p w14:paraId="2DD5573B" w14:textId="55A9E41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25" w:name="A000001921"/>
      <w:bookmarkEnd w:id="525"/>
      <w:r w:rsidRPr="0007154B">
        <w:rPr>
          <w:rFonts w:eastAsia="Times New Roman"/>
          <w:sz w:val="21"/>
          <w:szCs w:val="21"/>
        </w:rPr>
        <w:t>Моддаи 458.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</w:t>
      </w:r>
      <w:r w:rsidRPr="0007154B">
        <w:rPr>
          <w:rFonts w:eastAsia="Times New Roman"/>
          <w:sz w:val="21"/>
          <w:szCs w:val="21"/>
        </w:rPr>
        <w:t xml:space="preserve">би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</w:t>
      </w:r>
    </w:p>
    <w:p w14:paraId="6C80435B" w14:textId="6BD7D716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ангоми аз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ониби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арздор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ро накардани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оид ба тайёр кардан ва ба моликият, пешбурди хо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аг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ё идоракунии оператив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додани ашё, ё ин ки додани ашё ба истифодаи кредитор, ё барои он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ро намудани кори муайян ё хизматрасон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ба он кредитор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дора</w:t>
      </w:r>
      <w:r w:rsidR="004D17B0" w:rsidRPr="0007154B">
        <w:rPr>
          <w:color w:val="000000"/>
          <w:sz w:val="19"/>
          <w:szCs w:val="19"/>
        </w:rPr>
        <w:t>д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рои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дадориро дар му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лати 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илона бо нархи муносиб ба шахси сеюм супорад ё онро бо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увваи худ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ро кунад, агар аз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онун, шартнома ё мо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ияти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тартиби дигар барнаояд ва аз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арздор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уброни харо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оти зарурии сарфшуда ва зиёни дигарро талаб намояд.</w:t>
      </w:r>
    </w:p>
    <w:p w14:paraId="0FA4DA7F" w14:textId="494448E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26" w:name="A000001922"/>
      <w:bookmarkEnd w:id="526"/>
      <w:r w:rsidRPr="0007154B">
        <w:rPr>
          <w:rFonts w:eastAsia="Times New Roman"/>
          <w:sz w:val="21"/>
          <w:szCs w:val="21"/>
        </w:rPr>
        <w:t>Моддаи 459.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накардани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додани ашёи хоса</w:t>
      </w:r>
    </w:p>
    <w:p w14:paraId="425EE4EC" w14:textId="567592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сурати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додани ашёи хоса ба моликият,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идоракунии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истифодаи музднок ба кредитор,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асоси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</w:t>
      </w:r>
      <w:r w:rsidRPr="0007154B">
        <w:rPr>
          <w:color w:val="000000"/>
          <w:sz w:val="19"/>
          <w:szCs w:val="19"/>
        </w:rPr>
        <w:t>бининамудаи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гирифтани чунин ашё ва ба кредитор додани онро талаб намояд. Агар ашё аллакай ба шахси сеюме дода шуда бошанд,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моликият,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идоракунии оперативиро дорад,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аз байн меравад. Агар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дода</w:t>
      </w:r>
      <w:r w:rsidRPr="0007154B">
        <w:rPr>
          <w:color w:val="000000"/>
          <w:sz w:val="19"/>
          <w:szCs w:val="19"/>
        </w:rPr>
        <w:t xml:space="preserve"> нашуда бошанд, он кредиторе бартар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ки ба манфиати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пештар ба миён омадааст ва агар муайян намудани ин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айриимкон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амоне бартар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ки барва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ттар даъво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кардааст.</w:t>
      </w:r>
    </w:p>
    <w:p w14:paraId="4D8100B5" w14:textId="43D70C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ивази талаби додани ашёе, ки</w:t>
      </w:r>
      <w:r w:rsidRPr="0007154B">
        <w:rPr>
          <w:color w:val="000000"/>
          <w:sz w:val="19"/>
          <w:szCs w:val="19"/>
        </w:rPr>
        <w:t xml:space="preserve"> мавзуи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69050AD3" w14:textId="57E81D6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27" w:name="A000001923"/>
      <w:bookmarkEnd w:id="527"/>
      <w:r w:rsidRPr="0007154B">
        <w:rPr>
          <w:rFonts w:eastAsia="Times New Roman"/>
          <w:sz w:val="21"/>
          <w:szCs w:val="21"/>
        </w:rPr>
        <w:t xml:space="preserve">Моддаи 460.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иловаг</w:t>
      </w:r>
      <w:r w:rsidR="0007154B">
        <w:rPr>
          <w:rFonts w:eastAsia="Times New Roman"/>
          <w:sz w:val="21"/>
          <w:szCs w:val="21"/>
        </w:rPr>
        <w:t>ӣ</w:t>
      </w:r>
    </w:p>
    <w:p w14:paraId="017D3026" w14:textId="281A36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талабот ба шахсе,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иловатан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шахси дигар,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</w:t>
      </w:r>
      <w:r w:rsidRPr="0007154B">
        <w:rPr>
          <w:color w:val="000000"/>
          <w:sz w:val="19"/>
          <w:szCs w:val="19"/>
        </w:rPr>
        <w:t>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), кредитор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намояд.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талаботи кредиторро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нагардонад ё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онеъгардонии он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чунин талаботро ба шахсе,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иловагиро ба зимма дорад,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кардан мумкин аст.</w:t>
      </w:r>
    </w:p>
    <w:p w14:paraId="3AACE012" w14:textId="778157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</w:t>
      </w:r>
      <w:r w:rsidRPr="0007154B">
        <w:rPr>
          <w:color w:val="000000"/>
          <w:sz w:val="19"/>
          <w:szCs w:val="19"/>
        </w:rPr>
        <w:t>ар талаботи кредитор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талаботи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бо тартиби беба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гардонда шуданаш имконпазир бошад,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намудани чунин талаботро аз шахсе талаб кунад,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иловагиро ба зимма дорад.</w:t>
      </w:r>
    </w:p>
    <w:p w14:paraId="151CEA36" w14:textId="5B3847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Шахсе,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иловагиро ба зимма дорад, метавонад нисбат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намояд,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151C621" w14:textId="44121B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Шахсе,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иловагиро ба зимма дора</w:t>
      </w:r>
      <w:r w:rsidRPr="0007154B">
        <w:rPr>
          <w:color w:val="000000"/>
          <w:sz w:val="19"/>
          <w:szCs w:val="19"/>
        </w:rPr>
        <w:t xml:space="preserve">д, бояд то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намудани талаботи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кредитор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одшуда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асосиро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 ва агар ба чунин шахс даъво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шуда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арздори асосиро барои иштирок дар парванда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алб намояд. Дар акси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тал</w:t>
      </w:r>
      <w:r w:rsidRPr="0007154B">
        <w:rPr>
          <w:color w:val="000000"/>
          <w:sz w:val="19"/>
          <w:szCs w:val="19"/>
        </w:rPr>
        <w:t xml:space="preserve">аботи акси шахси дорои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норозигиеро, ки нисбат ба кредитор дошт,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092A8F6C" w14:textId="7798B0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мазкур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ки агар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тартиби дигари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намудан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нашуда бошад.</w:t>
      </w:r>
    </w:p>
    <w:p w14:paraId="40CCD4E3" w14:textId="25A0844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28" w:name="A000001924"/>
      <w:bookmarkEnd w:id="528"/>
      <w:r w:rsidRPr="0007154B">
        <w:rPr>
          <w:rFonts w:eastAsia="Times New Roman"/>
          <w:sz w:val="21"/>
          <w:szCs w:val="21"/>
        </w:rPr>
        <w:t>Моддаи 461.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дуд кардани андозаи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0D0FDA37" w14:textId="49D8D5D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ба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муайяни фаъолият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 мебошанд,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пурраи зиёнро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 метавонад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дуд)</w:t>
      </w:r>
      <w:r w:rsidRPr="0007154B">
        <w:rPr>
          <w:color w:val="000000"/>
          <w:sz w:val="19"/>
          <w:szCs w:val="19"/>
        </w:rPr>
        <w:t>.</w:t>
      </w:r>
    </w:p>
    <w:p w14:paraId="343329FA" w14:textId="2D258E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Созишномаи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кардани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дар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дигар шартномае, ки дар он кредитор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 мебошад, ки ба сифати истеъмолкунанда баромад менамояд,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 надорад,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авобгариро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намуди 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вайронкуниро муайян карда бошад ва агар созишнома то фаро расидани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 баста шуда бошад, ки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мегардад.</w:t>
      </w:r>
    </w:p>
    <w:p w14:paraId="29DE25ED" w14:textId="5FE81B2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29" w:name="A000001925"/>
      <w:bookmarkEnd w:id="529"/>
      <w:r w:rsidRPr="0007154B">
        <w:rPr>
          <w:rFonts w:eastAsia="Times New Roman"/>
          <w:sz w:val="21"/>
          <w:szCs w:val="21"/>
        </w:rPr>
        <w:t>Моддаи 462.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вайрон кардани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4A61C139" w14:textId="60B58A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Шахсе, к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накардааст ё онро номатлуб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 ё беэ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233E9687" w14:textId="109C80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ангоме бегуно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дониста мешавад, аг</w:t>
      </w:r>
      <w:r w:rsidRPr="0007154B">
        <w:rPr>
          <w:color w:val="000000"/>
          <w:sz w:val="19"/>
          <w:szCs w:val="19"/>
        </w:rPr>
        <w:t>ар бо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амхор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муло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изакорие, ки вобаста ба хусусияти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шарти муомилот аз он талаб карда мешавад,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андешида бошад.</w:t>
      </w:r>
    </w:p>
    <w:p w14:paraId="33218552" w14:textId="3E7802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Исботи бегуно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ба зиммаи шахсе гузошта мешавад,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</w:t>
      </w:r>
      <w:r w:rsidRPr="0007154B">
        <w:rPr>
          <w:color w:val="000000"/>
          <w:sz w:val="19"/>
          <w:szCs w:val="19"/>
        </w:rPr>
        <w:t>вайрон кардааст.</w:t>
      </w:r>
    </w:p>
    <w:p w14:paraId="2804712F" w14:textId="31C4D4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шахсе,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накардааст ё номатлуб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кардааст, агар исбот накунад,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неруи рафъно</w:t>
      </w:r>
      <w:r w:rsidRPr="0007154B">
        <w:rPr>
          <w:color w:val="000000"/>
          <w:sz w:val="19"/>
          <w:szCs w:val="19"/>
        </w:rPr>
        <w:t xml:space="preserve">пазир, яъне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шароити фав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улода ва пешгиринашаванда имконнопазир гаштааст,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зимма дорад. Ба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тарафи контрагент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арздор, дар бозор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зару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надоштани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дохил намешаванд.</w:t>
      </w:r>
    </w:p>
    <w:p w14:paraId="4D76DC1C" w14:textId="76CF05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шартнома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метавонанд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намудан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шаванд.</w:t>
      </w:r>
    </w:p>
    <w:p w14:paraId="63E6F550" w14:textId="57174C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Созишномаи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аблан басташуда доир ба бартараф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намудани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асдан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</w:t>
      </w:r>
      <w:r w:rsidRPr="0007154B">
        <w:rPr>
          <w:color w:val="000000"/>
          <w:sz w:val="19"/>
          <w:szCs w:val="19"/>
        </w:rPr>
        <w:t>ат аст.</w:t>
      </w:r>
    </w:p>
    <w:p w14:paraId="2E5DE16B" w14:textId="3F62713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30" w:name="A000001926"/>
      <w:bookmarkEnd w:id="530"/>
      <w:r w:rsidRPr="0007154B">
        <w:rPr>
          <w:rFonts w:eastAsia="Times New Roman"/>
          <w:sz w:val="21"/>
          <w:szCs w:val="21"/>
        </w:rPr>
        <w:t xml:space="preserve">Моддаи 463.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авобгарии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 барои кормандони худ</w:t>
      </w:r>
    </w:p>
    <w:p w14:paraId="629D9A2A" w14:textId="4CF67A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Амали кормандони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амали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эътироф карда мешавад.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барои ин амал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аст, агар чунин амал боиси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бошад.</w:t>
      </w:r>
    </w:p>
    <w:p w14:paraId="5330245C" w14:textId="583E589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31" w:name="A000001927"/>
      <w:bookmarkEnd w:id="531"/>
      <w:r w:rsidRPr="0007154B">
        <w:rPr>
          <w:rFonts w:eastAsia="Times New Roman"/>
          <w:sz w:val="21"/>
          <w:szCs w:val="21"/>
        </w:rPr>
        <w:t xml:space="preserve">Моддаи 464.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авобгарии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 барои амали шахсони с</w:t>
      </w:r>
      <w:r w:rsidRPr="0007154B">
        <w:rPr>
          <w:rFonts w:eastAsia="Times New Roman"/>
          <w:sz w:val="21"/>
          <w:szCs w:val="21"/>
        </w:rPr>
        <w:t>еюм</w:t>
      </w:r>
    </w:p>
    <w:p w14:paraId="78EFB4DC" w14:textId="71F805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oлат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сабаби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 ё беамалии шахсони сеюм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ояшон дар назди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гаштааст, дар назди кредитор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1EFA5B27" w14:textId="63FA9E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нашуда бошад,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зиммаи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</w:t>
      </w:r>
      <w:r w:rsidRPr="0007154B">
        <w:rPr>
          <w:color w:val="000000"/>
          <w:sz w:val="19"/>
          <w:szCs w:val="19"/>
        </w:rPr>
        <w:t xml:space="preserve">даи бевосита гузошта мешавад,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инчунин барои амал ё беамалии шахсони сеюм, ки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дадориашро дар назди кредитор вогузошта буд, дар назди кредитор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0587AB22" w14:textId="38773A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аз амал ё б</w:t>
      </w:r>
      <w:r w:rsidRPr="0007154B">
        <w:rPr>
          <w:color w:val="000000"/>
          <w:sz w:val="19"/>
          <w:szCs w:val="19"/>
        </w:rPr>
        <w:t>еамалии шахсони сеюм бармеояд, мумкин аст озод карда шавад, ба шарте бегуно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исбот карда тавонад.</w:t>
      </w:r>
    </w:p>
    <w:p w14:paraId="40BCE129" w14:textId="1D4C69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аз амал ё беамалии шахсони сеюм бармеояд, мумкин</w:t>
      </w:r>
      <w:r w:rsidRPr="0007154B">
        <w:rPr>
          <w:color w:val="000000"/>
          <w:sz w:val="19"/>
          <w:szCs w:val="19"/>
        </w:rPr>
        <w:t xml:space="preserve"> аст озод карда шавад, ба шарте он бо неруи рафънопазир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бошад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4 моддаи 462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2916C95F" w14:textId="12C402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бо гаронии мавзуи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шахсони сеюм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 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сурате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</w:t>
      </w:r>
      <w:r w:rsidRPr="0007154B">
        <w:rPr>
          <w:color w:val="000000"/>
          <w:sz w:val="19"/>
          <w:szCs w:val="19"/>
        </w:rPr>
        <w:t>карда мешавад, агар чунин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бастани шартнома бо кредитор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 бошад ва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аз ин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онида шуда буд.</w:t>
      </w:r>
    </w:p>
    <w:p w14:paraId="6A38156E" w14:textId="56FA82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арздорро барои амали шахсони сеюм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метавонад.</w:t>
      </w:r>
    </w:p>
    <w:p w14:paraId="049B0796" w14:textId="7E6FA5D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32" w:name="A000001928"/>
      <w:bookmarkEnd w:id="532"/>
      <w:r w:rsidRPr="0007154B">
        <w:rPr>
          <w:rFonts w:eastAsia="Times New Roman"/>
          <w:sz w:val="21"/>
          <w:szCs w:val="21"/>
        </w:rPr>
        <w:t>Моддаи 465.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вайрон кардани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бо гуно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 кредитор</w:t>
      </w:r>
    </w:p>
    <w:p w14:paraId="4A7ECB2D" w14:textId="6EA37C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ду тараф сурат гирифта бошад, суд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арздорро кам мекунад. Агар кредитор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асдан ё аз беэ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</w:t>
      </w:r>
      <w:r w:rsidRPr="0007154B">
        <w:rPr>
          <w:color w:val="000000"/>
          <w:sz w:val="19"/>
          <w:szCs w:val="19"/>
        </w:rPr>
        <w:t>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 ба зиёд шудани андозаи зиён мусоидат карда бошад ё барои кам кардани андозаи он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наандешида бошад, суд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арздорро кам кунад.</w:t>
      </w:r>
    </w:p>
    <w:p w14:paraId="7D455456" w14:textId="444456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мувоф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низ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шартнома, сарфи назар аз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худ,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дошта бошад.</w:t>
      </w:r>
    </w:p>
    <w:p w14:paraId="67C16306" w14:textId="74D866F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33" w:name="A000001929"/>
      <w:bookmarkEnd w:id="533"/>
      <w:r w:rsidRPr="0007154B">
        <w:rPr>
          <w:rFonts w:eastAsia="Times New Roman"/>
          <w:sz w:val="21"/>
          <w:szCs w:val="21"/>
        </w:rPr>
        <w:t>Моддаи 466.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латгузаронии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</w:t>
      </w:r>
    </w:p>
    <w:p w14:paraId="0100B9B8" w14:textId="037490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</w:t>
      </w:r>
      <w:r w:rsidRPr="0007154B">
        <w:rPr>
          <w:color w:val="000000"/>
          <w:sz w:val="19"/>
          <w:szCs w:val="19"/>
        </w:rPr>
        <w:t>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латгузаронии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эътироф карда мешавад.</w:t>
      </w:r>
    </w:p>
    <w:p w14:paraId="13E187D6" w14:textId="38529C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арздоре,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гузарондааст, дар назди кредитор барои зиёни аз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расонда ва барои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ибати тасодуфан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латгузарон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удомадаи имк</w:t>
      </w:r>
      <w:r w:rsidRPr="0007154B">
        <w:rPr>
          <w:color w:val="000000"/>
          <w:sz w:val="19"/>
          <w:szCs w:val="19"/>
        </w:rPr>
        <w:t>оннопазирии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4E24D4DD" w14:textId="64D064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кредитор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амияташро гум карда бошад, он метавонад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даст кашад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7607097F" w14:textId="6206AA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4. То замоне,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сабаби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латро гузарондани кредитор имконнопазир 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латро гузаронда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намешавад.</w:t>
      </w:r>
    </w:p>
    <w:p w14:paraId="0704422E" w14:textId="2727BAF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34" w:name="A000001930"/>
      <w:bookmarkEnd w:id="534"/>
      <w:r w:rsidRPr="0007154B">
        <w:rPr>
          <w:rFonts w:eastAsia="Times New Roman"/>
          <w:sz w:val="21"/>
          <w:szCs w:val="21"/>
        </w:rPr>
        <w:t>Моддаи 467.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латгузаронии кредитор</w:t>
      </w:r>
    </w:p>
    <w:p w14:paraId="496B87B2" w14:textId="1A87FC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кредитор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матлуби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арздорро рад карда бошад ё амали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</w:t>
      </w:r>
      <w:r w:rsidRPr="0007154B">
        <w:rPr>
          <w:color w:val="000000"/>
          <w:sz w:val="19"/>
          <w:szCs w:val="19"/>
        </w:rPr>
        <w:t>тнома пешбинишуда ё аз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бармеомадаро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надода бошад, ки то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наметавонист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худро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кунад, он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латро гузаронда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меравад. Кредитор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5 моддаи 377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латро гузаронда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3D419F37" w14:textId="4A2355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аз сабаби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латгузаронии кредитор расондашударо талаб намояд, агар кредитор исбот карда натавонад, ки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ба ми</w:t>
      </w:r>
      <w:r w:rsidRPr="0007154B">
        <w:rPr>
          <w:color w:val="000000"/>
          <w:sz w:val="19"/>
          <w:szCs w:val="19"/>
        </w:rPr>
        <w:t xml:space="preserve">ён омадааст, ки барои он на худи кредитор ва на шахсони дигари ба зиммаашон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супориши кредитор гузошташуда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намебошанд.</w:t>
      </w:r>
    </w:p>
    <w:p w14:paraId="1985DBDF" w14:textId="7725E2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 зиммаи кредиторе, ки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латгузарон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номусоиди дар давра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латгузарон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тасодуфан бамиёномадаи имконнопазирии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гузошта мешавад.</w:t>
      </w:r>
    </w:p>
    <w:p w14:paraId="3F50BA27" w14:textId="4E783F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намебошад, ки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латгузаронии кредитор фоиз пардохт намояд.</w:t>
      </w:r>
    </w:p>
    <w:p w14:paraId="1702303B" w14:textId="0BCAFC6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35" w:name="A000001931"/>
      <w:bookmarkEnd w:id="535"/>
      <w:r w:rsidRPr="0007154B">
        <w:rPr>
          <w:rFonts w:eastAsia="Times New Roman"/>
          <w:sz w:val="21"/>
          <w:szCs w:val="21"/>
        </w:rPr>
        <w:t>Моддаи 468. Таваккал дар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4A00F48A" w14:textId="6DE28E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дар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додани м</w:t>
      </w:r>
      <w:r w:rsidRPr="0007154B">
        <w:rPr>
          <w:color w:val="000000"/>
          <w:sz w:val="19"/>
          <w:szCs w:val="19"/>
        </w:rPr>
        <w:t>ол,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бошанд, таваккали имконнопазир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 набудани истифодаи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зиммаи кредитор гузошта мешавад. Шахсе,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ба таври 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намудааст,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мутаносибан ба дара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пардохт</w:t>
      </w:r>
      <w:r w:rsidRPr="0007154B">
        <w:rPr>
          <w:color w:val="000000"/>
          <w:sz w:val="19"/>
          <w:szCs w:val="19"/>
        </w:rPr>
        <w:t xml:space="preserve">ро гирад,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шартнома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дигари таваккал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21B23950" w14:textId="4A979A48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536" w:name="A000001932"/>
      <w:bookmarkEnd w:id="536"/>
      <w:r w:rsidRPr="0007154B">
        <w:rPr>
          <w:rFonts w:eastAsia="Times New Roman"/>
          <w:sz w:val="21"/>
          <w:szCs w:val="21"/>
        </w:rPr>
        <w:t xml:space="preserve">БОБИ 31.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4D4D6A1C" w14:textId="5684A28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37" w:name="A000001933"/>
      <w:bookmarkEnd w:id="537"/>
      <w:r w:rsidRPr="0007154B">
        <w:rPr>
          <w:rFonts w:eastAsia="Times New Roman"/>
          <w:sz w:val="21"/>
          <w:szCs w:val="21"/>
        </w:rPr>
        <w:t>Моддаи 469.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барои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2DEC88EB" w14:textId="08BB37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ё пурра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664D638E" w14:textId="655374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талаби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мумкин аст.</w:t>
      </w:r>
    </w:p>
    <w:p w14:paraId="41F123AA" w14:textId="632D397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38" w:name="A000001934"/>
      <w:bookmarkEnd w:id="538"/>
      <w:r w:rsidRPr="0007154B">
        <w:rPr>
          <w:rFonts w:eastAsia="Times New Roman"/>
          <w:sz w:val="21"/>
          <w:szCs w:val="21"/>
        </w:rPr>
        <w:t xml:space="preserve">Моддаи 470.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бинобар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он</w:t>
      </w:r>
    </w:p>
    <w:p w14:paraId="5AF20BDF" w14:textId="65B8CD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месозад.</w:t>
      </w:r>
    </w:p>
    <w:p w14:paraId="12BE3F0F" w14:textId="0A25448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39" w:name="A000001935"/>
      <w:bookmarkEnd w:id="539"/>
      <w:r w:rsidRPr="0007154B">
        <w:rPr>
          <w:rFonts w:eastAsia="Times New Roman"/>
          <w:sz w:val="21"/>
          <w:szCs w:val="21"/>
        </w:rPr>
        <w:t xml:space="preserve">Моддаи 471.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</w:t>
      </w:r>
      <w:r w:rsidR="0007154B">
        <w:rPr>
          <w:rFonts w:eastAsia="Times New Roman"/>
          <w:sz w:val="21"/>
          <w:szCs w:val="21"/>
        </w:rPr>
        <w:t>ққ</w:t>
      </w:r>
      <w:r w:rsidRPr="0007154B">
        <w:rPr>
          <w:rFonts w:eastAsia="Times New Roman"/>
          <w:sz w:val="21"/>
          <w:szCs w:val="21"/>
        </w:rPr>
        <w:t>и дасткаш</w:t>
      </w:r>
      <w:r w:rsidR="0007154B">
        <w:rPr>
          <w:rFonts w:eastAsia="Times New Roman"/>
          <w:sz w:val="21"/>
          <w:szCs w:val="21"/>
        </w:rPr>
        <w:t>ӣ</w:t>
      </w:r>
    </w:p>
    <w:p w14:paraId="2785DC25" w14:textId="699303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</w:t>
      </w:r>
      <w:r w:rsidRPr="0007154B">
        <w:rPr>
          <w:color w:val="000000"/>
          <w:sz w:val="19"/>
          <w:szCs w:val="19"/>
        </w:rPr>
        <w:t>аи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дасткаш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(пардохти пул ё додани дигар молу мулк) метавонад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гардад. Андоза,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ва тартиби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дасткаш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</w:t>
      </w:r>
    </w:p>
    <w:p w14:paraId="555B4C09" w14:textId="0D1887D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40" w:name="A000001936"/>
      <w:bookmarkEnd w:id="540"/>
      <w:r w:rsidRPr="0007154B">
        <w:rPr>
          <w:rFonts w:eastAsia="Times New Roman"/>
          <w:sz w:val="21"/>
          <w:szCs w:val="21"/>
        </w:rPr>
        <w:t xml:space="preserve">Моддаи 472.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бо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исобгир</w:t>
      </w:r>
      <w:r w:rsidR="0007154B">
        <w:rPr>
          <w:rFonts w:eastAsia="Times New Roman"/>
          <w:sz w:val="21"/>
          <w:szCs w:val="21"/>
        </w:rPr>
        <w:t>ӣ</w:t>
      </w:r>
    </w:p>
    <w:p w14:paraId="2A80D1E2" w14:textId="02487F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талаботи якхелаи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латаш фаро расидааст ё нишон дода нашудааст ё бо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пас талабидан муайян карда шудааст,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 Барои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иати як тараф кифоя аст.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гирифтани чунин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>ат аз тарафи дигар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2B00920F" w14:textId="28C8C2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талаботи якхелаи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латаш фаро нарасидааст,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мешавад.</w:t>
      </w:r>
    </w:p>
    <w:p w14:paraId="4FF023D0" w14:textId="5795991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41" w:name="A000001937"/>
      <w:bookmarkEnd w:id="541"/>
      <w:r w:rsidRPr="0007154B">
        <w:rPr>
          <w:rFonts w:eastAsia="Times New Roman"/>
          <w:sz w:val="21"/>
          <w:szCs w:val="21"/>
        </w:rPr>
        <w:t xml:space="preserve">Моддаи 473.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олат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номумкин будани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исобгир</w:t>
      </w:r>
      <w:r w:rsidR="0007154B">
        <w:rPr>
          <w:rFonts w:eastAsia="Times New Roman"/>
          <w:sz w:val="21"/>
          <w:szCs w:val="21"/>
        </w:rPr>
        <w:t>ӣ</w:t>
      </w:r>
    </w:p>
    <w:p w14:paraId="4A9ABEA6" w14:textId="22626D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</w:t>
      </w:r>
      <w:r w:rsidRPr="0007154B">
        <w:rPr>
          <w:color w:val="000000"/>
          <w:sz w:val="19"/>
          <w:szCs w:val="19"/>
        </w:rPr>
        <w:t>талаботи зерин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намешавад:</w:t>
      </w:r>
    </w:p>
    <w:p w14:paraId="2D90C936" w14:textId="74563D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ба талабот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бошад ва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гузашта бошад;</w:t>
      </w:r>
    </w:p>
    <w:p w14:paraId="2683ED77" w14:textId="769A2E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оид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ё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шудааст;</w:t>
      </w:r>
    </w:p>
    <w:p w14:paraId="2E39C7B2" w14:textId="1C9D7F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оид ба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ёнидани алимент;</w:t>
      </w:r>
    </w:p>
    <w:p w14:paraId="79AECCDB" w14:textId="0495D9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оид ба таъминоти якумра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41F5DB8E" w14:textId="194BE6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0FF4A2F1" w14:textId="716DAB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-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шартнома.</w:t>
      </w:r>
    </w:p>
    <w:p w14:paraId="371BAE8D" w14:textId="5A9A0C2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42" w:name="A000001938"/>
      <w:bookmarkEnd w:id="542"/>
      <w:r w:rsidRPr="0007154B">
        <w:rPr>
          <w:rFonts w:eastAsia="Times New Roman"/>
          <w:sz w:val="21"/>
          <w:szCs w:val="21"/>
        </w:rPr>
        <w:t>Моддаи 474.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исобгир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гузашт кардани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талабкун</w:t>
      </w:r>
      <w:r w:rsidR="0007154B">
        <w:rPr>
          <w:rFonts w:eastAsia="Times New Roman"/>
          <w:sz w:val="21"/>
          <w:szCs w:val="21"/>
        </w:rPr>
        <w:t>ӣ</w:t>
      </w:r>
    </w:p>
    <w:p w14:paraId="3C041723" w14:textId="1BB11D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талаб</w:t>
      </w:r>
      <w:r w:rsidRPr="0007154B">
        <w:rPr>
          <w:color w:val="000000"/>
          <w:sz w:val="19"/>
          <w:szCs w:val="19"/>
        </w:rPr>
        <w:t xml:space="preserve">оти кредитори нав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талаботи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обилаи худро ба кредитори пешина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гирад.</w:t>
      </w:r>
    </w:p>
    <w:p w14:paraId="03F8713C" w14:textId="6A702D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талабот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инома дар бораи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доштанд,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 бошад ва м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талабот то гирифтани он фаро расида бошад ё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зикр нашуда бошад ё бо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пасталабкун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гардида бошад,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6D1CC444" w14:textId="3BA7AB4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43" w:name="A000001939"/>
      <w:bookmarkEnd w:id="543"/>
      <w:r w:rsidRPr="0007154B">
        <w:rPr>
          <w:rFonts w:eastAsia="Times New Roman"/>
          <w:sz w:val="21"/>
          <w:szCs w:val="21"/>
        </w:rPr>
        <w:t xml:space="preserve">Моддаи 475.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дар як шахс зо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ир гардидани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 ва кредитор</w:t>
      </w:r>
    </w:p>
    <w:p w14:paraId="03A24AC2" w14:textId="71C473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Pr="0007154B">
        <w:rPr>
          <w:color w:val="000000"/>
          <w:sz w:val="19"/>
          <w:szCs w:val="19"/>
        </w:rPr>
        <w:t>дар як шахс 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ир гардидани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ва кредитор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мегардад,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041AB73E" w14:textId="0DB94BD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44" w:name="A000001940"/>
      <w:bookmarkEnd w:id="544"/>
      <w:r w:rsidRPr="0007154B">
        <w:rPr>
          <w:rFonts w:eastAsia="Times New Roman"/>
          <w:sz w:val="21"/>
          <w:szCs w:val="21"/>
        </w:rPr>
        <w:t xml:space="preserve">Моддаи 476.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бо сабаби нав шудани он</w:t>
      </w:r>
    </w:p>
    <w:p w14:paraId="0FF472EF" w14:textId="0963B0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созишномаи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доир ба иваз шудани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аввала</w:t>
      </w:r>
      <w:r w:rsidRPr="0007154B">
        <w:rPr>
          <w:color w:val="000000"/>
          <w:sz w:val="19"/>
          <w:szCs w:val="19"/>
        </w:rPr>
        <w:t>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удбуда ба дигар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шахсон (новатсия)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мегардад,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2FE9F126" w14:textId="1DF9A3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Нав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иловагиро, ки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аввала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 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менамояд, агар дар сози</w:t>
      </w:r>
      <w:r w:rsidRPr="0007154B">
        <w:rPr>
          <w:color w:val="000000"/>
          <w:sz w:val="19"/>
          <w:szCs w:val="19"/>
        </w:rPr>
        <w:t>шномаи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3CD50CBB" w14:textId="23E96FB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45" w:name="A000001941"/>
      <w:bookmarkEnd w:id="545"/>
      <w:r w:rsidRPr="0007154B">
        <w:rPr>
          <w:rFonts w:eastAsia="Times New Roman"/>
          <w:sz w:val="21"/>
          <w:szCs w:val="21"/>
        </w:rPr>
        <w:t xml:space="preserve">Моддаи 477. Бахшидани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</w:t>
      </w:r>
    </w:p>
    <w:p w14:paraId="5456382D" w14:textId="6D883BB4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ангоми аз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ониби кредитор озод кардани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арздор аз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ба зиммааш гузошташуда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атъ мегардад, агар ин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шахсони дигарро дар муносибат ба молу мулки </w:t>
      </w:r>
      <w:r w:rsidR="004D17B0" w:rsidRPr="0007154B">
        <w:rPr>
          <w:color w:val="000000"/>
          <w:sz w:val="19"/>
          <w:szCs w:val="19"/>
        </w:rPr>
        <w:t>кредитор вайрон накунад.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аз ла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заи гирифтани ого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иномаи кредитор аз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ониби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арздор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атъшуда дониста мешавад, агар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арздор дар му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лати 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илона му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обили бахшидани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арз норозиг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равон накунад.</w:t>
      </w:r>
    </w:p>
    <w:p w14:paraId="0AB5F2D0" w14:textId="7D4761D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46" w:name="A000001942"/>
      <w:bookmarkEnd w:id="546"/>
      <w:r w:rsidRPr="0007154B">
        <w:rPr>
          <w:rFonts w:eastAsia="Times New Roman"/>
          <w:sz w:val="21"/>
          <w:szCs w:val="21"/>
        </w:rPr>
        <w:t xml:space="preserve">Моддаи 478.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имконнопазирии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</w:t>
      </w:r>
    </w:p>
    <w:p w14:paraId="0130CE96" w14:textId="61E798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</w:t>
      </w:r>
      <w:r w:rsidRPr="0007154B">
        <w:rPr>
          <w:color w:val="000000"/>
          <w:sz w:val="19"/>
          <w:szCs w:val="19"/>
        </w:rPr>
        <w:t xml:space="preserve">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баъди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фарорасида имконнопазир гардад, ки барояш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кадоме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намебошанд,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мешавад.</w:t>
      </w:r>
    </w:p>
    <w:p w14:paraId="48720CBC" w14:textId="51D326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имконнопазир будани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бинобар амали гуна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коронаи кред</w:t>
      </w:r>
      <w:r w:rsidRPr="0007154B">
        <w:rPr>
          <w:color w:val="000000"/>
          <w:sz w:val="19"/>
          <w:szCs w:val="19"/>
        </w:rPr>
        <w:t xml:space="preserve">итор,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баргардондани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рояшро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 намояд.</w:t>
      </w:r>
    </w:p>
    <w:p w14:paraId="5A5F63A2" w14:textId="5D7AE64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47" w:name="A000001943"/>
      <w:bookmarkEnd w:id="547"/>
      <w:r w:rsidRPr="0007154B">
        <w:rPr>
          <w:rFonts w:eastAsia="Times New Roman"/>
          <w:sz w:val="21"/>
          <w:szCs w:val="21"/>
        </w:rPr>
        <w:t xml:space="preserve">Моддаи 479.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асоси санади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омоти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окимияти давлат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ё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омоти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аллии худидоракун</w:t>
      </w:r>
      <w:r w:rsidR="0007154B">
        <w:rPr>
          <w:rFonts w:eastAsia="Times New Roman"/>
          <w:sz w:val="21"/>
          <w:szCs w:val="21"/>
        </w:rPr>
        <w:t>ӣ</w:t>
      </w:r>
    </w:p>
    <w:p w14:paraId="187E3344" w14:textId="6655D1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санади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</w:t>
      </w:r>
      <w:r w:rsidRPr="0007154B">
        <w:rPr>
          <w:color w:val="000000"/>
          <w:sz w:val="19"/>
          <w:szCs w:val="19"/>
        </w:rPr>
        <w:t>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имконнопазир гардад,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пурра ё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дахлдори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ин зиён дидаанд,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12 ва 15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онро талаб намо</w:t>
      </w:r>
      <w:r w:rsidRPr="0007154B">
        <w:rPr>
          <w:color w:val="000000"/>
          <w:sz w:val="19"/>
          <w:szCs w:val="19"/>
        </w:rPr>
        <w:t>янд.</w:t>
      </w:r>
    </w:p>
    <w:p w14:paraId="3C818362" w14:textId="355F0C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намегардад, агар сабаби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намудани санади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боиси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гардидани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гардидааст, амал (беамал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)-и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худи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бошад.</w:t>
      </w:r>
    </w:p>
    <w:p w14:paraId="4F9A0B9C" w14:textId="23A4FE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бо тар</w:t>
      </w:r>
      <w:r w:rsidRPr="0007154B">
        <w:rPr>
          <w:color w:val="000000"/>
          <w:sz w:val="19"/>
          <w:szCs w:val="19"/>
        </w:rPr>
        <w:t>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бекор кардан ё беэътибор эътироф намудани санади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намешавад, агар аз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 ва ё агар кредитор </w:t>
      </w:r>
      <w:r w:rsidRPr="0007154B">
        <w:rPr>
          <w:color w:val="000000"/>
          <w:sz w:val="19"/>
          <w:szCs w:val="19"/>
        </w:rPr>
        <w:t>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даст накашида бошад.</w:t>
      </w:r>
    </w:p>
    <w:p w14:paraId="63BC44AC" w14:textId="5CB4D11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48" w:name="A000001944"/>
      <w:bookmarkEnd w:id="548"/>
      <w:r w:rsidRPr="0007154B">
        <w:rPr>
          <w:rFonts w:eastAsia="Times New Roman"/>
          <w:sz w:val="21"/>
          <w:szCs w:val="21"/>
        </w:rPr>
        <w:t xml:space="preserve">Моддаи 480.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бинобар вафоти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48A374FE" w14:textId="6BDD49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бинобар вафоти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мегардад,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 иштироки шахсии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номумкин бошад ё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 бо ш</w:t>
      </w:r>
      <w:r w:rsidRPr="0007154B">
        <w:rPr>
          <w:color w:val="000000"/>
          <w:sz w:val="19"/>
          <w:szCs w:val="19"/>
        </w:rPr>
        <w:t xml:space="preserve">ахсияти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робитаи ногусастан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дошта бошад.</w:t>
      </w:r>
    </w:p>
    <w:p w14:paraId="41CC0D70" w14:textId="3D9B8F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бинобар вафоти кредитор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мегардад,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 барои кредитор таъин шуда бошад ё ин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 бо шахсияти кредитор робитаи ногусастан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дошта бошад.</w:t>
      </w:r>
    </w:p>
    <w:p w14:paraId="4C2C615F" w14:textId="23C6659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49" w:name="A000001945"/>
      <w:bookmarkEnd w:id="549"/>
      <w:r w:rsidRPr="0007154B">
        <w:rPr>
          <w:rFonts w:eastAsia="Times New Roman"/>
          <w:sz w:val="21"/>
          <w:szCs w:val="21"/>
        </w:rPr>
        <w:t xml:space="preserve">Моддаи 481.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бинобар бар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ам додани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5DA051A0" w14:textId="4D8B27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бинобар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додани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ё кредитор)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мегардад,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амдодашударо ба зиммаи шахси дигар гузоштааст.</w:t>
      </w:r>
    </w:p>
    <w:p w14:paraId="6A685857" w14:textId="72409AEB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550" w:name="A6IM0UGZ0L"/>
      <w:bookmarkEnd w:id="550"/>
      <w:r w:rsidRPr="0007154B">
        <w:rPr>
          <w:rFonts w:eastAsia="Times New Roman"/>
          <w:sz w:val="23"/>
          <w:szCs w:val="23"/>
        </w:rPr>
        <w:lastRenderedPageBreak/>
        <w:t xml:space="preserve">ЗЕРФАСЛИ </w:t>
      </w:r>
      <w:r w:rsidRPr="0007154B">
        <w:rPr>
          <w:rFonts w:eastAsia="Times New Roman"/>
          <w:sz w:val="23"/>
          <w:szCs w:val="23"/>
        </w:rPr>
        <w:t>2. МУ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АРРАРОТИ УМУМ</w:t>
      </w:r>
      <w:r w:rsidR="0007154B">
        <w:rPr>
          <w:rFonts w:eastAsia="Times New Roman"/>
          <w:sz w:val="23"/>
          <w:szCs w:val="23"/>
        </w:rPr>
        <w:t>Ӣ</w:t>
      </w:r>
      <w:r w:rsidRPr="0007154B">
        <w:rPr>
          <w:rFonts w:eastAsia="Times New Roman"/>
          <w:sz w:val="23"/>
          <w:szCs w:val="23"/>
        </w:rPr>
        <w:t xml:space="preserve"> ОИД БА ШАРТНОМА</w:t>
      </w:r>
    </w:p>
    <w:p w14:paraId="4011ED0E" w14:textId="5E1BBF06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551" w:name="A000001946"/>
      <w:bookmarkEnd w:id="551"/>
      <w:r w:rsidRPr="0007154B">
        <w:rPr>
          <w:rFonts w:eastAsia="Times New Roman"/>
          <w:sz w:val="21"/>
          <w:szCs w:val="21"/>
        </w:rPr>
        <w:t>БОБИ 32.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 ВА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</w:t>
      </w:r>
    </w:p>
    <w:p w14:paraId="0ABFF7B3" w14:textId="5A41498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52" w:name="A000001947"/>
      <w:bookmarkEnd w:id="552"/>
      <w:r w:rsidRPr="0007154B">
        <w:rPr>
          <w:rFonts w:eastAsia="Times New Roman"/>
          <w:sz w:val="21"/>
          <w:szCs w:val="21"/>
        </w:rPr>
        <w:t>Моддаи 482.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уми шартнома</w:t>
      </w:r>
    </w:p>
    <w:p w14:paraId="018E37B1" w14:textId="6E9B34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 созиши ду ё якчанд шахс барои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овардан,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мебошад.</w:t>
      </w:r>
    </w:p>
    <w:p w14:paraId="47FB347A" w14:textId="591760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Нисбат ба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ониба ва бисёр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ониба, ки дар боби 10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0B19087D" w14:textId="5D7771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Ни</w:t>
      </w:r>
      <w:r w:rsidRPr="0007154B">
        <w:rPr>
          <w:color w:val="000000"/>
          <w:sz w:val="19"/>
          <w:szCs w:val="19"/>
        </w:rPr>
        <w:t>сбати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аз шартнома бармеоянд,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351-481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боб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5A674C05" w14:textId="3B4BD7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Нисбати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зиёда аз ду тараф мебанданд,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шартнома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агар ин ба хусусияти бисёр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онибаи чунин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мухолиф набошад.</w:t>
      </w:r>
    </w:p>
    <w:p w14:paraId="47DC46E4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53" w:name="A000001948"/>
      <w:bookmarkEnd w:id="553"/>
      <w:r w:rsidRPr="0007154B">
        <w:rPr>
          <w:rFonts w:eastAsia="Times New Roman"/>
          <w:sz w:val="21"/>
          <w:szCs w:val="21"/>
        </w:rPr>
        <w:t>Моддаи 483. Озодии бастани шартнома</w:t>
      </w:r>
    </w:p>
    <w:p w14:paraId="689861F5" w14:textId="2E5DC9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</w:t>
      </w:r>
      <w:r w:rsidRPr="0007154B">
        <w:rPr>
          <w:color w:val="000000"/>
          <w:sz w:val="19"/>
          <w:szCs w:val="19"/>
        </w:rPr>
        <w:t>р бастани шартнома озод мебошанд.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 кардан ба бастани шартнома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намешавад,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бастани шартнома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ихтиёран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абулгардида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шудааст.</w:t>
      </w:r>
    </w:p>
    <w:p w14:paraId="38F2D8A2" w14:textId="55A437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метавонанд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пешбинишуда ва пешбининашударо низ банданд. Нисбати шартномаи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пешбининашуда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набудани аломат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мазкур нишондодашуда,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</w:t>
      </w:r>
      <w:r w:rsidRPr="0007154B">
        <w:rPr>
          <w:color w:val="000000"/>
          <w:sz w:val="19"/>
          <w:szCs w:val="19"/>
        </w:rPr>
        <w:t xml:space="preserve">анд.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имконияти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иёси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онунро 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истисно наменамояд.</w:t>
      </w:r>
    </w:p>
    <w:p w14:paraId="576D9684" w14:textId="2284C1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метавонанд шартномае банданд, ки он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мухталифи пешбиникардаи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онунгузориро дар бар гирифта бошад (шартнома</w:t>
      </w:r>
      <w:r w:rsidRPr="0007154B">
        <w:rPr>
          <w:color w:val="000000"/>
          <w:sz w:val="19"/>
          <w:szCs w:val="19"/>
        </w:rPr>
        <w:t>и омехта). Нисбат ба муносибати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шартномаи омехта,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шартномае, ки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дар шартномаи омехта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агар аз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шартномаи омехта тартиби дигар барнаояд.</w:t>
      </w:r>
    </w:p>
    <w:p w14:paraId="223433BA" w14:textId="694362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Шар</w:t>
      </w:r>
      <w:r w:rsidRPr="0007154B">
        <w:rPr>
          <w:color w:val="000000"/>
          <w:sz w:val="19"/>
          <w:szCs w:val="19"/>
        </w:rPr>
        <w:t>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муайян карда мешаванд,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мазмуни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зикр шудааст (моддаи 484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47B11E04" w14:textId="6D6AA4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шарти шартнома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меъёр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мешавад, ки дар созишномаи </w:t>
      </w:r>
      <w:r w:rsidRPr="0007154B">
        <w:rPr>
          <w:color w:val="000000"/>
          <w:sz w:val="19"/>
          <w:szCs w:val="19"/>
        </w:rPr>
        <w:t>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нашудааст (меъёри диспозитив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метавонанд бо созишномаи худ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онро истисно кунанд ё шартеро ба миён гузоранд, ки аз шарти пешбинигардида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 бошад.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чунин созишнома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</w:t>
      </w:r>
      <w:r w:rsidRPr="0007154B">
        <w:rPr>
          <w:color w:val="000000"/>
          <w:sz w:val="19"/>
          <w:szCs w:val="19"/>
        </w:rPr>
        <w:t>ртнома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меъёри диспозитив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мешаванд.</w:t>
      </w:r>
    </w:p>
    <w:p w14:paraId="70D9692D" w14:textId="51F9068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Агар шарти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меъёри диспозитив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нашуда бошад,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бо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нисбати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муайян карда мешаванд.</w:t>
      </w:r>
    </w:p>
    <w:p w14:paraId="5FA4C880" w14:textId="6299A0A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54" w:name="A000001949"/>
      <w:bookmarkEnd w:id="554"/>
      <w:r w:rsidRPr="0007154B">
        <w:rPr>
          <w:rFonts w:eastAsia="Times New Roman"/>
          <w:sz w:val="21"/>
          <w:szCs w:val="21"/>
        </w:rPr>
        <w:t>Моддаи 484. Шар</w:t>
      </w:r>
      <w:r w:rsidRPr="0007154B">
        <w:rPr>
          <w:rFonts w:eastAsia="Times New Roman"/>
          <w:sz w:val="21"/>
          <w:szCs w:val="21"/>
        </w:rPr>
        <w:t xml:space="preserve">тнома ва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</w:t>
      </w:r>
    </w:p>
    <w:p w14:paraId="4FACB8BB" w14:textId="0F5547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Шартнома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атмие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бошад, ки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амалкунанда (меъёр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императив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шудаанд.</w:t>
      </w:r>
    </w:p>
    <w:p w14:paraId="3037BCCB" w14:textId="4754F7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пас аз бастани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онуне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гардад, ки барои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</w:t>
      </w:r>
      <w:r w:rsidRPr="0007154B">
        <w:rPr>
          <w:color w:val="000000"/>
          <w:sz w:val="19"/>
          <w:szCs w:val="19"/>
        </w:rPr>
        <w:t xml:space="preserve">исбат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бастани шартнома амалкунанда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дигарро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намояд,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басташуда эътибори худро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медоранд,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доир ба он ки амали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</w:t>
      </w:r>
      <w:r w:rsidRPr="0007154B">
        <w:rPr>
          <w:color w:val="000000"/>
          <w:sz w:val="19"/>
          <w:szCs w:val="19"/>
        </w:rPr>
        <w:t>лан басташуда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удомада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мегардад.</w:t>
      </w:r>
    </w:p>
    <w:p w14:paraId="65528FEF" w14:textId="46DF49E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55" w:name="A000001950"/>
      <w:bookmarkEnd w:id="555"/>
      <w:r w:rsidRPr="0007154B">
        <w:rPr>
          <w:rFonts w:eastAsia="Times New Roman"/>
          <w:sz w:val="21"/>
          <w:szCs w:val="21"/>
        </w:rPr>
        <w:t>Моддаи 485. Шартнома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музднок ва ройгон</w:t>
      </w:r>
    </w:p>
    <w:p w14:paraId="2B68BC03" w14:textId="551DB4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як тараф бояд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дадориаш пардохт ё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дигари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обиларо гирад, музднок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6C01800D" w14:textId="3E8B9E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як т</w:t>
      </w:r>
      <w:r w:rsidRPr="0007154B">
        <w:rPr>
          <w:color w:val="000000"/>
          <w:sz w:val="19"/>
          <w:szCs w:val="19"/>
        </w:rPr>
        <w:t>араф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бе гирифтани пардохт ё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дигари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 ба тарафи дигар ягон чизе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ройгон эътироф карда мешавад.</w:t>
      </w:r>
    </w:p>
    <w:p w14:paraId="109A5F12" w14:textId="20CB0D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Шартнома музднок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исобида мешавад,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мазмун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шартнома тартиби дигар барнаояд.</w:t>
      </w:r>
    </w:p>
    <w:p w14:paraId="0D3E0232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56" w:name="A000001951"/>
      <w:bookmarkEnd w:id="556"/>
      <w:r w:rsidRPr="0007154B">
        <w:rPr>
          <w:rFonts w:eastAsia="Times New Roman"/>
          <w:sz w:val="21"/>
          <w:szCs w:val="21"/>
        </w:rPr>
        <w:t xml:space="preserve">Моддаи 486. </w:t>
      </w:r>
      <w:r w:rsidRPr="0007154B">
        <w:rPr>
          <w:rFonts w:eastAsia="Times New Roman"/>
          <w:sz w:val="21"/>
          <w:szCs w:val="21"/>
        </w:rPr>
        <w:t>Нарх дар шартнома</w:t>
      </w:r>
    </w:p>
    <w:p w14:paraId="1EE6E4AC" w14:textId="53B4E6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Нарх дар шартнома бо созиши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озодона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ва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1ADF7048" w14:textId="3EEF3D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нарх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ё танзимнамудаи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</w:t>
      </w:r>
      <w:r w:rsidRPr="0007154B">
        <w:rPr>
          <w:color w:val="000000"/>
          <w:sz w:val="19"/>
          <w:szCs w:val="19"/>
        </w:rPr>
        <w:t>ода мешаванд.</w:t>
      </w:r>
    </w:p>
    <w:p w14:paraId="08E32CD0" w14:textId="54D1CC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дар шартномаи музднок нарх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он аз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муайян шуда натавонад,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шартнома бояд бо нархе пардохта шавад, ки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одатан барои ин гуна мол, 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мешавад.</w:t>
      </w:r>
    </w:p>
    <w:p w14:paraId="0E3AD2F3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57" w:name="A000001952"/>
      <w:bookmarkEnd w:id="557"/>
      <w:r w:rsidRPr="0007154B">
        <w:rPr>
          <w:rFonts w:eastAsia="Times New Roman"/>
          <w:sz w:val="21"/>
          <w:szCs w:val="21"/>
        </w:rPr>
        <w:t>Модда</w:t>
      </w:r>
      <w:r w:rsidRPr="0007154B">
        <w:rPr>
          <w:rFonts w:eastAsia="Times New Roman"/>
          <w:sz w:val="21"/>
          <w:szCs w:val="21"/>
        </w:rPr>
        <w:t>и 487. Амали шартнома</w:t>
      </w:r>
    </w:p>
    <w:p w14:paraId="01BB6E47" w14:textId="455657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 шуданаш эътибор пайдо мекунад ва барои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мегардад, агар дар шартнома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E823D8A" w14:textId="568E53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кунанд, ки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бастаи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муно</w:t>
      </w:r>
      <w:r w:rsidRPr="0007154B">
        <w:rPr>
          <w:color w:val="000000"/>
          <w:sz w:val="19"/>
          <w:szCs w:val="19"/>
        </w:rPr>
        <w:t>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то бастани шартнома бамиёномада низ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муносибати дахлдор тартиби дигар барнаояд.</w:t>
      </w:r>
    </w:p>
    <w:p w14:paraId="357F7CE6" w14:textId="4F27D6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метавонад, ки хотимаи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амали шартнома боиси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шартном</w:t>
      </w:r>
      <w:r w:rsidRPr="0007154B">
        <w:rPr>
          <w:color w:val="000000"/>
          <w:sz w:val="19"/>
          <w:szCs w:val="19"/>
        </w:rPr>
        <w:t>а мегардад. Шартномае, ки дар он чунин шарт гузошта нашудааст, то лa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дар шартнома муайяншудаи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амалкунанда эътироф карда мешавад.</w:t>
      </w:r>
    </w:p>
    <w:p w14:paraId="76E76303" w14:textId="378011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вайрон кардани он озод намекуна</w:t>
      </w:r>
      <w:r w:rsidRPr="0007154B">
        <w:rPr>
          <w:color w:val="000000"/>
          <w:sz w:val="19"/>
          <w:szCs w:val="19"/>
        </w:rPr>
        <w:t>д.</w:t>
      </w:r>
    </w:p>
    <w:p w14:paraId="25CE53AA" w14:textId="6BE7026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58" w:name="A000001953"/>
      <w:bookmarkEnd w:id="558"/>
      <w:r w:rsidRPr="0007154B">
        <w:rPr>
          <w:rFonts w:eastAsia="Times New Roman"/>
          <w:sz w:val="21"/>
          <w:szCs w:val="21"/>
        </w:rPr>
        <w:t>Моддаи 488. Шартномаи оммав</w:t>
      </w:r>
      <w:r w:rsidR="0007154B">
        <w:rPr>
          <w:rFonts w:eastAsia="Times New Roman"/>
          <w:sz w:val="21"/>
          <w:szCs w:val="21"/>
        </w:rPr>
        <w:t>ӣ</w:t>
      </w:r>
    </w:p>
    <w:p w14:paraId="776C780C" w14:textId="4491C2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шартномае мебошад,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амаликунандаи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шуда, дар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чунин шахс доир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ё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фаъолияташ бояд нисбати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иаткунанда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(савдои чакана, мусофиркашон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истифодаи умум, хизматрасонии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а, таъминоти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хизматрасонии тибб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монхона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айра), муайян гардидааст.</w:t>
      </w:r>
    </w:p>
    <w:p w14:paraId="174655A7" w14:textId="64ACE3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Шахсе, ки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дар бастани шартномаи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</w:t>
      </w:r>
      <w:r w:rsidRPr="0007154B">
        <w:rPr>
          <w:color w:val="000000"/>
          <w:sz w:val="19"/>
          <w:szCs w:val="19"/>
        </w:rPr>
        <w:t xml:space="preserve">ад як шахсро нисбат ба дигар авлотар шуморад,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.</w:t>
      </w:r>
    </w:p>
    <w:p w14:paraId="0050B3B9" w14:textId="72CF50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Нархи мол, 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дигар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истеъмолкунандагон якхела мебошанд,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додани и</w:t>
      </w:r>
      <w:r w:rsidRPr="0007154B">
        <w:rPr>
          <w:color w:val="000000"/>
          <w:sz w:val="19"/>
          <w:szCs w:val="19"/>
        </w:rPr>
        <w:t>мтиёз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барои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истеъмолкунандагон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менамояд.</w:t>
      </w:r>
    </w:p>
    <w:p w14:paraId="330B81B2" w14:textId="28FD2C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Рад кардани бастани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имконияти бастани шартномаи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ба истеъмолкунандагон расондани моли дах</w:t>
      </w:r>
      <w:r w:rsidRPr="0007154B">
        <w:rPr>
          <w:color w:val="000000"/>
          <w:sz w:val="19"/>
          <w:szCs w:val="19"/>
        </w:rPr>
        <w:t>лдор,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барои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кори дахлдор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 Дар сурати беасос аз бастани шартномаи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шахси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4 моддаи 511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</w:t>
      </w:r>
      <w:r w:rsidRPr="0007154B">
        <w:rPr>
          <w:color w:val="000000"/>
          <w:sz w:val="19"/>
          <w:szCs w:val="19"/>
        </w:rPr>
        <w:t>данд.</w:t>
      </w:r>
    </w:p>
    <w:p w14:paraId="5B7B5A10" w14:textId="1A9BA6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укумати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метавонад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намояд, ки барои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мебошанд.</w:t>
      </w:r>
    </w:p>
    <w:p w14:paraId="263AFC38" w14:textId="7EE981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талаботи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3 ва 5 модд</w:t>
      </w:r>
      <w:r w:rsidRPr="0007154B">
        <w:rPr>
          <w:color w:val="000000"/>
          <w:sz w:val="19"/>
          <w:szCs w:val="19"/>
        </w:rPr>
        <w:t>аи мазкур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нестанд,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мебошанд.</w:t>
      </w:r>
    </w:p>
    <w:p w14:paraId="3FEAB31B" w14:textId="7C033CB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59" w:name="A000001954"/>
      <w:bookmarkEnd w:id="559"/>
      <w:r w:rsidRPr="0007154B">
        <w:rPr>
          <w:rFonts w:eastAsia="Times New Roman"/>
          <w:sz w:val="21"/>
          <w:szCs w:val="21"/>
        </w:rPr>
        <w:t>Моддаи 489.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намунавии шартнома</w:t>
      </w:r>
    </w:p>
    <w:p w14:paraId="29E5E695" w14:textId="23C8C8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гардиданаш мумкин аст, ки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он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намунавии барои намуди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 ва дар матбуот нашргардида ё дар интернет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ойгиршуда муайян карда мешаванд.</w:t>
      </w:r>
    </w:p>
    <w:p w14:paraId="73CB9873" w14:textId="22634C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намунав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ишора набошад, чунин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намунав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муносибати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сифати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мегарданд, ба шарте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талаботи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моддаи 5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</w:t>
      </w:r>
      <w:r w:rsidRPr="0007154B">
        <w:rPr>
          <w:color w:val="000000"/>
          <w:sz w:val="19"/>
          <w:szCs w:val="19"/>
        </w:rPr>
        <w:t xml:space="preserve">ми 6 моддаи 483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бошанд.</w:t>
      </w:r>
    </w:p>
    <w:p w14:paraId="64A46810" w14:textId="75E9E8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намунав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дар шакли шартномаи намунав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ате, ки 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дар бар гирифтааст, инъикос ёбанд.</w:t>
      </w:r>
    </w:p>
    <w:p w14:paraId="12392A6C" w14:textId="52EA4C0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60" w:name="A000001955"/>
      <w:bookmarkEnd w:id="560"/>
      <w:r w:rsidRPr="0007154B">
        <w:rPr>
          <w:rFonts w:eastAsia="Times New Roman"/>
          <w:sz w:val="21"/>
          <w:szCs w:val="21"/>
        </w:rPr>
        <w:t xml:space="preserve">Моддаи 490. Шартномаи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амро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шав</w:t>
      </w:r>
      <w:r w:rsidR="0007154B">
        <w:rPr>
          <w:rFonts w:eastAsia="Times New Roman"/>
          <w:sz w:val="21"/>
          <w:szCs w:val="21"/>
        </w:rPr>
        <w:t>ӣ</w:t>
      </w:r>
    </w:p>
    <w:p w14:paraId="361D2755" w14:textId="3B1B0E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шартномаест, ки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онр</w:t>
      </w:r>
      <w:r w:rsidRPr="0007154B">
        <w:rPr>
          <w:color w:val="000000"/>
          <w:sz w:val="19"/>
          <w:szCs w:val="19"/>
        </w:rPr>
        <w:t>о як тараф дар шакли муайян ё дигар шакли стандарт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намудааст ва онро тарафи дигар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пурра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шудан ба шартномаи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одгардида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мекунад.</w:t>
      </w:r>
    </w:p>
    <w:p w14:paraId="177AC744" w14:textId="7299EF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Тарафи ба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гардида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бекор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онро талаб намояд</w:t>
      </w:r>
      <w:r w:rsidRPr="0007154B">
        <w:rPr>
          <w:color w:val="000000"/>
          <w:sz w:val="19"/>
          <w:szCs w:val="19"/>
        </w:rPr>
        <w:t xml:space="preserve">, агар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гарчанде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ам, вале ин тарафро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ое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месозад, ки одатан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чунин намуди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дода мешаванд,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тарафи дигарро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риоя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истисно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мекунад</w:t>
      </w:r>
      <w:r w:rsidRPr="0007154B">
        <w:rPr>
          <w:color w:val="000000"/>
          <w:sz w:val="19"/>
          <w:szCs w:val="19"/>
        </w:rPr>
        <w:t xml:space="preserve"> ё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барои тарафи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шуда баръало вазнинро дар бар мегирад, ки тараф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бо назардошти дарки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имконияти иштирок дар муайян кардани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аргиз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намекард.</w:t>
      </w:r>
    </w:p>
    <w:p w14:paraId="5C3B37F2" w14:textId="3CCF10A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61" w:name="A000001956"/>
      <w:bookmarkEnd w:id="561"/>
      <w:r w:rsidRPr="0007154B">
        <w:rPr>
          <w:rFonts w:eastAsia="Times New Roman"/>
          <w:sz w:val="21"/>
          <w:szCs w:val="21"/>
        </w:rPr>
        <w:lastRenderedPageBreak/>
        <w:t>Моддаи 491. Шартномаи муштар</w:t>
      </w:r>
      <w:r w:rsidR="0007154B">
        <w:rPr>
          <w:rFonts w:eastAsia="Times New Roman"/>
          <w:sz w:val="21"/>
          <w:szCs w:val="21"/>
        </w:rPr>
        <w:t>ӣ</w:t>
      </w:r>
    </w:p>
    <w:p w14:paraId="66DE1A40" w14:textId="6FE50C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 бо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талабот (шартномаи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шартномае эътироф мешавад, ки дар 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муайян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даврав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 тараф (муштар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барои аз тарафи дигар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 кард</w:t>
      </w:r>
      <w:r w:rsidRPr="0007154B">
        <w:rPr>
          <w:color w:val="000000"/>
          <w:sz w:val="19"/>
          <w:szCs w:val="19"/>
        </w:rPr>
        <w:t>ани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дар шартнома пешбинишуда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теъдод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м) ва дигар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мекунад,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мешавад.</w:t>
      </w:r>
    </w:p>
    <w:p w14:paraId="71A1F332" w14:textId="286EE3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пардохт ё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дигарро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сарфи назар аз он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мут</w:t>
      </w:r>
      <w:r w:rsidRPr="0007154B">
        <w:rPr>
          <w:color w:val="000000"/>
          <w:sz w:val="19"/>
          <w:szCs w:val="19"/>
        </w:rPr>
        <w:t>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талаб кардааст ё не,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6CFBBF38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62" w:name="A000001957"/>
      <w:bookmarkEnd w:id="562"/>
      <w:r w:rsidRPr="0007154B">
        <w:rPr>
          <w:rFonts w:eastAsia="Times New Roman"/>
          <w:sz w:val="21"/>
          <w:szCs w:val="21"/>
        </w:rPr>
        <w:t>Моддаи 492. Опсион ва шартнома опсион</w:t>
      </w:r>
    </w:p>
    <w:p w14:paraId="10E3C381" w14:textId="65FE05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Бо созишнома оид ба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опсион барои бастани шартнома (опсион барои бастани шартнома), як тараф, тавассу</w:t>
      </w:r>
      <w:r w:rsidRPr="0007154B">
        <w:rPr>
          <w:color w:val="000000"/>
          <w:sz w:val="19"/>
          <w:szCs w:val="19"/>
        </w:rPr>
        <w:t xml:space="preserve">ти офертаи бозхонднашаванда ба тарафи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бастани як ва ё якчанд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опсион пешбинишуда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ад. Тарафи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тавассути аксепти чунин оферта бо тартиб,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ва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опсион шартномар</w:t>
      </w:r>
      <w:r w:rsidRPr="0007154B">
        <w:rPr>
          <w:color w:val="000000"/>
          <w:sz w:val="19"/>
          <w:szCs w:val="19"/>
        </w:rPr>
        <w:t>о бандад. Дар опсион барои бастани шартнома метавонад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шавад, ки аксепт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 миён 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муайяннамудаи чунин опсион,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бо иродаи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вобастабуда, имконпазир аст.</w:t>
      </w:r>
    </w:p>
    <w:p w14:paraId="0CCFDE98" w14:textId="295833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Опсион барои бастани шартнома музднок ва ё б</w:t>
      </w:r>
      <w:r w:rsidRPr="0007154B">
        <w:rPr>
          <w:color w:val="000000"/>
          <w:sz w:val="19"/>
          <w:szCs w:val="19"/>
        </w:rPr>
        <w:t>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дигари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мешавад,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D9B1F93" w14:textId="5C0EB4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дар опсион барои бастани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аксепти офертаи бозхонднашаванда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бошад, он ба як сол баробар дониста мешавад, агар</w:t>
      </w:r>
      <w:r w:rsidRPr="0007154B">
        <w:rPr>
          <w:color w:val="000000"/>
          <w:sz w:val="19"/>
          <w:szCs w:val="19"/>
        </w:rPr>
        <w:t xml:space="preserve">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шартнома ё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63170046" w14:textId="28ADA9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опсион барои бастани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пардохт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шартномае, ки дар асоси офертаи бозхонднашаванда баста мешавад,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гирифта намешавад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аксепт нашудан баргардонда намешавад.</w:t>
      </w:r>
    </w:p>
    <w:p w14:paraId="04726E47" w14:textId="0C1333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Опсион барои бастани шартнома бояд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оеро, ки барои муайян кардани мавзуъ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 имконият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анд, дар бар гирад. Мавзуи шартномаи басташаван</w:t>
      </w:r>
      <w:r w:rsidRPr="0007154B">
        <w:rPr>
          <w:color w:val="000000"/>
          <w:sz w:val="19"/>
          <w:szCs w:val="19"/>
        </w:rPr>
        <w:t>да метавонад бо дилхо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тартибе, ки муайян намудани онро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аксепти офертаи бозхонднашаванда имконият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дар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34FD3C09" w14:textId="2D139D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Опсион барои бастани шартнома дар шакле, ки барои шартномаи басташаванда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шудааст, баста мешавад.</w:t>
      </w:r>
    </w:p>
    <w:p w14:paraId="71F4FF7B" w14:textId="0D0D5B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Опсион б</w:t>
      </w:r>
      <w:r w:rsidRPr="0007154B">
        <w:rPr>
          <w:color w:val="000000"/>
          <w:sz w:val="19"/>
          <w:szCs w:val="19"/>
        </w:rPr>
        <w:t>арои бастани шартнома метавонад ба шартномаи дигар дохил карда шавад, агар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ин шартнома тартиби дигар барнаояд.</w:t>
      </w:r>
    </w:p>
    <w:p w14:paraId="5EFA0632" w14:textId="24FE54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8.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опсион барои бастани шартнома метавонанд ба шахси дигар гузашт карда шаванд, агар аз ин созишнома ва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</w:t>
      </w:r>
      <w:r w:rsidRPr="0007154B">
        <w:rPr>
          <w:color w:val="000000"/>
          <w:sz w:val="19"/>
          <w:szCs w:val="19"/>
        </w:rPr>
        <w:t>артнома тартиби дигар барнаояд.</w:t>
      </w:r>
    </w:p>
    <w:p w14:paraId="38CC9763" w14:textId="75D2CA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9.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гуногуни опсион барои бастани шартнома метавонанд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шаванд.</w:t>
      </w:r>
    </w:p>
    <w:p w14:paraId="1BD88809" w14:textId="3DA349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10.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опсион як тараф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муайяннамуда</w:t>
      </w:r>
      <w:r w:rsidRPr="0007154B">
        <w:rPr>
          <w:color w:val="000000"/>
          <w:sz w:val="19"/>
          <w:szCs w:val="19"/>
        </w:rPr>
        <w:t>и шартнома аз тарафи дигар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шартномаи опсионро талаб намояд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пулиро пардохт намояд, молро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 ва ё супорад), зимнан агар тарафи ваколатдор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муайянгардида талаб арз накунад, шартномаи</w:t>
      </w:r>
      <w:r w:rsidRPr="0007154B">
        <w:rPr>
          <w:color w:val="000000"/>
          <w:sz w:val="19"/>
          <w:szCs w:val="19"/>
        </w:rPr>
        <w:t xml:space="preserve"> опсион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 Дар шартномаи опсион метавонад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шавад, ки талаб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шартномаи опсион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 миён 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муайяннамудаи чунин шартнома арзшуда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5CE7774B" w14:textId="432EE8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11.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арзи талаб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опсион тараф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пешбининамудаи чунин шартномаро пардохт менамояд,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бо шартномаи опсион ройгон будани он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 ва ё агар бастани чунин шартнома бо дигар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манфиати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ифзшаванда, ки аз муносибати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бармео</w:t>
      </w:r>
      <w:r w:rsidRPr="0007154B">
        <w:rPr>
          <w:color w:val="000000"/>
          <w:sz w:val="19"/>
          <w:szCs w:val="19"/>
        </w:rPr>
        <w:t>яд,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бошад.</w:t>
      </w:r>
    </w:p>
    <w:p w14:paraId="36D850AA" w14:textId="27C0E5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намудани шартномаи опсион пардохти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11 моддаи мазкур баргардонда намешавад, агар дар шартномаи опсион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239B4A20" w14:textId="019A205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63" w:name="A000001958"/>
      <w:bookmarkEnd w:id="563"/>
      <w:r w:rsidRPr="0007154B">
        <w:rPr>
          <w:rFonts w:eastAsia="Times New Roman"/>
          <w:sz w:val="21"/>
          <w:szCs w:val="21"/>
        </w:rPr>
        <w:t>Моддаи 493. Шартномаи пешак</w:t>
      </w:r>
      <w:r w:rsidR="0007154B">
        <w:rPr>
          <w:rFonts w:eastAsia="Times New Roman"/>
          <w:sz w:val="21"/>
          <w:szCs w:val="21"/>
        </w:rPr>
        <w:t>ӣ</w:t>
      </w:r>
    </w:p>
    <w:p w14:paraId="1777623A" w14:textId="55246E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мешаванд дар оянда шартнома доир ба додани молу мулк,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ё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(шартномаи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банданд.</w:t>
      </w:r>
    </w:p>
    <w:p w14:paraId="5A00122D" w14:textId="5D3C17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шакли барои шартномаи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баста мешавад ва агар шакли шартномаи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нашуда бошад, шартномаи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мешавад. Риоя накардани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доир ба шакли шартномаи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онро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мегардонад.</w:t>
      </w:r>
    </w:p>
    <w:p w14:paraId="4FC630A6" w14:textId="5312978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 дар бар гирад, ки барои муа</w:t>
      </w:r>
      <w:r w:rsidRPr="0007154B">
        <w:rPr>
          <w:color w:val="000000"/>
          <w:sz w:val="19"/>
          <w:szCs w:val="19"/>
        </w:rPr>
        <w:t>йян намудани мавзуъ, инчунин дигар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имконият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01452427" w14:textId="7A6069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4. Дар шартномаи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лате нишон дода мешавад, ки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 дар он шартномаи асосиро банданд. Агар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дар шартномаи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нагардида бошад, ш</w:t>
      </w:r>
      <w:r w:rsidRPr="0007154B">
        <w:rPr>
          <w:color w:val="000000"/>
          <w:sz w:val="19"/>
          <w:szCs w:val="19"/>
        </w:rPr>
        <w:t>артномаи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дар давоми як сол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имзо расидани шартномаи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шавад, агар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ин шартнома тартиби дигар барнаояд.</w:t>
      </w:r>
    </w:p>
    <w:p w14:paraId="5488A975" w14:textId="631FA0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тарафи шартномаи пешакиро баста аз бастани шартномаи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Pr="0007154B">
        <w:rPr>
          <w:color w:val="000000"/>
          <w:sz w:val="19"/>
          <w:szCs w:val="19"/>
        </w:rPr>
        <w:t xml:space="preserve">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4 </w:t>
      </w:r>
      <w:hyperlink r:id="rId45" w:anchor="A000001977" w:tooltip="Ссылка на оглавление: Моддаи 511. Бо тартиби іатмњ бастани шартнома" w:history="1">
        <w:r w:rsidRPr="0007154B">
          <w:rPr>
            <w:rStyle w:val="a4"/>
            <w:sz w:val="19"/>
            <w:szCs w:val="19"/>
          </w:rPr>
          <w:t>моддаи 511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 Талабот оид ба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буркунии бастани шартномаи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д</w:t>
      </w:r>
      <w:r w:rsidRPr="0007154B">
        <w:rPr>
          <w:color w:val="000000"/>
          <w:sz w:val="19"/>
          <w:szCs w:val="19"/>
        </w:rPr>
        <w:t>ар давоми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бастани шартнома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карда шаванд.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ба миён омадани ихтилофи назар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муайян карда мешаванд.</w:t>
      </w:r>
    </w:p>
    <w:p w14:paraId="19D9DDAD" w14:textId="0990F5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</w:t>
      </w:r>
      <w:r w:rsidRPr="0007154B">
        <w:rPr>
          <w:color w:val="000000"/>
          <w:sz w:val="19"/>
          <w:szCs w:val="19"/>
        </w:rPr>
        <w:t>намудаи шартномаи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мегарданд, агар то охири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лате, ки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бояд шартнома банданд, ба имзо нарасад ё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тарафи дигар доир ба бастани шартнома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ирсол накунад.</w:t>
      </w:r>
    </w:p>
    <w:p w14:paraId="5619F191" w14:textId="444017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созишнома оид ба ният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шартномаи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</w:t>
      </w:r>
      <w:r w:rsidRPr="0007154B">
        <w:rPr>
          <w:color w:val="000000"/>
          <w:sz w:val="19"/>
          <w:szCs w:val="19"/>
        </w:rPr>
        <w:t>да намешавад ва боиси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мадании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намегардад, агар дар чунин созишнома, ки ба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шудааст,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бораи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шартномаи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исобидани он бевосита инъикос нагардида бошад.</w:t>
      </w:r>
    </w:p>
    <w:p w14:paraId="3C551899" w14:textId="5CB863B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64" w:name="A000001959"/>
      <w:bookmarkEnd w:id="564"/>
      <w:r w:rsidRPr="0007154B">
        <w:rPr>
          <w:rFonts w:eastAsia="Times New Roman"/>
          <w:sz w:val="21"/>
          <w:szCs w:val="21"/>
        </w:rPr>
        <w:t xml:space="preserve">Моддаи 494. Шартномаи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олаб</w:t>
      </w:r>
      <w:r w:rsidR="0007154B">
        <w:rPr>
          <w:rFonts w:eastAsia="Times New Roman"/>
          <w:sz w:val="21"/>
          <w:szCs w:val="21"/>
        </w:rPr>
        <w:t>ӣ</w:t>
      </w:r>
    </w:p>
    <w:p w14:paraId="279D8604" w14:textId="7EC0E1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олаб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шартномае эътироф мешавад, ки дар он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робитаи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доир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мегарданд ва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метавонанд чунин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тавассути бастани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ида, додани дархост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ё ро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 xml:space="preserve">ои дигар дар асос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олаб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мушаххас ва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намоянд.</w:t>
      </w:r>
    </w:p>
    <w:p w14:paraId="612B1886" w14:textId="01DA85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муносибати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ки бо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 танзим нашудааст,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набастани чунин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умумии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олаб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4D58BB0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65" w:name="A000001960"/>
      <w:bookmarkEnd w:id="565"/>
      <w:r w:rsidRPr="0007154B">
        <w:rPr>
          <w:rFonts w:eastAsia="Times New Roman"/>
          <w:sz w:val="21"/>
          <w:szCs w:val="21"/>
        </w:rPr>
        <w:t>Мо</w:t>
      </w:r>
      <w:r w:rsidRPr="0007154B">
        <w:rPr>
          <w:rFonts w:eastAsia="Times New Roman"/>
          <w:sz w:val="21"/>
          <w:szCs w:val="21"/>
        </w:rPr>
        <w:t>ддаи 495. Шартнома ба манфиати шахси сеюм</w:t>
      </w:r>
    </w:p>
    <w:p w14:paraId="600CAA8D" w14:textId="7906A2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 ба манфиати шахси сеюм шартномае мебошад, ки дар он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намудаанд,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бояд на дар назди кредитор, балки дар назди шахси сеюми дар шартнома зикршуда ё зикрнашуда,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ба манфиати худ та</w:t>
      </w:r>
      <w:r w:rsidRPr="0007154B">
        <w:rPr>
          <w:color w:val="000000"/>
          <w:sz w:val="19"/>
          <w:szCs w:val="19"/>
        </w:rPr>
        <w:t>лаб намояд,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кунад.</w:t>
      </w:r>
    </w:p>
    <w:p w14:paraId="60F7D257" w14:textId="605763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шахси сеюм баён шудани нияти истифодаи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худ оид ба шартнома бе розигии шахси сеюм шартномаи басташударо бекор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 наметавонанд,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</w:t>
      </w:r>
      <w:r w:rsidRPr="0007154B">
        <w:rPr>
          <w:color w:val="000000"/>
          <w:sz w:val="19"/>
          <w:szCs w:val="19"/>
        </w:rPr>
        <w:t>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E4D3BC2" w14:textId="0823E9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шартнома ба талаби шахси сеюм норозигие баён кунад, ки метавонист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кредитор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13FA4763" w14:textId="7264EA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сурати даст кашидани шахси сеюм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 ба он додашуда, кредитор </w:t>
      </w:r>
      <w:r w:rsidRPr="0007154B">
        <w:rPr>
          <w:color w:val="000000"/>
          <w:sz w:val="19"/>
          <w:szCs w:val="19"/>
        </w:rPr>
        <w:t xml:space="preserve">метавонад аз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истифода барад, агар ин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набошад.</w:t>
      </w:r>
    </w:p>
    <w:p w14:paraId="03916681" w14:textId="12714FD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66" w:name="A000001961"/>
      <w:bookmarkEnd w:id="566"/>
      <w:r w:rsidRPr="0007154B">
        <w:rPr>
          <w:rFonts w:eastAsia="Times New Roman"/>
          <w:sz w:val="21"/>
          <w:szCs w:val="21"/>
        </w:rPr>
        <w:t>Моддаи 496. Тавзе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 шартнома</w:t>
      </w:r>
    </w:p>
    <w:p w14:paraId="7C16058D" w14:textId="037DE2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тавзе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шартнома суд маънои аслии калима ва ифода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он зикршударо ба инобат мегирад.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нофа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мо будани маънои аслии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он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оиса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ва мазмуни шартнома дар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муъ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73DFF63E" w14:textId="64E1DC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барои муайян кардани мазмуни шартнома имконият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анд, бояд иродаи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умумии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</w:t>
      </w:r>
      <w:r w:rsidRPr="0007154B">
        <w:rPr>
          <w:color w:val="000000"/>
          <w:sz w:val="19"/>
          <w:szCs w:val="19"/>
        </w:rPr>
        <w:t xml:space="preserve"> назардошти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шартнома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шавад. Дар ин маврид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гуфтушуниду мукотибот,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ки то бастани шартнома сурат гирифтааст,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рафтори минбаъдаи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б</w:t>
      </w:r>
      <w:r w:rsidRPr="0007154B">
        <w:rPr>
          <w:color w:val="000000"/>
          <w:sz w:val="19"/>
          <w:szCs w:val="19"/>
        </w:rPr>
        <w:t>а инобат гирифта мешаванд.</w:t>
      </w:r>
    </w:p>
    <w:p w14:paraId="71F6AAD2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67" w:name="A000001962"/>
      <w:bookmarkEnd w:id="567"/>
      <w:r w:rsidRPr="0007154B">
        <w:rPr>
          <w:rFonts w:eastAsia="Times New Roman"/>
          <w:sz w:val="21"/>
          <w:szCs w:val="21"/>
        </w:rPr>
        <w:t>Моддаи 497. Беэътибории шартнома</w:t>
      </w:r>
    </w:p>
    <w:p w14:paraId="1F0435B3" w14:textId="11EF31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оид ба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181-198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ба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низ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шартнома ва моддаи мазкур тарт</w:t>
      </w:r>
      <w:r w:rsidRPr="0007154B">
        <w:rPr>
          <w:color w:val="000000"/>
          <w:sz w:val="19"/>
          <w:szCs w:val="19"/>
        </w:rPr>
        <w:t>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7F8CCDCB" w14:textId="12E934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 бо талаби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ё шахсе,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дигар зикр шудааст, метавонад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беэътибор дониста шавад.</w:t>
      </w:r>
    </w:p>
    <w:p w14:paraId="57BFE6AC" w14:textId="2F59C7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Талабот оид ба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донистани шартнома ва (ё) оид ба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 xml:space="preserve">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беэътибории шартномаи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 метавонад аз тарафи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шахси манфиатдор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гардад, ба шарте далел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вайрон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ифзшудаи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бастани шартномаи мазкур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гарданд.</w:t>
      </w:r>
    </w:p>
    <w:p w14:paraId="78012D1F" w14:textId="776FEE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Суд наметавонад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беэътибории шартномаи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ибатро бо ташаббуси худ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602CF9E4" w14:textId="2EBD7F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5. Тарафе, ки аз контрагент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шартномае, ки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 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намудааст ва дар баробари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ё пурра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худро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талаби беэътибор донистани шартномаро надорад,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беэътибор эътироф намудани шартнома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hyperlink r:id="rId46" w:anchor="A000001631" w:tooltip="Ссылка на оглавление: Моддаи 188. Беэътибории аіди шахси іуѕуѕњ, ки бар хилофи маѕсади фаъолияташ анїом додааст" w:history="1">
        <w:r w:rsidRPr="0007154B">
          <w:rPr>
            <w:rStyle w:val="a4"/>
            <w:sz w:val="19"/>
            <w:szCs w:val="19"/>
          </w:rPr>
          <w:t>188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47" w:anchor="A000001638" w:tooltip="Ссылка на оглавление: Моддаи 195. Беэътибории аіде, ки дар натиїаи гумроіњ анїом дода шудааст" w:history="1">
        <w:r w:rsidRPr="0007154B">
          <w:rPr>
            <w:rStyle w:val="a4"/>
            <w:sz w:val="19"/>
            <w:szCs w:val="19"/>
          </w:rPr>
          <w:t>195</w:t>
        </w:r>
      </w:hyperlink>
      <w:r w:rsidRPr="0007154B">
        <w:rPr>
          <w:color w:val="000000"/>
          <w:sz w:val="19"/>
          <w:szCs w:val="19"/>
        </w:rPr>
        <w:t xml:space="preserve"> ва 196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Кодекс.</w:t>
      </w:r>
    </w:p>
    <w:p w14:paraId="387B94F1" w14:textId="7777777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568" w:name="A000001963"/>
      <w:bookmarkEnd w:id="568"/>
      <w:r w:rsidRPr="0007154B">
        <w:rPr>
          <w:rFonts w:eastAsia="Times New Roman"/>
          <w:sz w:val="21"/>
          <w:szCs w:val="21"/>
        </w:rPr>
        <w:t>БОБИ 33. БАСТАНИ ШАР</w:t>
      </w:r>
      <w:r w:rsidRPr="0007154B">
        <w:rPr>
          <w:rFonts w:eastAsia="Times New Roman"/>
          <w:sz w:val="21"/>
          <w:szCs w:val="21"/>
        </w:rPr>
        <w:t>ТНОМА</w:t>
      </w:r>
    </w:p>
    <w:p w14:paraId="780DB7B7" w14:textId="6AA7290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69" w:name="A000001964"/>
      <w:bookmarkEnd w:id="569"/>
      <w:r w:rsidRPr="0007154B">
        <w:rPr>
          <w:rFonts w:eastAsia="Times New Roman"/>
          <w:sz w:val="21"/>
          <w:szCs w:val="21"/>
        </w:rPr>
        <w:t>Моддаи 498.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бастани шартнома</w:t>
      </w:r>
    </w:p>
    <w:p w14:paraId="414DE356" w14:textId="79BFA04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 бо фиристодани оферта (пешни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барои бастани шартнома),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 тараф ва аксепти он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од),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тарафи дигар, баста мешавад.</w:t>
      </w:r>
    </w:p>
    <w:p w14:paraId="64173DD2" w14:textId="0FB594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 басташуда дониста мешава</w:t>
      </w:r>
      <w:r w:rsidRPr="0007154B">
        <w:rPr>
          <w:color w:val="000000"/>
          <w:sz w:val="19"/>
          <w:szCs w:val="19"/>
        </w:rPr>
        <w:t>д, агар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шакле,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талаб карда мешавад,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 созиш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 бошад.</w:t>
      </w:r>
    </w:p>
    <w:p w14:paraId="6AAB8A7C" w14:textId="1E2041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мавзуи шартнома,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шартномаи намуди мазкур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 номбар шудаанд ё заруранд,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он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нисбат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аризаи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бояд созиш ба даст ояд,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мераванд. Аг</w:t>
      </w:r>
      <w:r w:rsidRPr="0007154B">
        <w:rPr>
          <w:color w:val="000000"/>
          <w:sz w:val="19"/>
          <w:szCs w:val="19"/>
        </w:rPr>
        <w:t>ар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доир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имми шартнома ба созиш наоянд, шартнома бастанашуда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мегардад.</w:t>
      </w:r>
    </w:p>
    <w:p w14:paraId="51ECB826" w14:textId="72788A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Тарафе, ки аз тарафи дигар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шартномаро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кардааст ё бо тарзи дигар амали шартномаро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бастанашуда эът</w:t>
      </w:r>
      <w:r w:rsidRPr="0007154B">
        <w:rPr>
          <w:color w:val="000000"/>
          <w:sz w:val="19"/>
          <w:szCs w:val="19"/>
        </w:rPr>
        <w:t xml:space="preserve">ироф намудани шартномаро талаб намояд,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1616260" w14:textId="33F0EF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шартнома бастанашуда эътироф мегардад,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ин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дорошавии беасос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007A4D1" w14:textId="7517B64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70" w:name="A000001965"/>
      <w:bookmarkEnd w:id="570"/>
      <w:r w:rsidRPr="0007154B">
        <w:rPr>
          <w:rFonts w:eastAsia="Times New Roman"/>
          <w:sz w:val="21"/>
          <w:szCs w:val="21"/>
        </w:rPr>
        <w:t>Моддаи 499. Ла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заи бастани шартнома</w:t>
      </w:r>
    </w:p>
    <w:p w14:paraId="104A924A" w14:textId="74F9AE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шахси фиристодаи оферта гирифтани аксепти он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17DACDE1" w14:textId="7D8296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</w:t>
      </w:r>
      <w:r w:rsidRPr="0007154B">
        <w:rPr>
          <w:color w:val="000000"/>
          <w:sz w:val="19"/>
          <w:szCs w:val="19"/>
        </w:rPr>
        <w:t>ар барои бастани шартнома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инчунин додани молу мулк зарур бошад, шартнома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додани молу мулки дахлдор (</w:t>
      </w:r>
      <w:hyperlink r:id="rId48" w:anchor="A000001752" w:tooltip="Ссылка на оглавление: Моддаи 295. Додани ашё" w:history="1">
        <w:r w:rsidRPr="0007154B">
          <w:rPr>
            <w:rStyle w:val="a4"/>
            <w:sz w:val="19"/>
            <w:szCs w:val="19"/>
          </w:rPr>
          <w:t>моддаи 295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басташуда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4018FA48" w14:textId="2418D7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барои бастани шартнома шарти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нотариалии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бошад, шартнома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ин шарт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19466D92" w14:textId="249E92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Шартномае, ки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гирифта шуданаш ба</w:t>
      </w:r>
      <w:r w:rsidRPr="0007154B">
        <w:rPr>
          <w:color w:val="000000"/>
          <w:sz w:val="19"/>
          <w:szCs w:val="19"/>
        </w:rPr>
        <w:t xml:space="preserve">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меравад,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3DE627E5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71" w:name="A000001966"/>
      <w:bookmarkEnd w:id="571"/>
      <w:r w:rsidRPr="0007154B">
        <w:rPr>
          <w:rFonts w:eastAsia="Times New Roman"/>
          <w:sz w:val="21"/>
          <w:szCs w:val="21"/>
        </w:rPr>
        <w:t>Моддаи 500. Шакли шартнома</w:t>
      </w:r>
    </w:p>
    <w:p w14:paraId="41955C53" w14:textId="28D07E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Шартномаро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шакле, ки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бастан мумкин аст,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шакли муайян барои шартномаи намуди маз</w:t>
      </w:r>
      <w:r w:rsidRPr="0007154B">
        <w:rPr>
          <w:color w:val="000000"/>
          <w:sz w:val="19"/>
          <w:szCs w:val="19"/>
        </w:rPr>
        <w:t>кур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 Агар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барои дар шакли муайян бастани шартнома ба созиш омада бошанд,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арчанд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барои чунин намуди шартнома ин шакл талаб карда нашавад, баъди дар шакли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ашуда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карда шуданаш шартнома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>соб меравад.</w:t>
      </w:r>
    </w:p>
    <w:p w14:paraId="1A03B7B8" w14:textId="566B26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тартиб додани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имзокардаи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инчунин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мубодилаи мактуб,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ия ва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электроние, ки тавассути шабака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аи бар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фиристода шуда, имконияти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</w:t>
      </w:r>
      <w:r w:rsidRPr="0007154B">
        <w:rPr>
          <w:color w:val="000000"/>
          <w:sz w:val="19"/>
          <w:szCs w:val="19"/>
        </w:rPr>
        <w:t xml:space="preserve"> тарафи шартнома фиристода шуданашро боэътимод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менамояд, баста мешавад.</w:t>
      </w:r>
    </w:p>
    <w:p w14:paraId="1BABBFF9" w14:textId="4EFBEB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хусуси бастани шартнома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504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гардида бошад, шакли хаттии шартнома риоягардида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</w:t>
      </w:r>
      <w:r w:rsidRPr="0007154B">
        <w:rPr>
          <w:color w:val="000000"/>
          <w:sz w:val="19"/>
          <w:szCs w:val="19"/>
        </w:rPr>
        <w:t>авад.</w:t>
      </w:r>
    </w:p>
    <w:p w14:paraId="26F07ACA" w14:textId="7621ED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Шартнома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тартиб додани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ате, ки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имзо кардаанд, баста шуда метавонад.</w:t>
      </w:r>
    </w:p>
    <w:p w14:paraId="72A36E39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72" w:name="A000001967"/>
      <w:bookmarkEnd w:id="572"/>
      <w:r w:rsidRPr="0007154B">
        <w:rPr>
          <w:rFonts w:eastAsia="Times New Roman"/>
          <w:sz w:val="21"/>
          <w:szCs w:val="21"/>
        </w:rPr>
        <w:t>Моддаи 501. Гуфтушунид оид ба бастани шартнома</w:t>
      </w:r>
    </w:p>
    <w:p w14:paraId="02C86E8E" w14:textId="6D50C1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гузарондани гуфтушунид оид ба бастани шартнома озод буда,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онро ба зимма доранд ва барои ба созиш наомадан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надоранд,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5E45FC26" w14:textId="3A3407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Тарафе, ки гуфтушунид оид ба бастан</w:t>
      </w:r>
      <w:r w:rsidRPr="0007154B">
        <w:rPr>
          <w:color w:val="000000"/>
          <w:sz w:val="19"/>
          <w:szCs w:val="19"/>
        </w:rPr>
        <w:t>и шартномаро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мекунад,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тарафи дигар зиёни вобаста ба ин расондаро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намояд.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кардани гуфтушунид оид ба бастани шартнома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 дар назар дошта мешаванд:</w:t>
      </w:r>
    </w:p>
    <w:p w14:paraId="3DE73159" w14:textId="271187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баръ</w:t>
      </w:r>
      <w:r w:rsidRPr="0007154B">
        <w:rPr>
          <w:color w:val="000000"/>
          <w:sz w:val="19"/>
          <w:szCs w:val="19"/>
        </w:rPr>
        <w:t xml:space="preserve">ало бе нияти бастани созишнома бо тарафи дигар гузарондани гуфтушунид ё идомаи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тараф;</w:t>
      </w:r>
    </w:p>
    <w:p w14:paraId="695CF141" w14:textId="43BDAE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тарафи дигарро оид ба хусусият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додани маълумоти бардур</w:t>
      </w:r>
      <w:r w:rsidR="0007154B">
        <w:rPr>
          <w:color w:val="000000"/>
          <w:sz w:val="19"/>
          <w:szCs w:val="19"/>
        </w:rPr>
        <w:t>ӯ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ё ин ки хом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истодан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е,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хусусияти шартнома бояд ба маълумоти тарафи дигар расонда шавад;</w:t>
      </w:r>
    </w:p>
    <w:p w14:paraId="2DA04738" w14:textId="5F09B2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нога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он ва беасос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намудани гуфтушунид оид ба бастани шартнома бе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кардани тарафи дигар;</w:t>
      </w:r>
    </w:p>
    <w:p w14:paraId="78D90BCD" w14:textId="067BDE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пешбинигардида.</w:t>
      </w:r>
    </w:p>
    <w:p w14:paraId="39A6BD38" w14:textId="668873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Зиёне, ки тарафи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 бояд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оте дониста мешавад, ки тарафи дигар бинобар гузарондани гуфтушунид оид ба бастани шартнома, инчунин бинобар аз байн рафтани имконияти бастани шартнома бо шахси сеюм, кардааст.</w:t>
      </w:r>
    </w:p>
    <w:p w14:paraId="4CB5F006" w14:textId="54DE49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рафти гуфтушунид оид ба бастани шартнома тараф</w:t>
      </w:r>
      <w:r w:rsidRPr="0007154B">
        <w:rPr>
          <w:color w:val="000000"/>
          <w:sz w:val="19"/>
          <w:szCs w:val="19"/>
        </w:rPr>
        <w:t xml:space="preserve"> маълумотеро ба даст орад,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тарафи дигар ба сифати маълумоти махф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(конфиденсиал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дода шуда буд, пас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аст, сарфи назар аз баста шудани шартнома, ин маълумотро ошкор накунад ва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худаш ба таври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айридахлдор истифода набарад</w:t>
      </w:r>
      <w:r w:rsidRPr="0007154B">
        <w:rPr>
          <w:color w:val="000000"/>
          <w:sz w:val="19"/>
          <w:szCs w:val="19"/>
        </w:rPr>
        <w:t xml:space="preserve">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вайрон кардани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тараф бояд зиёнеро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ошкор намудани маълумоти махф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(конфиденсиал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ё истифодаи он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расондааст, ба тарафи дигар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7AC5F87B" w14:textId="2AFE6E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2-4 моддаи мазкур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дар сура</w:t>
      </w:r>
      <w:r w:rsidRPr="0007154B">
        <w:rPr>
          <w:color w:val="000000"/>
          <w:sz w:val="19"/>
          <w:szCs w:val="19"/>
        </w:rPr>
        <w:t>те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мешаванд, ки агар бо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7DA92E1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73" w:name="A000001968"/>
      <w:bookmarkEnd w:id="573"/>
      <w:r w:rsidRPr="0007154B">
        <w:rPr>
          <w:rFonts w:eastAsia="Times New Roman"/>
          <w:sz w:val="21"/>
          <w:szCs w:val="21"/>
        </w:rPr>
        <w:t>Моддаи 502. Оферта</w:t>
      </w:r>
    </w:p>
    <w:p w14:paraId="37416F85" w14:textId="174C33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Оферта ин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равонашуда ба як ё якчанд шахси мушаххас мебошад, ки ба таври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буда, нияти шахси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одкардаро дар хусуси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худ басташуда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исобидани шартнома бо гирандаи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од, ки онро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мекунад, ифода менамояд. Оферта бояд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шартномаро дар бар гирад.</w:t>
      </w:r>
    </w:p>
    <w:p w14:paraId="64601A7B" w14:textId="62692E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Оферта шахси фиристодаи онро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абулкунанда гирифтани он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месозад. Ага</w:t>
      </w:r>
      <w:r w:rsidRPr="0007154B">
        <w:rPr>
          <w:color w:val="000000"/>
          <w:sz w:val="19"/>
          <w:szCs w:val="19"/>
        </w:rPr>
        <w:t>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дар хусуси бозхонди оферта барва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ттар аз оферта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бо он расида бошад, оферта гирифтанашуда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меёбад.</w:t>
      </w:r>
    </w:p>
    <w:p w14:paraId="55E4C05E" w14:textId="2DB1FF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Офертаи гирифтаи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абулкунанда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лате, ки барои аксепти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 шудааст, бозхонд карда намешавад, агар аз </w:t>
      </w:r>
      <w:r w:rsidRPr="0007154B">
        <w:rPr>
          <w:color w:val="000000"/>
          <w:sz w:val="19"/>
          <w:szCs w:val="19"/>
        </w:rPr>
        <w:t>худи оферта,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оферта тартиби дигар барнаояд.</w:t>
      </w:r>
    </w:p>
    <w:p w14:paraId="43B4AE44" w14:textId="6A2425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Рекламаи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дигаре, ки ба доираи шахсони номуайян манзур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даъват ба оферта эътироф мешавад, агар дар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тартиби дигар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инъикос</w:t>
      </w:r>
      <w:r w:rsidRPr="0007154B">
        <w:rPr>
          <w:color w:val="000000"/>
          <w:sz w:val="19"/>
          <w:szCs w:val="19"/>
        </w:rPr>
        <w:t xml:space="preserve"> наёфта бошад.</w:t>
      </w:r>
    </w:p>
    <w:p w14:paraId="058E318F" w14:textId="6CFF110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74" w:name="A000001969"/>
      <w:bookmarkEnd w:id="574"/>
      <w:r w:rsidRPr="0007154B">
        <w:rPr>
          <w:rFonts w:eastAsia="Times New Roman"/>
          <w:sz w:val="21"/>
          <w:szCs w:val="21"/>
        </w:rPr>
        <w:t>Моддаи 503. Офертаи оммав</w:t>
      </w:r>
      <w:r w:rsidR="0007154B">
        <w:rPr>
          <w:rFonts w:eastAsia="Times New Roman"/>
          <w:sz w:val="21"/>
          <w:szCs w:val="21"/>
        </w:rPr>
        <w:t>ӣ</w:t>
      </w:r>
    </w:p>
    <w:p w14:paraId="3B100009" w14:textId="24B592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оде, ки тамоми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шартномаро фаро гирифтааст ва аз он нияти шахси манзурнамудаи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дар хусуси бастани шартнома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манзургардида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шахсе,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муайян мегардад, чун офертаи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кар</w:t>
      </w:r>
      <w:r w:rsidRPr="0007154B">
        <w:rPr>
          <w:color w:val="000000"/>
          <w:sz w:val="19"/>
          <w:szCs w:val="19"/>
        </w:rPr>
        <w:t>да мешавад.</w:t>
      </w:r>
    </w:p>
    <w:p w14:paraId="6FDE1EE0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75" w:name="A000001970"/>
      <w:bookmarkEnd w:id="575"/>
      <w:r w:rsidRPr="0007154B">
        <w:rPr>
          <w:rFonts w:eastAsia="Times New Roman"/>
          <w:sz w:val="21"/>
          <w:szCs w:val="21"/>
        </w:rPr>
        <w:t>Моддаи 504. Аксепт</w:t>
      </w:r>
    </w:p>
    <w:p w14:paraId="37536DC3" w14:textId="78FBD4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Аксепт 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авоби шахс дар хусуси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оферта аст, ки ба он фиристода шудааст. Аксепт бояд пурра ва бечунучаро бошад.</w:t>
      </w:r>
    </w:p>
    <w:p w14:paraId="16A6AB62" w14:textId="343666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муносибати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аблии кории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</w:t>
      </w:r>
      <w:r w:rsidRPr="0007154B">
        <w:rPr>
          <w:color w:val="000000"/>
          <w:sz w:val="19"/>
          <w:szCs w:val="19"/>
        </w:rPr>
        <w:t xml:space="preserve">ртиби дигар барнаояд, сукут аксепт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намеравад.</w:t>
      </w:r>
    </w:p>
    <w:p w14:paraId="13098467" w14:textId="20E6BE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 ва ё дар оферта зикр нашуда бошад,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барои аксепт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шахсе, ки офертаро гирифтааст,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дар оферта зикршуда (борфиристон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кор,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дахлдор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 аксепт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6F2926ED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76" w:name="A000001971"/>
      <w:bookmarkEnd w:id="576"/>
      <w:r w:rsidRPr="0007154B">
        <w:rPr>
          <w:rFonts w:eastAsia="Times New Roman"/>
          <w:sz w:val="21"/>
          <w:szCs w:val="21"/>
        </w:rPr>
        <w:t>Моддаи 505. Бозхонди аксепт</w:t>
      </w:r>
    </w:p>
    <w:p w14:paraId="18C74531" w14:textId="61075B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иномаи бозхонди аксепт ба шахсе, ки офертаро фиристодааст, пештар аз аксепт </w:t>
      </w:r>
      <w:r w:rsidRPr="0007154B">
        <w:rPr>
          <w:color w:val="000000"/>
          <w:sz w:val="19"/>
          <w:szCs w:val="19"/>
        </w:rPr>
        <w:t xml:space="preserve">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бо он расида бошад, аксепт гирифтанашуда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2FB61C47" w14:textId="5E31C40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77" w:name="A000001972"/>
      <w:bookmarkEnd w:id="577"/>
      <w:r w:rsidRPr="0007154B">
        <w:rPr>
          <w:rFonts w:eastAsia="Times New Roman"/>
          <w:sz w:val="21"/>
          <w:szCs w:val="21"/>
        </w:rPr>
        <w:t>Моддаи 506. Бастани шартнома дар асоси офертае, ки барои аксепти он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 муайян шудааст</w:t>
      </w:r>
    </w:p>
    <w:p w14:paraId="7867A176" w14:textId="35E500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Дар сурате, ки дар оферта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барои аксепти он муайян шуда бошад ва агар аксепт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</w:t>
      </w:r>
      <w:r w:rsidRPr="0007154B">
        <w:rPr>
          <w:color w:val="000000"/>
          <w:sz w:val="19"/>
          <w:szCs w:val="19"/>
        </w:rPr>
        <w:t>си фиристодаи оферта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дар он зикршуда гирифта шуда бошад, шартнома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3AAA2B9F" w14:textId="4114046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78" w:name="A000001973"/>
      <w:bookmarkEnd w:id="578"/>
      <w:r w:rsidRPr="0007154B">
        <w:rPr>
          <w:rFonts w:eastAsia="Times New Roman"/>
          <w:sz w:val="21"/>
          <w:szCs w:val="21"/>
        </w:rPr>
        <w:t>Моддаи 507. Бастани шартнома дар асоси офертае, ки дар он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 барои аксепт муайян нашудааст</w:t>
      </w:r>
    </w:p>
    <w:p w14:paraId="2D584110" w14:textId="171713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офертаи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барои аксепти он муайя</w:t>
      </w:r>
      <w:r w:rsidRPr="0007154B">
        <w:rPr>
          <w:color w:val="000000"/>
          <w:sz w:val="19"/>
          <w:szCs w:val="19"/>
        </w:rPr>
        <w:t xml:space="preserve">н нашуда бошад ва аксепт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офертаро фиристода то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агар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муайян нашуда бошад,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гирифта шуда бошад, шартнома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2DC4D589" w14:textId="0DFECC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Агар оферта шифо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ва бе</w:t>
      </w:r>
      <w:r w:rsidRPr="0007154B">
        <w:rPr>
          <w:color w:val="000000"/>
          <w:sz w:val="19"/>
          <w:szCs w:val="19"/>
        </w:rPr>
        <w:t xml:space="preserve"> нишон додани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барои аксепт баён шуда, тарафи дигар фавран дар мавриди аксепти он 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 карда бошад, шартнома басташуда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7340B09F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79" w:name="A000001974"/>
      <w:bookmarkEnd w:id="579"/>
      <w:r w:rsidRPr="0007154B">
        <w:rPr>
          <w:rFonts w:eastAsia="Times New Roman"/>
          <w:sz w:val="21"/>
          <w:szCs w:val="21"/>
        </w:rPr>
        <w:t>Моддаи 508. Аксепте, ки дер гирифта шудааст</w:t>
      </w:r>
    </w:p>
    <w:p w14:paraId="13C4CB63" w14:textId="36AE4E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иномаи аксепти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фиристодашуда дер дас</w:t>
      </w:r>
      <w:r w:rsidRPr="0007154B">
        <w:rPr>
          <w:color w:val="000000"/>
          <w:sz w:val="19"/>
          <w:szCs w:val="19"/>
        </w:rPr>
        <w:t>трас шуда, тарафи офертаро фиристода фавран тарафи дигарро аз дер гирифтани аксепт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насозад, аксепт дер гирифташуда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намешавад.</w:t>
      </w:r>
    </w:p>
    <w:p w14:paraId="7FBB3FBF" w14:textId="1261B7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тарафи офертаро фиристода фавран тарафи дигарро дар мавриди аксепти гирифтааш, ки дер дастрас шудааст,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 xml:space="preserve">созад, шартнома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4D8977B9" w14:textId="093063C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80" w:name="A000001975"/>
      <w:bookmarkEnd w:id="580"/>
      <w:r w:rsidRPr="0007154B">
        <w:rPr>
          <w:rFonts w:eastAsia="Times New Roman"/>
          <w:sz w:val="21"/>
          <w:szCs w:val="21"/>
        </w:rPr>
        <w:t>Моддаи 509. Аксепт бо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дигар</w:t>
      </w:r>
    </w:p>
    <w:p w14:paraId="2DC2DF6E" w14:textId="21C2164A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авоб дар хусуси розиг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ба бастани шартнома бо шарт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дигар аксепт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исобида намешавад.Чунин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авоб радди аксепт эътироф гардида,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амзамон офертаи нав эътироф мешавад.</w:t>
      </w:r>
    </w:p>
    <w:p w14:paraId="28025608" w14:textId="6EF5140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81" w:name="A000001976"/>
      <w:bookmarkEnd w:id="581"/>
      <w:r w:rsidRPr="0007154B">
        <w:rPr>
          <w:rFonts w:eastAsia="Times New Roman"/>
          <w:sz w:val="21"/>
          <w:szCs w:val="21"/>
        </w:rPr>
        <w:t>Моддаи 51</w:t>
      </w:r>
      <w:r w:rsidRPr="0007154B">
        <w:rPr>
          <w:rFonts w:eastAsia="Times New Roman"/>
          <w:sz w:val="21"/>
          <w:szCs w:val="21"/>
        </w:rPr>
        <w:t>0.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алли бастани шартнома</w:t>
      </w:r>
    </w:p>
    <w:p w14:paraId="7CAB26ED" w14:textId="34A4A8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дар шартнома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бастани он муайян нагардида бошад, шартнома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офертаро фиристодааст, басташуда эътироф мегардад.</w:t>
      </w:r>
    </w:p>
    <w:p w14:paraId="4D0150E0" w14:textId="2C0BC1B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82" w:name="A000001977"/>
      <w:bookmarkEnd w:id="582"/>
      <w:r w:rsidRPr="0007154B">
        <w:rPr>
          <w:rFonts w:eastAsia="Times New Roman"/>
          <w:sz w:val="21"/>
          <w:szCs w:val="21"/>
        </w:rPr>
        <w:t xml:space="preserve">Моддаи 511. Бо тартиби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атм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баст</w:t>
      </w:r>
      <w:r w:rsidRPr="0007154B">
        <w:rPr>
          <w:rFonts w:eastAsia="Times New Roman"/>
          <w:sz w:val="21"/>
          <w:szCs w:val="21"/>
        </w:rPr>
        <w:t>ани шартнома</w:t>
      </w:r>
    </w:p>
    <w:p w14:paraId="4688881A" w14:textId="035948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барои тарафе, ки оферта (лои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аи шартнома) фиристода шудааст, бастани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ин тараф бояд ба тарафи дигар дар давоми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гирифтани оферта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оид ба аксепт ё</w:t>
      </w:r>
      <w:r w:rsidRPr="0007154B">
        <w:rPr>
          <w:color w:val="000000"/>
          <w:sz w:val="19"/>
          <w:szCs w:val="19"/>
        </w:rPr>
        <w:t xml:space="preserve"> радди аксепт ё оид ба аксепти оферта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(протоколи ихтилофи назар ба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аи шартнома) фиристад. Тарафи офертафиристода, аз тарафе, ки барояш бастани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дар бораи аксепти он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гирифтааст (протокол</w:t>
      </w:r>
      <w:r w:rsidRPr="0007154B">
        <w:rPr>
          <w:color w:val="000000"/>
          <w:sz w:val="19"/>
          <w:szCs w:val="19"/>
        </w:rPr>
        <w:t>и ихтилофи назар ба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аи шартнома),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ихтилофоти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бамиёномадаро дар давоми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гирифтани чунин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ё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аксепт ба баррасии суд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7EDA2868" w14:textId="680D42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и дигар барои тарафе, ки оферта (лои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аи шартнома)-ро фиристодааст, бастани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 ва ба он дар давоми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протоколи ихтилофи назар ба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аи шартнома фиристода шудааст, ин тараф бояд дар давоми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гирифтани протоколи ихтилофи назар </w:t>
      </w:r>
      <w:r w:rsidRPr="0007154B">
        <w:rPr>
          <w:color w:val="000000"/>
          <w:sz w:val="19"/>
          <w:szCs w:val="19"/>
        </w:rPr>
        <w:t xml:space="preserve">тарафи дигарро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шартномаи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риршуда ё оид ба радди протоколи ихтилофи назар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рад кардани протоколи ихтилофи назар ё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зикршуда нагирифтани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оид ба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баррасии он, тарафе, ки протоколи ихтилофи назарро фи</w:t>
      </w:r>
      <w:r w:rsidRPr="0007154B">
        <w:rPr>
          <w:color w:val="000000"/>
          <w:sz w:val="19"/>
          <w:szCs w:val="19"/>
        </w:rPr>
        <w:t xml:space="preserve">ристодааст,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ихтилофи назари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бамиёномадаро ба баррасии суд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124D0B41" w14:textId="040601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 муайян нагардида бошад ё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 нашуда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</w:t>
      </w:r>
      <w:r w:rsidRPr="0007154B">
        <w:rPr>
          <w:color w:val="000000"/>
          <w:sz w:val="19"/>
          <w:szCs w:val="19"/>
        </w:rPr>
        <w:t xml:space="preserve">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 истифода бурда мешаванд.</w:t>
      </w:r>
    </w:p>
    <w:p w14:paraId="30B57EA0" w14:textId="23E21F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тарафе, ки барои 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дигар бастани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аз бастани шартнома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тарафи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суд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буран бастани шарт</w:t>
      </w:r>
      <w:r w:rsidRPr="0007154B">
        <w:rPr>
          <w:color w:val="000000"/>
          <w:sz w:val="19"/>
          <w:szCs w:val="19"/>
        </w:rPr>
        <w:t>нома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намояд. Тараф метавонад аз тарафи дигар, ки аз бастани шартнома беасос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кардааст,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кардаашро барои бастани шартнома талаб намояд.</w:t>
      </w:r>
    </w:p>
    <w:p w14:paraId="3DC79AF0" w14:textId="2125D61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83" w:name="A000001978"/>
      <w:bookmarkEnd w:id="583"/>
      <w:r w:rsidRPr="0007154B">
        <w:rPr>
          <w:rFonts w:eastAsia="Times New Roman"/>
          <w:sz w:val="21"/>
          <w:szCs w:val="21"/>
        </w:rPr>
        <w:t>Моддаи 512.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пеш аз шартнома</w:t>
      </w:r>
    </w:p>
    <w:p w14:paraId="2D8FC8B9" w14:textId="7FF896E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Агар ихтилофоте,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ба миён</w:t>
      </w:r>
      <w:r w:rsidRPr="0007154B">
        <w:rPr>
          <w:color w:val="000000"/>
          <w:sz w:val="19"/>
          <w:szCs w:val="19"/>
        </w:rPr>
        <w:t xml:space="preserve"> омадаанд, дар асоси моддаи 511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баррасии суд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шаванд,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шартнома, ки нисбат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ихтилофи назар доштанд,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мешаванд.</w:t>
      </w:r>
    </w:p>
    <w:p w14:paraId="00142B64" w14:textId="7BB6383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84" w:name="A000001979"/>
      <w:bookmarkEnd w:id="584"/>
      <w:r w:rsidRPr="0007154B">
        <w:rPr>
          <w:rFonts w:eastAsia="Times New Roman"/>
          <w:sz w:val="21"/>
          <w:szCs w:val="21"/>
        </w:rPr>
        <w:t>Моддаи 513. Бастани шартном</w:t>
      </w:r>
      <w:r w:rsidRPr="0007154B">
        <w:rPr>
          <w:rFonts w:eastAsia="Times New Roman"/>
          <w:sz w:val="21"/>
          <w:szCs w:val="21"/>
        </w:rPr>
        <w:t>а бо ро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 гузарондани савдо</w:t>
      </w:r>
    </w:p>
    <w:p w14:paraId="20D14810" w14:textId="26F283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Шартномаро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гузарондани савдо бастан мумкин аст, агар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шартнома тартиби дигар барнаояд. Шартнома бо шахсе баста мешавад, ки дар савдо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олиб омадааст.</w:t>
      </w:r>
    </w:p>
    <w:p w14:paraId="17C65227" w14:textId="26384F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Ташкилкунандаи савдо молики ашё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</w:t>
      </w:r>
      <w:r w:rsidRPr="0007154B">
        <w:rPr>
          <w:color w:val="000000"/>
          <w:sz w:val="19"/>
          <w:szCs w:val="19"/>
        </w:rPr>
        <w:t xml:space="preserve"> ин ки ташкилоти махсус буда метавонад. Ташкилоти махсус дар асоси шартнома бо молики ашё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 карда, аз номи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аз номи худ баромад мекунад,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барнаояд.</w:t>
      </w:r>
    </w:p>
    <w:p w14:paraId="2E4A5618" w14:textId="230997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муайяннамудаи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мавриди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ашё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гузарондани савдо баста шаванд.</w:t>
      </w:r>
    </w:p>
    <w:p w14:paraId="74D5ABD6" w14:textId="7D05C3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Савдо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савдои электрон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дар шакли музояда, озмун ё шакли дигари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</w:t>
      </w:r>
      <w:r w:rsidRPr="0007154B">
        <w:rPr>
          <w:color w:val="000000"/>
          <w:sz w:val="19"/>
          <w:szCs w:val="19"/>
        </w:rPr>
        <w:t xml:space="preserve">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гузаронда мешавад. Дар музояда шахсе, ки нархи баландтарро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кардааст,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олиб дониста мешавад. Дар озмун бошад, шахсе,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хулосаи комиссияи озмунии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аблан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ташкилкунандаи савдо таъингардида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</w:t>
      </w:r>
      <w:r w:rsidRPr="0007154B">
        <w:rPr>
          <w:color w:val="000000"/>
          <w:sz w:val="19"/>
          <w:szCs w:val="19"/>
        </w:rPr>
        <w:t xml:space="preserve">намудааст,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олиб дониста мешавад.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oнун тартиби дигар </w:t>
      </w:r>
      <w:r w:rsidRPr="0007154B">
        <w:rPr>
          <w:color w:val="000000"/>
          <w:sz w:val="19"/>
          <w:szCs w:val="19"/>
        </w:rPr>
        <w:lastRenderedPageBreak/>
        <w:t>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шакли савдоро молики ашё, ташкилоти махсус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молу мулки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хташаванда муайян мекунад.</w:t>
      </w:r>
    </w:p>
    <w:p w14:paraId="442E17C5" w14:textId="6BC182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</w:t>
      </w:r>
      <w:r w:rsidRPr="0007154B">
        <w:rPr>
          <w:color w:val="000000"/>
          <w:sz w:val="19"/>
          <w:szCs w:val="19"/>
        </w:rPr>
        <w:t>рарнамудаи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514 ва 515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нисбат ба савдои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суд баргузор мегардад,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3752B11D" w14:textId="3A2D65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Музояда ва озмун, ки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як нафар иштирок намудааст, баргузорнашуда эътироф мегардад.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б</w:t>
      </w:r>
      <w:r w:rsidRPr="0007154B">
        <w:rPr>
          <w:color w:val="000000"/>
          <w:sz w:val="19"/>
          <w:szCs w:val="19"/>
        </w:rPr>
        <w:t xml:space="preserve">аргузорнашуда эътироф намудани савдо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</w:t>
      </w:r>
    </w:p>
    <w:p w14:paraId="7A61897C" w14:textId="6BBF14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514 ва 515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инчунин нисбати савдое, ки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бастани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даст овардани мол,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кор,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 даст 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 ва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шартнома барнаояд.</w:t>
      </w:r>
    </w:p>
    <w:p w14:paraId="0AE46617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85" w:name="A000001980"/>
      <w:bookmarkEnd w:id="585"/>
      <w:r w:rsidRPr="0007154B">
        <w:rPr>
          <w:rFonts w:eastAsia="Times New Roman"/>
          <w:sz w:val="21"/>
          <w:szCs w:val="21"/>
        </w:rPr>
        <w:t>Моддаи 514. Ташкил ва тартиби гузарондани савдо</w:t>
      </w:r>
    </w:p>
    <w:p w14:paraId="772D468F" w14:textId="09F928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Музояда ва озмун кушода ё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шида буда метавонанд. Дар музояда ё озмуни кушода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ша</w:t>
      </w:r>
      <w:r w:rsidRPr="0007154B">
        <w:rPr>
          <w:color w:val="000000"/>
          <w:sz w:val="19"/>
          <w:szCs w:val="19"/>
        </w:rPr>
        <w:t>хс метавонад иштирок намояд. Дар музояда ё озмуни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шида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шахсоне, ки махсус барои 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 даъват шудаанд, иштирок мекунанд.</w:t>
      </w:r>
    </w:p>
    <w:p w14:paraId="1EF8E3B9" w14:textId="7C4D9B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инома дар мавриди гузарондани савдо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ташкилкунанд</w:t>
      </w:r>
      <w:r w:rsidRPr="0007154B">
        <w:rPr>
          <w:color w:val="000000"/>
          <w:sz w:val="19"/>
          <w:szCs w:val="19"/>
        </w:rPr>
        <w:t>а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пеш аз баргузор шудани он интишор шавад. Дар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бояд маълумот оид ба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ал, шакли савдо, мавзуъ ва тартиби гузарондани он,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мавриди ба расмият даровардани иштирок дар савдо, муайян намудани шахси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олиб дар савдо, инчунин оид б</w:t>
      </w:r>
      <w:r w:rsidRPr="0007154B">
        <w:rPr>
          <w:color w:val="000000"/>
          <w:sz w:val="19"/>
          <w:szCs w:val="19"/>
        </w:rPr>
        <w:t>а нархи ибтидо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шавад.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мавзуи савдо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бастани шартнома мебошад, дар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иномаи савдои баргузоршаванда бояд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барои он муайянгардида зикр карда шавад.</w:t>
      </w:r>
    </w:p>
    <w:p w14:paraId="4D44E8C7" w14:textId="44A6C5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дар мавриди гузарондани савдо тартиби д</w:t>
      </w:r>
      <w:r w:rsidRPr="0007154B">
        <w:rPr>
          <w:color w:val="000000"/>
          <w:sz w:val="19"/>
          <w:szCs w:val="19"/>
        </w:rPr>
        <w:t>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ташкилкунандаи савдои кушода, ки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инома додааст,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т, вале на дертар аз се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то фаро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баргузор шудани музояда,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гузарондани озмун бошад, на дертар аз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то баргузор шудани озмун</w:t>
      </w:r>
      <w:r w:rsidRPr="0007154B">
        <w:rPr>
          <w:color w:val="000000"/>
          <w:sz w:val="19"/>
          <w:szCs w:val="19"/>
        </w:rPr>
        <w:t xml:space="preserve">, аз гузарондани он даст кашад.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аз савдои кушода даст кашидани ташкилкунанда бо вайрон кардани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иштирокдорон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расондаро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67A2F973" w14:textId="486739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Ташкилкунандаи музояда ё озмуни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шида ба иштирокдорони даъв</w:t>
      </w:r>
      <w:r w:rsidRPr="0007154B">
        <w:rPr>
          <w:color w:val="000000"/>
          <w:sz w:val="19"/>
          <w:szCs w:val="19"/>
        </w:rPr>
        <w:t>атшуда, сарфи назар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даст кашидан аз гузарондани савдо, баъд аз фиристодани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7248A4D7" w14:textId="613ABA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Иштирокдорони савдо бояд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андоза,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ва тартибе, ки дар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иномаи гузарондани савдо дар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шудаанд, байъо</w:t>
      </w:r>
      <w:r w:rsidRPr="0007154B">
        <w:rPr>
          <w:color w:val="000000"/>
          <w:sz w:val="19"/>
          <w:szCs w:val="19"/>
        </w:rPr>
        <w:t>на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анд. Агар савдо баргузор нагардида бошад, байъона бояд баргардонда шавад. Байъона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ба шахсоне, ки дар савдо иштирок доштанду вале дар он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олиб наомадаанд, баргардонда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бастани шартнома бо шахсе, ки дар савдо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олиб омадааст, ма</w:t>
      </w:r>
      <w:r w:rsidRPr="0007154B">
        <w:rPr>
          <w:color w:val="000000"/>
          <w:sz w:val="19"/>
          <w:szCs w:val="19"/>
        </w:rPr>
        <w:t>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байъона додааш дар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шартномаи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мешавад.</w:t>
      </w:r>
    </w:p>
    <w:p w14:paraId="67E8B3CE" w14:textId="4E727E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Шахсе, ки дар савдо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олиб омадааст ва ташкилкунандаи савдо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гузарондани музояда ё озмун протокол оид ба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савдоро имзо мекунанд, ки он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аммияти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муайянкунанда дорад. Шахсе, ки дар савдо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олиб омадааст,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аз имзои протокол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 аз байъонаи додааш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мегардад. Ташкилкунандаи савдо, ки аз имзои протокол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байъонаро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дукарата барга</w:t>
      </w:r>
      <w:r w:rsidRPr="0007154B">
        <w:rPr>
          <w:color w:val="000000"/>
          <w:sz w:val="19"/>
          <w:szCs w:val="19"/>
        </w:rPr>
        <w:t xml:space="preserve">рдонад, инчунин ба шахси дар савдо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олибомада хисороти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иштирок дар савдо расондашударо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исме, ки аз андозаи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байъона бештар 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кунад.</w:t>
      </w:r>
    </w:p>
    <w:p w14:paraId="6546CEA9" w14:textId="529E28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Агар мавзуи савдо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бастани шартнома бошад, чунин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 бояд баъди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савдо ва тартиб додани протокол дар давоми бист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ё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дигари дар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муайяншуда баста шавад. Дар сурати аз бастани шартнома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тарафи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суд дар хусуси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бур кардан ба бастани </w:t>
      </w:r>
      <w:r w:rsidRPr="0007154B">
        <w:rPr>
          <w:color w:val="000000"/>
          <w:sz w:val="19"/>
          <w:szCs w:val="19"/>
        </w:rPr>
        <w:t>шартнома, инчунин пардохти хисороти аз рад кардани бастани шартнома расондашуда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намояд.</w:t>
      </w:r>
    </w:p>
    <w:p w14:paraId="687307A7" w14:textId="64F48DF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86" w:name="A000001981"/>
      <w:bookmarkEnd w:id="586"/>
      <w:r w:rsidRPr="0007154B">
        <w:rPr>
          <w:rFonts w:eastAsia="Times New Roman"/>
          <w:sz w:val="21"/>
          <w:szCs w:val="21"/>
        </w:rPr>
        <w:t>Моддаи 515.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ибати вайрон кардани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оида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гузарондани савдо</w:t>
      </w:r>
    </w:p>
    <w:p w14:paraId="1FF97ED7" w14:textId="344949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Савдое, ки бо вайрон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гузаронда шудааст,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даъвои ша</w:t>
      </w:r>
      <w:r w:rsidRPr="0007154B">
        <w:rPr>
          <w:color w:val="000000"/>
          <w:sz w:val="19"/>
          <w:szCs w:val="19"/>
        </w:rPr>
        <w:t xml:space="preserve">хси манфиатдор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мумкин аст беэътибор дониста шавад.</w:t>
      </w:r>
    </w:p>
    <w:p w14:paraId="4183CA88" w14:textId="7CF243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Беэътибор донистани савдо боиси беэътибории шартномаи бо шахси дар савдо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олибомада басташуда мегардад.</w:t>
      </w:r>
    </w:p>
    <w:p w14:paraId="77FDA7BB" w14:textId="236FE0DB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587" w:name="A000001982"/>
      <w:bookmarkEnd w:id="587"/>
      <w:r w:rsidRPr="0007154B">
        <w:rPr>
          <w:rFonts w:eastAsia="Times New Roman"/>
          <w:sz w:val="21"/>
          <w:szCs w:val="21"/>
        </w:rPr>
        <w:t>БОБИ 34.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ДОДАН ВА БЕКОР КАРДАНИ ШАРТНОМА</w:t>
      </w:r>
    </w:p>
    <w:p w14:paraId="5918B974" w14:textId="47C0199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88" w:name="A000001983"/>
      <w:bookmarkEnd w:id="588"/>
      <w:r w:rsidRPr="0007154B">
        <w:rPr>
          <w:rFonts w:eastAsia="Times New Roman"/>
          <w:sz w:val="21"/>
          <w:szCs w:val="21"/>
        </w:rPr>
        <w:t>Моддаи 516.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додан ё б</w:t>
      </w:r>
      <w:r w:rsidRPr="0007154B">
        <w:rPr>
          <w:rFonts w:eastAsia="Times New Roman"/>
          <w:sz w:val="21"/>
          <w:szCs w:val="21"/>
        </w:rPr>
        <w:t>екор кардани шартнома</w:t>
      </w:r>
    </w:p>
    <w:p w14:paraId="248F6F2F" w14:textId="2D3E60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Шартномаро бо созиши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 ё бекор кардан мумкин аст, агар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2DA921F6" w14:textId="7C6E4E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Шартномаро бо талаби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су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 мумкин аст:</w:t>
      </w:r>
    </w:p>
    <w:p w14:paraId="4C88A392" w14:textId="4A3BB5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шартномаро ба таври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вайрон кардани тарафи дигар;</w:t>
      </w:r>
    </w:p>
    <w:p w14:paraId="30F803A3" w14:textId="689FC8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ё шартнома.</w:t>
      </w:r>
    </w:p>
    <w:p w14:paraId="35B057C3" w14:textId="2D076E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Вайронкунии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ки боиси ба тарафи д</w:t>
      </w:r>
      <w:r w:rsidRPr="0007154B">
        <w:rPr>
          <w:color w:val="000000"/>
          <w:sz w:val="19"/>
          <w:szCs w:val="19"/>
        </w:rPr>
        <w:t>игар расондани хисорот мегардад ва онро то дара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назаррас аз ба даст овардани чизе,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дар назар дошта метавонист,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мекунад,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дониста мешавад.</w:t>
      </w:r>
    </w:p>
    <w:p w14:paraId="49239B9F" w14:textId="6BAFE6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яктарафа рад намудани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шартнома, агар чунин р</w:t>
      </w:r>
      <w:r w:rsidRPr="0007154B">
        <w:rPr>
          <w:color w:val="000000"/>
          <w:sz w:val="19"/>
          <w:szCs w:val="19"/>
        </w:rPr>
        <w:t xml:space="preserve">адкуниро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шартнома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бекоршуда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йирёфта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7615FD0C" w14:textId="27B64C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асоси яктарафа рад намудани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махсус надоштани тараф барои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ул шудан ба фаъолияти дахлдор гардида бошад, тарафи ди</w:t>
      </w:r>
      <w:r w:rsidRPr="0007154B">
        <w:rPr>
          <w:color w:val="000000"/>
          <w:sz w:val="19"/>
          <w:szCs w:val="19"/>
        </w:rPr>
        <w:t xml:space="preserve">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шартнома даст кашад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4499B0D7" w14:textId="32CED08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89" w:name="A000001984"/>
      <w:bookmarkEnd w:id="589"/>
      <w:r w:rsidRPr="0007154B">
        <w:rPr>
          <w:rFonts w:eastAsia="Times New Roman"/>
          <w:sz w:val="21"/>
          <w:szCs w:val="21"/>
        </w:rPr>
        <w:t>Моддаи 517.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йир додан ва бекор кардани шартнома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ба таври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идд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йир ёфтани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олат</w:t>
      </w:r>
    </w:p>
    <w:p w14:paraId="57220F21" w14:textId="5E5EC0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 таври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ёфтани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олат, ки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онро ба ин</w:t>
      </w:r>
      <w:r w:rsidRPr="0007154B">
        <w:rPr>
          <w:color w:val="000000"/>
          <w:sz w:val="19"/>
          <w:szCs w:val="19"/>
        </w:rPr>
        <w:t>обат гирифта буданд, барои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кардани он асос буда метавонад,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он барнаояд.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ёфтани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ангоме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карда мешавад, ки агар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чунин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ёфтан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олатро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метавонистанд, умуман шартномаро намебастанд ё он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таври назарраси дигар баста мешуд.</w:t>
      </w:r>
    </w:p>
    <w:p w14:paraId="50AB5BD3" w14:textId="2CB4C8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мавриди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ба таври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йирёфта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гардонидани шартнома ё бекор кардани он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н</w:t>
      </w:r>
      <w:r w:rsidRPr="0007154B">
        <w:rPr>
          <w:color w:val="000000"/>
          <w:sz w:val="19"/>
          <w:szCs w:val="19"/>
        </w:rPr>
        <w:t xml:space="preserve">арасида бошанд, суд бо талаби тарафи манфиатдор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шартномаро бекор карда ва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4 моддаи мазкур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 метавонад:</w:t>
      </w:r>
    </w:p>
    <w:p w14:paraId="58EE8AA3" w14:textId="2CD2DA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онро ба асос гирифта б</w:t>
      </w:r>
      <w:r w:rsidRPr="0007154B">
        <w:rPr>
          <w:color w:val="000000"/>
          <w:sz w:val="19"/>
          <w:szCs w:val="19"/>
        </w:rPr>
        <w:t>ошанд, ки чунин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йирёбии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ба миён намеояд;</w:t>
      </w:r>
    </w:p>
    <w:p w14:paraId="52497903" w14:textId="38885B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ёфта бошад, ки тарафи манфиатдор пас аз рух доданаш онро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адди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амхор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муло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изакорие, ки вобаста ба хусусияти шартнома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 аз он талаб карда мешавад, бартараф карда наметавонист;</w:t>
      </w:r>
    </w:p>
    <w:p w14:paraId="67B45436" w14:textId="688965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б</w:t>
      </w:r>
      <w:r w:rsidRPr="0007154B">
        <w:rPr>
          <w:color w:val="000000"/>
          <w:sz w:val="19"/>
          <w:szCs w:val="19"/>
        </w:rPr>
        <w:t>е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таносуби ба шартнома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манфиати молумулкии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то андозае вайрон кунад ва ба тарафи манфиатдор зиёне расонад, ки онро то дара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назаррас аз ба даст овардани чизе,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дар назар дошта метаво</w:t>
      </w:r>
      <w:r w:rsidRPr="0007154B">
        <w:rPr>
          <w:color w:val="000000"/>
          <w:sz w:val="19"/>
          <w:szCs w:val="19"/>
        </w:rPr>
        <w:t>нист,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мекунад;</w:t>
      </w:r>
    </w:p>
    <w:p w14:paraId="0C0F7995" w14:textId="27ED36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аз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шартнома барнаояд, ки таваккали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ёфтани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ба зиммаи тарафи манфиатдор аст.</w:t>
      </w:r>
    </w:p>
    <w:p w14:paraId="48B7F410" w14:textId="1CF730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бекор кардани шартнома бинобар ба таври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ёфтани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суд бо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кадоме аз т</w:t>
      </w:r>
      <w:r w:rsidRPr="0007154B">
        <w:rPr>
          <w:color w:val="000000"/>
          <w:sz w:val="19"/>
          <w:szCs w:val="19"/>
        </w:rPr>
        <w:t>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бекор кардани шартномаро бо назардошти зарурати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одилонаи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ин шартнома масраф шудааст, муайян мекунад.</w:t>
      </w:r>
    </w:p>
    <w:p w14:paraId="541AE6B9" w14:textId="55426E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шартнома бинобар ба таври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ёфтани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</w:t>
      </w:r>
      <w:r w:rsidRPr="0007154B">
        <w:rPr>
          <w:color w:val="000000"/>
          <w:sz w:val="19"/>
          <w:szCs w:val="19"/>
        </w:rPr>
        <w:t>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мешавад, агар бекор кардани шартнома ба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мухолиф бошад ё ба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хисороте расонад, ки аз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баъди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хеле зиёд бошад.</w:t>
      </w:r>
    </w:p>
    <w:p w14:paraId="27122A0A" w14:textId="136CB69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90" w:name="A000001985"/>
      <w:bookmarkEnd w:id="590"/>
      <w:r w:rsidRPr="0007154B">
        <w:rPr>
          <w:rFonts w:eastAsia="Times New Roman"/>
          <w:sz w:val="21"/>
          <w:szCs w:val="21"/>
        </w:rPr>
        <w:t>Моддаи 518. Тартиби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додан ва бе</w:t>
      </w:r>
      <w:r w:rsidRPr="0007154B">
        <w:rPr>
          <w:rFonts w:eastAsia="Times New Roman"/>
          <w:sz w:val="21"/>
          <w:szCs w:val="21"/>
        </w:rPr>
        <w:t>кор кардани шартнома</w:t>
      </w:r>
    </w:p>
    <w:p w14:paraId="7EE38B82" w14:textId="296134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Созишномаи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 ё бекор кардани шартнома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шакле, ки шартнома дорад,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мешавад,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шартнома ё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7A6BFE2C" w14:textId="51C4EA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Талаби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кардани шартномар</w:t>
      </w:r>
      <w:r w:rsidRPr="0007154B">
        <w:rPr>
          <w:color w:val="000000"/>
          <w:sz w:val="19"/>
          <w:szCs w:val="19"/>
        </w:rPr>
        <w:t>о тараф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баъди гирифтани раддияи тарафи дигар оид ба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кардани шартнома ё ин ки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ё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ё дар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ва дар сурати набудани он дар муддати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 нагирифтани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 ба суд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</w:t>
      </w:r>
      <w:r w:rsidRPr="0007154B">
        <w:rPr>
          <w:color w:val="000000"/>
          <w:sz w:val="19"/>
          <w:szCs w:val="19"/>
        </w:rPr>
        <w:t xml:space="preserve"> метавонад.</w:t>
      </w:r>
    </w:p>
    <w:p w14:paraId="1C02D93E" w14:textId="075C448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91" w:name="A000001986"/>
      <w:bookmarkEnd w:id="591"/>
      <w:r w:rsidRPr="0007154B">
        <w:rPr>
          <w:rFonts w:eastAsia="Times New Roman"/>
          <w:sz w:val="21"/>
          <w:szCs w:val="21"/>
        </w:rPr>
        <w:t>Моддаи 519.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ибати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додан ё бекор кардани шартнома</w:t>
      </w:r>
    </w:p>
    <w:p w14:paraId="3454F1B9" w14:textId="12A395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шакли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йирёфта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мешаванд.</w:t>
      </w:r>
    </w:p>
    <w:p w14:paraId="39CA03A6" w14:textId="28D568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бекор кардани шартнома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мегарданд,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шарт</w:t>
      </w:r>
      <w:r w:rsidRPr="0007154B">
        <w:rPr>
          <w:color w:val="000000"/>
          <w:sz w:val="19"/>
          <w:szCs w:val="19"/>
        </w:rPr>
        <w:t>нома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15FACF0C" w14:textId="4B4C04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аз созишнома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шартнома тартиби дигар барнаояд,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кардани шартнома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мавриди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кардани шартно</w:t>
      </w:r>
      <w:r w:rsidRPr="0007154B">
        <w:rPr>
          <w:color w:val="000000"/>
          <w:sz w:val="19"/>
          <w:szCs w:val="19"/>
        </w:rPr>
        <w:t xml:space="preserve">ма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кардани шартнома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ба суд дар бораи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кардани шартнома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йирёфта ё бекоршуда дониста мешаванд.</w:t>
      </w:r>
    </w:p>
    <w:p w14:paraId="51E5CDBC" w14:textId="3D3078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4.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</w:t>
      </w:r>
      <w:r w:rsidRPr="0007154B">
        <w:rPr>
          <w:color w:val="000000"/>
          <w:sz w:val="19"/>
          <w:szCs w:val="19"/>
        </w:rPr>
        <w:t>да бошад,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 баргардондани чизеро,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кардани шартнома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кардаанд, талаб намоянд.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то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кардани шартнома як тараф аз тарафи дигар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 гирифта,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худро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накардааст ё ба тарафи дигар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кардааст,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дорошавии беасос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</w:t>
      </w:r>
      <w:r w:rsidRPr="0007154B">
        <w:rPr>
          <w:color w:val="000000"/>
          <w:sz w:val="19"/>
          <w:szCs w:val="19"/>
        </w:rPr>
        <w:t>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8127EFC" w14:textId="26515C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Агар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таври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вайрон кардани шартнома барои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 ё бекор кардани шартнома асос шуда бошад, тарафи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аз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кардани шартн</w:t>
      </w:r>
      <w:r w:rsidRPr="0007154B">
        <w:rPr>
          <w:color w:val="000000"/>
          <w:sz w:val="19"/>
          <w:szCs w:val="19"/>
        </w:rPr>
        <w:t>ома расидаро талаб намояд.</w:t>
      </w:r>
    </w:p>
    <w:p w14:paraId="789E73A4" w14:textId="4F70901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92" w:name="A000001987"/>
      <w:bookmarkEnd w:id="592"/>
      <w:r w:rsidRPr="0007154B">
        <w:rPr>
          <w:rFonts w:eastAsia="Times New Roman"/>
          <w:sz w:val="21"/>
          <w:szCs w:val="21"/>
        </w:rPr>
        <w:t>Моддаи 520. Дароз кардани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амали шартнома</w:t>
      </w:r>
    </w:p>
    <w:p w14:paraId="71C76292" w14:textId="71EA70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амали шартномаро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нав дароз кунанд.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506 ва 507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дароз карда мешавад.</w:t>
      </w:r>
    </w:p>
    <w:p w14:paraId="091D6EF5" w14:textId="796D1B60" w:rsidR="00000000" w:rsidRPr="0007154B" w:rsidRDefault="0007154B">
      <w:pPr>
        <w:pStyle w:val="2"/>
        <w:divId w:val="1550996573"/>
        <w:rPr>
          <w:rFonts w:eastAsia="Times New Roman"/>
          <w:sz w:val="25"/>
          <w:szCs w:val="25"/>
        </w:rPr>
      </w:pPr>
      <w:bookmarkStart w:id="593" w:name="A6IN0MF5YB"/>
      <w:bookmarkEnd w:id="593"/>
      <w:r>
        <w:rPr>
          <w:rFonts w:eastAsia="Times New Roman"/>
          <w:sz w:val="25"/>
          <w:szCs w:val="25"/>
        </w:rPr>
        <w:t>Қ</w:t>
      </w:r>
      <w:r w:rsidR="004D17B0" w:rsidRPr="0007154B">
        <w:rPr>
          <w:rFonts w:eastAsia="Times New Roman"/>
          <w:sz w:val="25"/>
          <w:szCs w:val="25"/>
        </w:rPr>
        <w:t>ИСМИ II.</w:t>
      </w:r>
    </w:p>
    <w:p w14:paraId="4936607B" w14:textId="198346E4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594" w:name="A000001988"/>
      <w:bookmarkEnd w:id="594"/>
      <w:r w:rsidRPr="0007154B">
        <w:rPr>
          <w:rFonts w:eastAsia="Times New Roman"/>
          <w:sz w:val="23"/>
          <w:szCs w:val="23"/>
        </w:rPr>
        <w:t>ФАСЛИ V. НА</w:t>
      </w:r>
      <w:r w:rsidRPr="0007154B">
        <w:rPr>
          <w:rFonts w:eastAsia="Times New Roman"/>
          <w:sz w:val="23"/>
          <w:szCs w:val="23"/>
        </w:rPr>
        <w:t>МУД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ОИ АЛО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ИДАИ У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ДАДОР</w:t>
      </w:r>
      <w:r w:rsidR="0007154B">
        <w:rPr>
          <w:rFonts w:eastAsia="Times New Roman"/>
          <w:sz w:val="23"/>
          <w:szCs w:val="23"/>
        </w:rPr>
        <w:t>Ӣ</w:t>
      </w:r>
    </w:p>
    <w:p w14:paraId="4620205B" w14:textId="258D68FB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595" w:name="A000001989"/>
      <w:bookmarkEnd w:id="595"/>
      <w:r w:rsidRPr="0007154B">
        <w:rPr>
          <w:rFonts w:eastAsia="Times New Roman"/>
          <w:sz w:val="21"/>
          <w:szCs w:val="21"/>
        </w:rPr>
        <w:t>БОБИ 35.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</w:t>
      </w:r>
    </w:p>
    <w:p w14:paraId="59861C72" w14:textId="70B6BF0F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596" w:name="A6IM0UMO0P"/>
      <w:bookmarkEnd w:id="596"/>
      <w:r w:rsidRPr="0007154B">
        <w:rPr>
          <w:rFonts w:eastAsia="Times New Roman"/>
          <w:sz w:val="21"/>
          <w:szCs w:val="21"/>
        </w:rPr>
        <w:t>§1.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умумии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</w:t>
      </w:r>
    </w:p>
    <w:p w14:paraId="08FE3602" w14:textId="1EEA6E0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97" w:name="A000001990"/>
      <w:bookmarkEnd w:id="597"/>
      <w:r w:rsidRPr="0007154B">
        <w:rPr>
          <w:rFonts w:eastAsia="Times New Roman"/>
          <w:sz w:val="21"/>
          <w:szCs w:val="21"/>
        </w:rPr>
        <w:t>Моддаи 521. Шартномаи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</w:t>
      </w:r>
    </w:p>
    <w:p w14:paraId="1B6A901E" w14:textId="28CCC8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як тараф (фур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мешавад, ки молро ба моликияти тарафи дигар (харидор)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ин молро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карда, бар ивазаш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муайяни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супорад.</w:t>
      </w:r>
    </w:p>
    <w:p w14:paraId="62279AE0" w14:textId="60CFB5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ва а</w:t>
      </w:r>
      <w:r w:rsidRPr="0007154B">
        <w:rPr>
          <w:color w:val="000000"/>
          <w:sz w:val="19"/>
          <w:szCs w:val="19"/>
        </w:rPr>
        <w:t>рзиш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асъор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махсуси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муайян нагардида бошанд,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параграф истифода бурда мешаванд.</w:t>
      </w:r>
    </w:p>
    <w:p w14:paraId="246D6442" w14:textId="22B4F0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параграф нисбат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мешаванд, агар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таво ё хусусияти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тартиби дигар барнаояд.</w:t>
      </w:r>
    </w:p>
    <w:p w14:paraId="13AC0C80" w14:textId="74C072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(хариду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чакана,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хариди давлатии мол, 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хариди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</w:t>
      </w:r>
      <w:r w:rsidRPr="0007154B">
        <w:rPr>
          <w:color w:val="000000"/>
          <w:sz w:val="19"/>
          <w:szCs w:val="19"/>
        </w:rPr>
        <w:t>рои коркард ё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ш, таъмини энергия,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корхона)-ро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менамоянд.</w:t>
      </w:r>
    </w:p>
    <w:p w14:paraId="4A6839C8" w14:textId="1538BEC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98" w:name="A000001991"/>
      <w:bookmarkEnd w:id="598"/>
      <w:r w:rsidRPr="0007154B">
        <w:rPr>
          <w:rFonts w:eastAsia="Times New Roman"/>
          <w:sz w:val="21"/>
          <w:szCs w:val="21"/>
        </w:rPr>
        <w:t>Моддаи 522. Шакли шартномаи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</w:t>
      </w:r>
    </w:p>
    <w:p w14:paraId="1B7D78BD" w14:textId="1DA8C2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Шакли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менамоянд.</w:t>
      </w:r>
    </w:p>
    <w:p w14:paraId="378D9E49" w14:textId="3E469AF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599" w:name="A000001992"/>
      <w:bookmarkEnd w:id="599"/>
      <w:r w:rsidRPr="0007154B">
        <w:rPr>
          <w:rFonts w:eastAsia="Times New Roman"/>
          <w:sz w:val="21"/>
          <w:szCs w:val="21"/>
        </w:rPr>
        <w:t>Моддаи 5</w:t>
      </w:r>
      <w:r w:rsidRPr="0007154B">
        <w:rPr>
          <w:rFonts w:eastAsia="Times New Roman"/>
          <w:sz w:val="21"/>
          <w:szCs w:val="21"/>
        </w:rPr>
        <w:t>23.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 оид ба мол</w:t>
      </w:r>
    </w:p>
    <w:p w14:paraId="4EFE3621" w14:textId="1F98DF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сифати мол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</w:t>
      </w:r>
      <w:hyperlink r:id="rId49" w:anchor="A000001576" w:tooltip="Ссылка на оглавление: Моддаи 137. Муомилотпазирии объектіои іуѕуѕіои маданњ" w:history="1">
        <w:r w:rsidRPr="0007154B">
          <w:rPr>
            <w:rStyle w:val="a4"/>
            <w:sz w:val="19"/>
            <w:szCs w:val="19"/>
          </w:rPr>
          <w:t>137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ашё шуда метавонад.</w:t>
      </w:r>
    </w:p>
    <w:p w14:paraId="096F6124" w14:textId="692C2D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ба моли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д, инчунин моле, ки дар оянда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</w:t>
      </w:r>
      <w:r w:rsidRPr="0007154B">
        <w:rPr>
          <w:color w:val="000000"/>
          <w:sz w:val="19"/>
          <w:szCs w:val="19"/>
        </w:rPr>
        <w:t xml:space="preserve">ояд, агар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мумкин аст баста шавад.</w:t>
      </w:r>
    </w:p>
    <w:p w14:paraId="10EE4AB1" w14:textId="2E1F80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оид ба мол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мешавад, агар аз шартнома муайян кардани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 ва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мол имконпазир бошад.</w:t>
      </w:r>
    </w:p>
    <w:p w14:paraId="20B42D03" w14:textId="6621CA1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00" w:name="A000001993"/>
      <w:bookmarkEnd w:id="600"/>
      <w:r w:rsidRPr="0007154B">
        <w:rPr>
          <w:rFonts w:eastAsia="Times New Roman"/>
          <w:sz w:val="21"/>
          <w:szCs w:val="21"/>
        </w:rPr>
        <w:t xml:space="preserve">Моддаи </w:t>
      </w:r>
      <w:r w:rsidRPr="0007154B">
        <w:rPr>
          <w:rFonts w:eastAsia="Times New Roman"/>
          <w:sz w:val="21"/>
          <w:szCs w:val="21"/>
        </w:rPr>
        <w:t>524.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шанда оид ба супоридани мол</w:t>
      </w:r>
    </w:p>
    <w:p w14:paraId="3B2F9538" w14:textId="7F18A7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моли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пешбинишударо ба харидор супорад.</w:t>
      </w:r>
    </w:p>
    <w:p w14:paraId="2B7C69F9" w14:textId="64662E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бо супоридани</w:t>
      </w:r>
      <w:r w:rsidRPr="0007154B">
        <w:rPr>
          <w:color w:val="000000"/>
          <w:sz w:val="19"/>
          <w:szCs w:val="19"/>
        </w:rPr>
        <w:t xml:space="preserve"> мол ба харидор ашёи мансуби он,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(шиносномаи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гуво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номаи сифат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айра)ро,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супорад.</w:t>
      </w:r>
    </w:p>
    <w:p w14:paraId="5EFA4D1F" w14:textId="6464397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01" w:name="A000001994"/>
      <w:bookmarkEnd w:id="601"/>
      <w:r w:rsidRPr="0007154B">
        <w:rPr>
          <w:rFonts w:eastAsia="Times New Roman"/>
          <w:sz w:val="21"/>
          <w:szCs w:val="21"/>
        </w:rPr>
        <w:t>Моддаи 525.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супоридани мол</w:t>
      </w:r>
    </w:p>
    <w:p w14:paraId="436D8C08" w14:textId="61C40A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ба харидор супоридани мол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муайян карда мешавад.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аз шартномаи мазкур муайян кардани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имконнопазир бошад,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hyperlink r:id="rId50" w:anchor="A000001822" w:tooltip="Ссылка на оглавление: Моддаи 361. Муілати иїрои уідадорњ" w:history="1">
        <w:r w:rsidRPr="0007154B">
          <w:rPr>
            <w:rStyle w:val="a4"/>
            <w:sz w:val="19"/>
            <w:szCs w:val="19"/>
          </w:rPr>
          <w:t>моддаи 361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5CA1ECB7" w14:textId="1793DB1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ба шарти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муайянгардида басташуда эътироф мегардад, агар аз шартнома баръало маълум</w:t>
      </w:r>
      <w:r w:rsidRPr="0007154B">
        <w:rPr>
          <w:color w:val="000000"/>
          <w:sz w:val="19"/>
          <w:szCs w:val="19"/>
        </w:rPr>
        <w:t xml:space="preserve"> бошад,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вайрон кардани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харидор нисбат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манфиатдории худро гум мекунад.</w:t>
      </w:r>
    </w:p>
    <w:p w14:paraId="4B031234" w14:textId="76C703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бе розигии харидор чунин шартномаро то фарорас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баъди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ха</w:t>
      </w:r>
      <w:r w:rsidRPr="0007154B">
        <w:rPr>
          <w:color w:val="000000"/>
          <w:sz w:val="19"/>
          <w:szCs w:val="19"/>
        </w:rPr>
        <w:t>ридор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шартномаро рад накардааст,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намояд.</w:t>
      </w:r>
    </w:p>
    <w:p w14:paraId="4FDE3A0B" w14:textId="28BDC53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02" w:name="A000001995"/>
      <w:bookmarkEnd w:id="602"/>
      <w:r w:rsidRPr="0007154B">
        <w:rPr>
          <w:rFonts w:eastAsia="Times New Roman"/>
          <w:sz w:val="21"/>
          <w:szCs w:val="21"/>
        </w:rPr>
        <w:t>Моддаи 526. Ла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заи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шанда оид ба супоридани мол</w:t>
      </w:r>
    </w:p>
    <w:p w14:paraId="1B659A14" w14:textId="7008AC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оид ба супоридани мол ба харидор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</w:t>
      </w:r>
      <w:r w:rsidRPr="0007154B">
        <w:rPr>
          <w:color w:val="000000"/>
          <w:sz w:val="19"/>
          <w:szCs w:val="19"/>
        </w:rPr>
        <w:t xml:space="preserve"> зерин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меравад:</w:t>
      </w:r>
    </w:p>
    <w:p w14:paraId="23D4C231" w14:textId="5A7205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ба харидор ё ба шахси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муайянгардида супоридани мол, агар дар шартнома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вобаста ба расондани мол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бошад;</w:t>
      </w:r>
    </w:p>
    <w:p w14:paraId="342A8BDF" w14:textId="22B955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ихтиёри харидор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кардани мол, агар мол бояд ба харидор ё </w:t>
      </w:r>
      <w:r w:rsidRPr="0007154B">
        <w:rPr>
          <w:color w:val="000000"/>
          <w:sz w:val="19"/>
          <w:szCs w:val="19"/>
        </w:rPr>
        <w:t xml:space="preserve">шахси муайянгардидаи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мол супорида шавад.</w:t>
      </w:r>
    </w:p>
    <w:p w14:paraId="5F44BB15" w14:textId="05B7AA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Мол ба ихтиёри харидор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мешавад, агар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пешбининамудаи шартнома мол барои супоридан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таъиншуда омода бошад ва харидор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оид</w:t>
      </w:r>
      <w:r w:rsidRPr="0007154B">
        <w:rPr>
          <w:color w:val="000000"/>
          <w:sz w:val="19"/>
          <w:szCs w:val="19"/>
        </w:rPr>
        <w:t xml:space="preserve"> ба омода будани мол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супоридан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бошад. Агар мол барои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там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бо дигар тартиб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аммонанд нашуда бошад, он барои супоридан омодашуда эътироф карда намешавад.</w:t>
      </w:r>
    </w:p>
    <w:p w14:paraId="6ACA02FF" w14:textId="0A4FBC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аз шартномаи хариду </w:t>
      </w:r>
      <w:r w:rsidRPr="0007154B">
        <w:rPr>
          <w:color w:val="000000"/>
          <w:sz w:val="19"/>
          <w:szCs w:val="19"/>
        </w:rPr>
        <w:t>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дар мавриди расондани мол ё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мол супоридани он ба харидор барнаояд ва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боркашон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ё ба ташкилоти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 xml:space="preserve"> супоридани мол ба харидор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рогардида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62E1DFD4" w14:textId="5B91841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03" w:name="A000001996"/>
      <w:bookmarkEnd w:id="603"/>
      <w:r w:rsidRPr="0007154B">
        <w:rPr>
          <w:rFonts w:eastAsia="Times New Roman"/>
          <w:sz w:val="21"/>
          <w:szCs w:val="21"/>
        </w:rPr>
        <w:t>Моддаи 527.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шанда оид ба эмин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доштани молу мулки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хташуда</w:t>
      </w:r>
    </w:p>
    <w:p w14:paraId="0E54B723" w14:textId="2EC264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харидор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 аз супоридани молу мулк мегузарад,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то супоридани </w:t>
      </w:r>
      <w:r w:rsidRPr="0007154B">
        <w:rPr>
          <w:color w:val="000000"/>
          <w:sz w:val="19"/>
          <w:szCs w:val="19"/>
        </w:rPr>
        <w:t>он молу мулкро эмин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 ва ба бесифат шудани он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3027B80" w14:textId="605390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созишномаи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харидор бояд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барои ин кор заруриро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7148C9C5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04" w:name="A000001997"/>
      <w:bookmarkEnd w:id="604"/>
      <w:r w:rsidRPr="0007154B">
        <w:rPr>
          <w:rFonts w:eastAsia="Times New Roman"/>
          <w:sz w:val="21"/>
          <w:szCs w:val="21"/>
        </w:rPr>
        <w:t>Моддаи 528. Гузаштани таваккали тасодуф</w:t>
      </w:r>
      <w:r w:rsidRPr="0007154B">
        <w:rPr>
          <w:rFonts w:eastAsia="Times New Roman"/>
          <w:sz w:val="21"/>
          <w:szCs w:val="21"/>
        </w:rPr>
        <w:t>ан нобуд шудани мол</w:t>
      </w:r>
    </w:p>
    <w:p w14:paraId="10717677" w14:textId="12A607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таваккали тасодуфан нобуд шудан ё тасодуфан осеб дидани мол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зае ба харидор мегузарад,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оид ба супоридани мол</w:t>
      </w:r>
      <w:r w:rsidRPr="0007154B">
        <w:rPr>
          <w:color w:val="000000"/>
          <w:sz w:val="19"/>
          <w:szCs w:val="19"/>
        </w:rPr>
        <w:t xml:space="preserve"> ба харидор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6BDA7C49" w14:textId="01B259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Таваккали тасодуфан нобуд шудан ё тасодуфан осеб дидани моле,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будани он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он)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 шудааст, агар дар шартномаи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</w:t>
      </w:r>
      <w:r w:rsidRPr="0007154B">
        <w:rPr>
          <w:color w:val="000000"/>
          <w:sz w:val="19"/>
          <w:szCs w:val="19"/>
        </w:rPr>
        <w:t>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ба харидор мегузарад.</w:t>
      </w:r>
    </w:p>
    <w:p w14:paraId="37DEDA2E" w14:textId="562E52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Шарти шартнома дар бораи таваккали тасодуфан нобуд шудан ё осеб дидани мол, ки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боркашони аввалин супоридани он ба харидор мегузарад,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талаби харидор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мумкин </w:t>
      </w:r>
      <w:r w:rsidRPr="0007154B">
        <w:rPr>
          <w:color w:val="000000"/>
          <w:sz w:val="19"/>
          <w:szCs w:val="19"/>
        </w:rPr>
        <w:t>аст беэътибор эътироф карда шавад, агар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медонист ё мебоист донад, ки мол нобуд шудааст ё осеб дидааст, вале ба харидор хабар надодааст.</w:t>
      </w:r>
    </w:p>
    <w:p w14:paraId="7B64F2A5" w14:textId="259F2C7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05" w:name="A000001998"/>
      <w:bookmarkEnd w:id="605"/>
      <w:r w:rsidRPr="0007154B">
        <w:rPr>
          <w:rFonts w:eastAsia="Times New Roman"/>
          <w:sz w:val="21"/>
          <w:szCs w:val="21"/>
        </w:rPr>
        <w:t>Моддаи 529.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шанда вобаста ба супоридани моли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шахси сеюм оз</w:t>
      </w:r>
      <w:r w:rsidRPr="0007154B">
        <w:rPr>
          <w:rFonts w:eastAsia="Times New Roman"/>
          <w:sz w:val="21"/>
          <w:szCs w:val="21"/>
        </w:rPr>
        <w:t>од</w:t>
      </w:r>
    </w:p>
    <w:p w14:paraId="6ABD9F45" w14:textId="3F17FD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харидор моли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шахси сеюм озодро,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харидор роз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 моли дорои гаронии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шахси сеюмро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кунад, супорад.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исботи он, ки харидор дар мавриди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 сеюм медонист ва ё мебоист донад, ба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паст кардани арзиши хариди мол ё бекор кардани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079419AC" w14:textId="100C7F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</w:t>
      </w:r>
      <w:r w:rsidRPr="0007154B">
        <w:rPr>
          <w:color w:val="000000"/>
          <w:sz w:val="19"/>
          <w:szCs w:val="19"/>
        </w:rPr>
        <w:t>даи мазкур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истифода мешаванд, ки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мол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супоридани он ба харидор талаботи шахси сеюм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дошт ва харидор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буд ва агар ин талабот минбаъд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гардида бошанд.</w:t>
      </w:r>
    </w:p>
    <w:p w14:paraId="57A99BC6" w14:textId="2C1F252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06" w:name="A000001999"/>
      <w:bookmarkEnd w:id="606"/>
      <w:r w:rsidRPr="0007154B">
        <w:rPr>
          <w:rFonts w:eastAsia="Times New Roman"/>
          <w:sz w:val="21"/>
          <w:szCs w:val="21"/>
        </w:rPr>
        <w:t>Мо</w:t>
      </w:r>
      <w:r w:rsidRPr="0007154B">
        <w:rPr>
          <w:rFonts w:eastAsia="Times New Roman"/>
          <w:sz w:val="21"/>
          <w:szCs w:val="21"/>
        </w:rPr>
        <w:t xml:space="preserve">ддаи 530.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шанда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аз харидор гирифтани мол</w:t>
      </w:r>
    </w:p>
    <w:p w14:paraId="20C9CEED" w14:textId="5AFF87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сеюм гирифтани мол аз харидор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ба миён омадаанд,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харидор оид ба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будани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</w:t>
      </w:r>
      <w:r w:rsidRPr="0007154B">
        <w:rPr>
          <w:color w:val="000000"/>
          <w:sz w:val="19"/>
          <w:szCs w:val="19"/>
        </w:rPr>
        <w:t>донист ва ё мебоист донад,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зиёни ба харидор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79142553" w14:textId="7CF924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бораи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намудани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кардани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сеюм талаб карда гирифтани моли бадастовардаи ха</w:t>
      </w:r>
      <w:r w:rsidRPr="0007154B">
        <w:rPr>
          <w:color w:val="000000"/>
          <w:sz w:val="19"/>
          <w:szCs w:val="19"/>
        </w:rPr>
        <w:t>ридор эътибор надорад.</w:t>
      </w:r>
    </w:p>
    <w:p w14:paraId="14E8C915" w14:textId="14C3CC5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07" w:name="A000002000"/>
      <w:bookmarkEnd w:id="607"/>
      <w:r w:rsidRPr="0007154B">
        <w:rPr>
          <w:rFonts w:eastAsia="Times New Roman"/>
          <w:sz w:val="21"/>
          <w:szCs w:val="21"/>
        </w:rPr>
        <w:lastRenderedPageBreak/>
        <w:t>Моддаи 531.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шанда рад кардани супоридани мол</w:t>
      </w:r>
    </w:p>
    <w:p w14:paraId="4176DBB5" w14:textId="3672D1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ба харидор додани моли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хтаашро рад намояд,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даст кашад.</w:t>
      </w:r>
    </w:p>
    <w:p w14:paraId="07D7879F" w14:textId="4EA2C5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 супоридани ашёи хоса даст кашидани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нисбат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талаботи пешбининамудаи мод</w:t>
      </w:r>
      <w:r w:rsidRPr="0007154B">
        <w:rPr>
          <w:color w:val="000000"/>
          <w:sz w:val="19"/>
          <w:szCs w:val="19"/>
        </w:rPr>
        <w:t xml:space="preserve">даи 459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727AA292" w14:textId="64BF3B9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08" w:name="A000002001"/>
      <w:bookmarkEnd w:id="608"/>
      <w:r w:rsidRPr="0007154B">
        <w:rPr>
          <w:rFonts w:eastAsia="Times New Roman"/>
          <w:sz w:val="21"/>
          <w:szCs w:val="21"/>
        </w:rPr>
        <w:t>Моддаи 532.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накардани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дадории супоридани ашёи мансуб ва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марбути мол</w:t>
      </w:r>
    </w:p>
    <w:p w14:paraId="65BBA3A3" w14:textId="369FD1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ба харидор ашёи мансуб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марбути молро насупорад ё супоридани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оро, ки бояд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</w:t>
      </w:r>
      <w:r w:rsidRPr="0007154B">
        <w:rPr>
          <w:color w:val="000000"/>
          <w:sz w:val="19"/>
          <w:szCs w:val="19"/>
        </w:rPr>
        <w:t>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524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рад намояд,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барои супоридани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намояд.</w:t>
      </w:r>
    </w:p>
    <w:p w14:paraId="6A8193EE" w14:textId="0659B9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ашёи мансуб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марбути мол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супорид</w:t>
      </w:r>
      <w:r w:rsidRPr="0007154B">
        <w:rPr>
          <w:color w:val="000000"/>
          <w:sz w:val="19"/>
          <w:szCs w:val="19"/>
        </w:rPr>
        <w:t>а нашаванд,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мол даст кашад.</w:t>
      </w:r>
    </w:p>
    <w:p w14:paraId="08150B00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09" w:name="A000002002"/>
      <w:bookmarkEnd w:id="609"/>
      <w:r w:rsidRPr="0007154B">
        <w:rPr>
          <w:rFonts w:eastAsia="Times New Roman"/>
          <w:sz w:val="21"/>
          <w:szCs w:val="21"/>
        </w:rPr>
        <w:t>Моддаи 533. Теъдоди мол</w:t>
      </w:r>
    </w:p>
    <w:p w14:paraId="2A53A3F1" w14:textId="0BBB3E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Теъдоди моли ба харидор супоридашаванда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бояд бо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ченаки дахлдор ё дар шакли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Pr="0007154B">
        <w:rPr>
          <w:color w:val="000000"/>
          <w:sz w:val="19"/>
          <w:szCs w:val="19"/>
        </w:rPr>
        <w:t>нъикос карда шавад.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теъдоди мол мумкин аст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тартиби муайянкунии он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карда шаванд.</w:t>
      </w:r>
    </w:p>
    <w:p w14:paraId="65C51D14" w14:textId="4EFCA2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имконият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ки теъдоди моли супоридашаванда муайян гардад, шартнома басташуда </w:t>
      </w:r>
      <w:r w:rsidRPr="0007154B">
        <w:rPr>
          <w:color w:val="000000"/>
          <w:sz w:val="19"/>
          <w:szCs w:val="19"/>
        </w:rPr>
        <w:t xml:space="preserve">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намеравад.</w:t>
      </w:r>
    </w:p>
    <w:p w14:paraId="55F981E0" w14:textId="1339107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10" w:name="A000002003"/>
      <w:bookmarkEnd w:id="610"/>
      <w:r w:rsidRPr="0007154B">
        <w:rPr>
          <w:rFonts w:eastAsia="Times New Roman"/>
          <w:sz w:val="21"/>
          <w:szCs w:val="21"/>
        </w:rPr>
        <w:t>Моддаи 534.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вайрон кардани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 вобаста ба теъдод</w:t>
      </w:r>
    </w:p>
    <w:p w14:paraId="5FF840A5" w14:textId="2F1486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ангоме, ки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шартномаро вайрон карда, ба харидор нисбат ба теъдоди дар шартнома нишондода камтар мол месупорад, агар дар шартнома тартиби дигар </w:t>
      </w:r>
      <w:r w:rsidRPr="0007154B">
        <w:rPr>
          <w:color w:val="000000"/>
          <w:sz w:val="19"/>
          <w:szCs w:val="19"/>
        </w:rPr>
        <w:t>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ё теъдоди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имондаи молро талаб кунад ё аз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супоридашуда ё аз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даст кашад ва агар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пардохта шуда бошад,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пардохтшуда ва товони зарарро талаб намояд.</w:t>
      </w:r>
    </w:p>
    <w:p w14:paraId="51D4E4B7" w14:textId="5AE187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</w:t>
      </w:r>
      <w:r w:rsidRPr="0007154B">
        <w:rPr>
          <w:color w:val="000000"/>
          <w:sz w:val="19"/>
          <w:szCs w:val="19"/>
        </w:rPr>
        <w:t>. Агар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нисбат ба теъдоди моли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зикргардида ба харидор теъдоди бештарро дода бошад,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дар ин хусус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551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 Агар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</w:t>
      </w:r>
      <w:r w:rsidRPr="0007154B">
        <w:rPr>
          <w:color w:val="000000"/>
          <w:sz w:val="19"/>
          <w:szCs w:val="19"/>
        </w:rPr>
        <w:t>на баъди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харидор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дахлдори молро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накунад,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молро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намояд, агар дар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6F571419" w14:textId="78F4C6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сурате, ки харидор нисбат ба теъдоди моли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зикрга</w:t>
      </w:r>
      <w:r w:rsidRPr="0007154B">
        <w:rPr>
          <w:color w:val="000000"/>
          <w:sz w:val="19"/>
          <w:szCs w:val="19"/>
        </w:rPr>
        <w:t xml:space="preserve">рдида теъдоди бештари молро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намояд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мазкур), арзиши моли иловатан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абулнамуда бо нархе, ки барои моли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абулшуда муайян гардидааст, пардохт карда мешавад, агар нархи дигар бо созиши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7AAAF831" w14:textId="70A1D98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11" w:name="A000002004"/>
      <w:bookmarkEnd w:id="611"/>
      <w:r w:rsidRPr="0007154B">
        <w:rPr>
          <w:rFonts w:eastAsia="Times New Roman"/>
          <w:sz w:val="21"/>
          <w:szCs w:val="21"/>
        </w:rPr>
        <w:t>Моддаи 5</w:t>
      </w:r>
      <w:r w:rsidRPr="0007154B">
        <w:rPr>
          <w:rFonts w:eastAsia="Times New Roman"/>
          <w:sz w:val="21"/>
          <w:szCs w:val="21"/>
        </w:rPr>
        <w:t>35. Гур</w:t>
      </w:r>
      <w:r w:rsidR="0007154B">
        <w:rPr>
          <w:rFonts w:eastAsia="Times New Roman"/>
          <w:sz w:val="21"/>
          <w:szCs w:val="21"/>
        </w:rPr>
        <w:t>ӯҳ</w:t>
      </w:r>
      <w:r w:rsidRPr="0007154B">
        <w:rPr>
          <w:rFonts w:eastAsia="Times New Roman"/>
          <w:sz w:val="21"/>
          <w:szCs w:val="21"/>
        </w:rPr>
        <w:t>и навъ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(ассортимент)-и мол</w:t>
      </w:r>
    </w:p>
    <w:p w14:paraId="0C006C69" w14:textId="321699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супоридани мол бояд бо таносуби муайян, вобаста ба навъ, намуна, андоза, ранг ва нишона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о)-и дигар сурат гирад,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харидор молро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</w:t>
      </w:r>
      <w:r w:rsidRPr="0007154B">
        <w:rPr>
          <w:color w:val="000000"/>
          <w:sz w:val="19"/>
          <w:szCs w:val="19"/>
        </w:rPr>
        <w:t>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ки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шудааст, супорад.</w:t>
      </w:r>
    </w:p>
    <w:p w14:paraId="074BAE52" w14:textId="0985AC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муайян нашуда бошанд ва дар шартнома тартиби муайян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бошад, вале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чунин барояд, ки мол ба харидор бояд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супорида шавад,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харидор молро бо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талаботи харидор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анд ва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маълум гардида буданд, супорад ва ё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даст кашад.</w:t>
      </w:r>
    </w:p>
    <w:p w14:paraId="7D6B3FC6" w14:textId="4486BAD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12" w:name="A000002005"/>
      <w:bookmarkEnd w:id="612"/>
      <w:r w:rsidRPr="0007154B">
        <w:rPr>
          <w:rFonts w:eastAsia="Times New Roman"/>
          <w:sz w:val="21"/>
          <w:szCs w:val="21"/>
        </w:rPr>
        <w:t>Моддаи 536.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  <w:r w:rsidRPr="0007154B">
        <w:rPr>
          <w:rFonts w:eastAsia="Times New Roman"/>
          <w:sz w:val="21"/>
          <w:szCs w:val="21"/>
        </w:rPr>
        <w:t>и вайрон кардани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 вобаста ба гур</w:t>
      </w:r>
      <w:r w:rsidR="0007154B">
        <w:rPr>
          <w:rFonts w:eastAsia="Times New Roman"/>
          <w:sz w:val="21"/>
          <w:szCs w:val="21"/>
        </w:rPr>
        <w:t>ӯҳ</w:t>
      </w:r>
      <w:r w:rsidRPr="0007154B">
        <w:rPr>
          <w:rFonts w:eastAsia="Times New Roman"/>
          <w:sz w:val="21"/>
          <w:szCs w:val="21"/>
        </w:rPr>
        <w:t>и навъ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</w:t>
      </w:r>
    </w:p>
    <w:p w14:paraId="167A93C8" w14:textId="2F4A91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супоридани мол бо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шартнома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 намекунад,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ва пардохти он даст кашад ва агар</w:t>
      </w:r>
      <w:r w:rsidRPr="0007154B">
        <w:rPr>
          <w:color w:val="000000"/>
          <w:sz w:val="19"/>
          <w:szCs w:val="19"/>
        </w:rPr>
        <w:t xml:space="preserve"> арзиши он пардохта шуда бошад,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пардохтшударо талаб намояд.</w:t>
      </w:r>
    </w:p>
    <w:p w14:paraId="77841514" w14:textId="6A74CF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дар баробари моле, ки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ба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аст, ба харидор моли хилофи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оид ба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супорад, харид</w:t>
      </w:r>
      <w:r w:rsidRPr="0007154B">
        <w:rPr>
          <w:color w:val="000000"/>
          <w:sz w:val="19"/>
          <w:szCs w:val="19"/>
        </w:rPr>
        <w:t>ор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интихоби худ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дорад:</w:t>
      </w:r>
    </w:p>
    <w:p w14:paraId="21298DAA" w14:textId="4F6B2C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шарти шартнома оид ба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намояд ва аз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даст кашад;</w:t>
      </w:r>
    </w:p>
    <w:p w14:paraId="522C6DBA" w14:textId="57A2E0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супоридашуда даст кашад;</w:t>
      </w:r>
    </w:p>
    <w:p w14:paraId="0D7A508A" w14:textId="797FCC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иваз намудани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шарти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 ва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</w:t>
      </w:r>
      <w:r w:rsidRPr="0007154B">
        <w:rPr>
          <w:color w:val="000000"/>
          <w:sz w:val="19"/>
          <w:szCs w:val="19"/>
        </w:rPr>
        <w:t>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набударо талаб намояд;</w:t>
      </w:r>
    </w:p>
    <w:p w14:paraId="28707B0D" w14:textId="38E23E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тамоми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супоридашударо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кунад.</w:t>
      </w:r>
    </w:p>
    <w:p w14:paraId="7E2D6F0C" w14:textId="20B8F2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радди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навъашон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номувофи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ё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талаб оид ба иваз намудани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шарти гу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намебошанд,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пардохти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даст кашад ва агар арзиши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пардохта шуда бошад,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пардохтшударо талаб намояд.</w:t>
      </w:r>
    </w:p>
    <w:p w14:paraId="300A0A95" w14:textId="030AE8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оид ба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нестанд,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мешаванд, агар харидор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баъди гирифтани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оид ба рад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хабар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0C44CD46" w14:textId="6746E1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харидор аз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навъашон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номувофи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даст накашад,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арзиши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нархи бо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ашуда пардохт намояд.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акунонии нарх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андешида намешаванд, харидор пардохти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нарх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</w:t>
      </w:r>
      <w:r w:rsidRPr="0007154B">
        <w:rPr>
          <w:color w:val="000000"/>
          <w:sz w:val="19"/>
          <w:szCs w:val="19"/>
        </w:rPr>
        <w:t xml:space="preserve">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 одатан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оисашаванда барои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монанд ситонида мешаванд.</w:t>
      </w:r>
    </w:p>
    <w:p w14:paraId="4683B36C" w14:textId="1FD15E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агар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бошанд.</w:t>
      </w:r>
    </w:p>
    <w:p w14:paraId="45870A87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13" w:name="A000002006"/>
      <w:bookmarkEnd w:id="613"/>
      <w:r w:rsidRPr="0007154B">
        <w:rPr>
          <w:rFonts w:eastAsia="Times New Roman"/>
          <w:sz w:val="21"/>
          <w:szCs w:val="21"/>
        </w:rPr>
        <w:t>Моддаи 537. Сифати мол</w:t>
      </w:r>
    </w:p>
    <w:p w14:paraId="68ABC424" w14:textId="1C6208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харидор молеро супорад, ки сифати он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мекунад.</w:t>
      </w:r>
    </w:p>
    <w:p w14:paraId="209096E3" w14:textId="0E3490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сифати мол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бошанд,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харидор молеро супорад, ки он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одатан чунин мол истифода мешавад,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бошад. Агар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зимни бастани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</w:t>
      </w:r>
      <w:r w:rsidRPr="0007154B">
        <w:rPr>
          <w:color w:val="000000"/>
          <w:sz w:val="19"/>
          <w:szCs w:val="19"/>
        </w:rPr>
        <w:t>идор доир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мушаххаси истифодаи мол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онида шуда бошад,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харидор молеро супорад, ки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истифода намудан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аст.</w:t>
      </w:r>
    </w:p>
    <w:p w14:paraId="65F934F7" w14:textId="4414CE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намуна ва (ё) тавсиф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хтани мол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</w:t>
      </w:r>
      <w:r w:rsidRPr="0007154B">
        <w:rPr>
          <w:color w:val="000000"/>
          <w:sz w:val="19"/>
          <w:szCs w:val="19"/>
        </w:rPr>
        <w:t>ба харидор молеро супорад, ки ба намуна ва (ё) тавсиф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аст.</w:t>
      </w:r>
    </w:p>
    <w:p w14:paraId="2471D1E8" w14:textId="6BEFA7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нисбат ба сифати моли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хташаванда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гардида бошанд, дар ин сурат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шандае, ки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</w:t>
      </w:r>
      <w:r w:rsidRPr="0007154B">
        <w:rPr>
          <w:color w:val="000000"/>
          <w:sz w:val="19"/>
          <w:szCs w:val="19"/>
        </w:rPr>
        <w:t>р аст ба харидор моли ба ин талабот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ро супорад.</w:t>
      </w:r>
    </w:p>
    <w:p w14:paraId="3D8E7385" w14:textId="50D275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байни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ва харидор мумкин аст моли дорои талаботи бештар нисбат ба моле, ки ба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пешбинишуда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мебошад, дода шавад.</w:t>
      </w:r>
    </w:p>
    <w:p w14:paraId="1CF27EA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14" w:name="A000002007"/>
      <w:bookmarkEnd w:id="614"/>
      <w:r w:rsidRPr="0007154B">
        <w:rPr>
          <w:rFonts w:eastAsia="Times New Roman"/>
          <w:sz w:val="21"/>
          <w:szCs w:val="21"/>
        </w:rPr>
        <w:t>М</w:t>
      </w:r>
      <w:r w:rsidRPr="0007154B">
        <w:rPr>
          <w:rFonts w:eastAsia="Times New Roman"/>
          <w:sz w:val="21"/>
          <w:szCs w:val="21"/>
        </w:rPr>
        <w:t>оддаи 538. Кафолати сифати мол</w:t>
      </w:r>
    </w:p>
    <w:p w14:paraId="1DF25FA8" w14:textId="2C9DBE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Моле, ки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харидор супорад, бояд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супоридани он ба харидор ба талаботи пешбининамудаи моддаи 537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бошад, агар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дигари муайян кардани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ба ин талабот дар ша</w:t>
      </w:r>
      <w:r w:rsidRPr="0007154B">
        <w:rPr>
          <w:color w:val="000000"/>
          <w:sz w:val="19"/>
          <w:szCs w:val="19"/>
        </w:rPr>
        <w:t>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 ва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барои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чунин намуди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одатан истифода мешаванд,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бошад.</w:t>
      </w:r>
    </w:p>
    <w:p w14:paraId="764C7B55" w14:textId="298277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додани кафолати сифати мол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бошад,</w:t>
      </w:r>
      <w:r w:rsidRPr="0007154B">
        <w:rPr>
          <w:color w:val="000000"/>
          <w:sz w:val="19"/>
          <w:szCs w:val="19"/>
        </w:rPr>
        <w:t xml:space="preserve">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муайяни дар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(му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ба харидор молеро супорад, ки ба талаботи моддаи 537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намояд.</w:t>
      </w:r>
    </w:p>
    <w:p w14:paraId="6F245AC5" w14:textId="51AA88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Кафолати сифати мол,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тартиби дигар пешб</w:t>
      </w:r>
      <w:r w:rsidRPr="0007154B">
        <w:rPr>
          <w:color w:val="000000"/>
          <w:sz w:val="19"/>
          <w:szCs w:val="19"/>
        </w:rPr>
        <w:t>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таркибии он (асбобу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таркиб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мешавад.</w:t>
      </w:r>
    </w:p>
    <w:p w14:paraId="60BB312C" w14:textId="70C627A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15" w:name="A000002008"/>
      <w:bookmarkEnd w:id="615"/>
      <w:r w:rsidRPr="0007154B">
        <w:rPr>
          <w:rFonts w:eastAsia="Times New Roman"/>
          <w:sz w:val="21"/>
          <w:szCs w:val="21"/>
        </w:rPr>
        <w:t xml:space="preserve">Моддаи 539. Тартиби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 намудани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кафолат</w:t>
      </w:r>
    </w:p>
    <w:p w14:paraId="085A5DB3" w14:textId="36F2C3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кафолат,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хари</w:t>
      </w:r>
      <w:r w:rsidRPr="0007154B">
        <w:rPr>
          <w:color w:val="000000"/>
          <w:sz w:val="19"/>
          <w:szCs w:val="19"/>
        </w:rPr>
        <w:t xml:space="preserve">дор супоридани мол (моддаи 525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мегардад.</w:t>
      </w:r>
    </w:p>
    <w:p w14:paraId="0DC9410C" w14:textId="46E1B5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харидор аз имконияти истифодаи моле, ки нисбат ба он бо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гардидааст, бо сабаби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 доштани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вобастаанд,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шуда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кафолат то бартараф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шанда, боздошта мешавад.</w:t>
      </w:r>
    </w:p>
    <w:p w14:paraId="7CD1127E" w14:textId="2BC344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ба муддате дароз карда мешавад, ки дар давоми он истифодаи мол бо сабаби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о</w:t>
      </w:r>
      <w:r w:rsidRPr="0007154B">
        <w:rPr>
          <w:color w:val="000000"/>
          <w:sz w:val="19"/>
          <w:szCs w:val="19"/>
        </w:rPr>
        <w:t xml:space="preserve">н ошкоршуда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буд, ба шарте, ки агар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оид ба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моддаи 551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онида шуда бошад.</w:t>
      </w:r>
    </w:p>
    <w:p w14:paraId="7BBF6142" w14:textId="4AAFFA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4.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ба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</w:t>
      </w:r>
      <w:r w:rsidRPr="0007154B">
        <w:rPr>
          <w:color w:val="000000"/>
          <w:sz w:val="19"/>
          <w:szCs w:val="19"/>
        </w:rPr>
        <w:t>и таркиб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ба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баробар дониста шуда,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ба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меёбад.</w:t>
      </w:r>
    </w:p>
    <w:p w14:paraId="780319FC" w14:textId="69B178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иваз намудани мол (асбобу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таркиб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аз нав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мегардад, агар</w:t>
      </w:r>
      <w:r w:rsidRPr="0007154B">
        <w:rPr>
          <w:color w:val="000000"/>
          <w:sz w:val="19"/>
          <w:szCs w:val="19"/>
        </w:rPr>
        <w:t xml:space="preserve">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2A08BFE0" w14:textId="2AD2D95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16" w:name="A000002009"/>
      <w:bookmarkEnd w:id="616"/>
      <w:r w:rsidRPr="0007154B">
        <w:rPr>
          <w:rFonts w:eastAsia="Times New Roman"/>
          <w:sz w:val="21"/>
          <w:szCs w:val="21"/>
        </w:rPr>
        <w:t>Моддаи 540.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коршоямии мол</w:t>
      </w:r>
    </w:p>
    <w:p w14:paraId="2CB5BA6F" w14:textId="52F9C4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ё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он мумкин аст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муайян кардани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лате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шавад, ки пас аз гузаштани он мол барои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таъинот</w:t>
      </w:r>
      <w:r w:rsidRPr="0007154B">
        <w:rPr>
          <w:color w:val="000000"/>
          <w:sz w:val="19"/>
          <w:szCs w:val="19"/>
        </w:rPr>
        <w:t xml:space="preserve"> истифода бурдан корношоям эътироф гардад (му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коршоям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).</w:t>
      </w:r>
    </w:p>
    <w:p w14:paraId="52BE07CB" w14:textId="40FE1C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Молеро, ки барои он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коршоям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гардидааст,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харидор, бо назардошти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гирифтани имконияти истифодаи он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таъинот, то ба итмом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</w:t>
      </w:r>
      <w:r w:rsidRPr="0007154B">
        <w:rPr>
          <w:color w:val="000000"/>
          <w:sz w:val="19"/>
          <w:szCs w:val="19"/>
        </w:rPr>
        <w:t>ти коршоямии он супорад, агар тартиби дигар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5F3DDDEC" w14:textId="60F48C0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17" w:name="A000002010"/>
      <w:bookmarkEnd w:id="617"/>
      <w:r w:rsidRPr="0007154B">
        <w:rPr>
          <w:rFonts w:eastAsia="Times New Roman"/>
          <w:sz w:val="21"/>
          <w:szCs w:val="21"/>
        </w:rPr>
        <w:t xml:space="preserve">Моддаи 541.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 кардани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коршоямии мол</w:t>
      </w:r>
    </w:p>
    <w:p w14:paraId="63778524" w14:textId="79D0A8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коршоямии мол бо давраи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те,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соли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 шуда, дар давоми он мол барои истифода коршоям мебошад</w:t>
      </w:r>
      <w:r w:rsidRPr="0007154B">
        <w:rPr>
          <w:color w:val="000000"/>
          <w:sz w:val="19"/>
          <w:szCs w:val="19"/>
        </w:rPr>
        <w:t xml:space="preserve"> ё бо санае, ки то фаро расидани он мол барои истифода коршоям аст, муайян карда мешавад.</w:t>
      </w:r>
    </w:p>
    <w:p w14:paraId="7B3BB12F" w14:textId="4D227A3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18" w:name="A000002011"/>
      <w:bookmarkEnd w:id="618"/>
      <w:r w:rsidRPr="0007154B">
        <w:rPr>
          <w:rFonts w:eastAsia="Times New Roman"/>
          <w:sz w:val="21"/>
          <w:szCs w:val="21"/>
        </w:rPr>
        <w:t>Моддаи 542. Сан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иши сифати мол</w:t>
      </w:r>
    </w:p>
    <w:p w14:paraId="3C09429F" w14:textId="1E62B5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сифати мол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стандарт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шартнома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4A4DB2FD" w14:textId="29DA57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с</w:t>
      </w:r>
      <w:r w:rsidRPr="0007154B">
        <w:rPr>
          <w:color w:val="000000"/>
          <w:sz w:val="19"/>
          <w:szCs w:val="19"/>
        </w:rPr>
        <w:t>тандарт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дигар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оид ба танзими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иши сифат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бошанд,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сифат бояд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талаботи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зикргардида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</w:t>
      </w:r>
    </w:p>
    <w:p w14:paraId="21D87CF6" w14:textId="355DB2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</w:t>
      </w:r>
      <w:r w:rsidRPr="0007154B">
        <w:rPr>
          <w:color w:val="000000"/>
          <w:sz w:val="19"/>
          <w:szCs w:val="19"/>
        </w:rPr>
        <w:t xml:space="preserve"> моддаи мазкур шарти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сифат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он 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сифат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одатан истифодашаванда нисбат ба моле,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бояд супорида шавад,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093EB62C" w14:textId="448B99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 xml:space="preserve">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стандарт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дигар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оид ба танзими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шандаро оид ба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сифати моли ба харидор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хташаванда (озмоиш,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лил, азназаргузарон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 бошанд,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бо</w:t>
      </w:r>
      <w:r w:rsidRPr="0007154B">
        <w:rPr>
          <w:color w:val="000000"/>
          <w:sz w:val="19"/>
          <w:szCs w:val="19"/>
        </w:rPr>
        <w:t>яд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харидор далел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шудани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сифати молро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45DF706E" w14:textId="6B87AF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иши сифати мол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ва харидор бояд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як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</w:t>
      </w:r>
    </w:p>
    <w:p w14:paraId="27E8F983" w14:textId="1C77629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19" w:name="A000002012"/>
      <w:bookmarkEnd w:id="619"/>
      <w:r w:rsidRPr="0007154B">
        <w:rPr>
          <w:rFonts w:eastAsia="Times New Roman"/>
          <w:sz w:val="21"/>
          <w:szCs w:val="21"/>
        </w:rPr>
        <w:t>Моддаи 543.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супоридани моли дорои сифати номатлуб</w:t>
      </w:r>
    </w:p>
    <w:p w14:paraId="2FB8F05B" w14:textId="033A22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Pr="0007154B">
        <w:rPr>
          <w:color w:val="000000"/>
          <w:sz w:val="19"/>
          <w:szCs w:val="19"/>
        </w:rPr>
        <w:t>Агар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айду шарт нашуда бошад, харидоре, ки ба он моли дорои сифати номатлуб супорида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талаб намояд, ки:</w:t>
      </w:r>
    </w:p>
    <w:p w14:paraId="64E99DC3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андозаи муносиб нархи харидро паст кунад;</w:t>
      </w:r>
    </w:p>
    <w:p w14:paraId="71561F59" w14:textId="566BD4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</w:t>
      </w:r>
      <w:r w:rsidRPr="0007154B">
        <w:rPr>
          <w:color w:val="000000"/>
          <w:sz w:val="19"/>
          <w:szCs w:val="19"/>
        </w:rPr>
        <w:t>она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молро ройгон бартараф созад;</w:t>
      </w:r>
    </w:p>
    <w:p w14:paraId="0FFD8D8D" w14:textId="77BA76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вобаста ба рафъи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молро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0D2C0336" w14:textId="50429A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ба таври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вайрон кардани талабот нисбат ба сифати мол (ошкор намудани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рафънопазир,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бе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номутаносиб ё масрафи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бартараф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аст ё чандин маротиба ошкор гардидаст ё баъди бартараф н</w:t>
      </w:r>
      <w:r w:rsidRPr="0007154B">
        <w:rPr>
          <w:color w:val="000000"/>
          <w:sz w:val="19"/>
          <w:szCs w:val="19"/>
        </w:rPr>
        <w:t>амудан боз такрор меёбад ва дигар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монанд)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худ:</w:t>
      </w:r>
    </w:p>
    <w:p w14:paraId="6C83EFCD" w14:textId="4A9ED2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даст кашад ва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барои харидории мол пардохтаро талаб намояд;</w:t>
      </w:r>
    </w:p>
    <w:p w14:paraId="1C938CBA" w14:textId="5606D2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талаб намояд, ки моли бесифатро ба моли мувоф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иваз намояд.</w:t>
      </w:r>
    </w:p>
    <w:p w14:paraId="638A7BC8" w14:textId="2C1A82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сурати дорои сифати номатлуб будани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моле, ки ба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муа (комплект)-и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(моддаи 547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шомиланд, харидор метавонад нисбат ба чунин мол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мазкурро истифода барад</w:t>
      </w:r>
      <w:r w:rsidRPr="0007154B">
        <w:rPr>
          <w:color w:val="000000"/>
          <w:sz w:val="19"/>
          <w:szCs w:val="19"/>
        </w:rPr>
        <w:t>.</w:t>
      </w:r>
    </w:p>
    <w:p w14:paraId="52BB9B0C" w14:textId="12E9F3E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20" w:name="A000002013"/>
      <w:bookmarkEnd w:id="620"/>
      <w:r w:rsidRPr="0007154B">
        <w:rPr>
          <w:rFonts w:eastAsia="Times New Roman"/>
          <w:sz w:val="21"/>
          <w:szCs w:val="21"/>
        </w:rPr>
        <w:t>Моддаи 544. Норасои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мол, ки барои он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шанда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 аст</w:t>
      </w:r>
    </w:p>
    <w:p w14:paraId="0237EAB6" w14:textId="6D195A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барои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аст, агар харидор исбот карда тавонад, ки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 то ба харидор супоридани он ё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то ин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бамиёномада пайдо шудаанд.</w:t>
      </w:r>
    </w:p>
    <w:p w14:paraId="3634094E" w14:textId="288E22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</w:t>
      </w:r>
      <w:r w:rsidRPr="0007154B">
        <w:rPr>
          <w:color w:val="000000"/>
          <w:sz w:val="19"/>
          <w:szCs w:val="19"/>
        </w:rPr>
        <w:t>да нисбат ба моле, ки барои он кафолати сифат додааст, агар исбот карда натавонад, ки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 баъди ба харидор супоридани он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харидор риоя накардани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истифодаи мол ё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таъсири шахси сеюм ё неруи рафънопазир ба </w:t>
      </w:r>
      <w:r w:rsidRPr="0007154B">
        <w:rPr>
          <w:color w:val="000000"/>
          <w:sz w:val="19"/>
          <w:szCs w:val="19"/>
        </w:rPr>
        <w:t xml:space="preserve">миён омадаанд,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0555D03B" w14:textId="33883E7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21" w:name="A000002014"/>
      <w:bookmarkEnd w:id="621"/>
      <w:r w:rsidRPr="0007154B">
        <w:rPr>
          <w:rFonts w:eastAsia="Times New Roman"/>
          <w:sz w:val="21"/>
          <w:szCs w:val="21"/>
        </w:rPr>
        <w:t>Моддаи 545.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ошкор намудани норасои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моли супоридашуда</w:t>
      </w:r>
    </w:p>
    <w:p w14:paraId="48221836" w14:textId="6E8900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вобаста ба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мол, ба шарте ин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муайяннамудаи моддаи мазкур ошкор карда шуда бошанд,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5F07B2F8" w14:textId="3F15E9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ба мол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ё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коршоям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нагардида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талаботи вобаста ба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шарте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мешавад, ки агар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илона, вале дар давоми ду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ба харидор супоридани мол ошкор гардида бошанд ва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бештареро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барои ошкор кардани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моле, ки бояд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 дода шава</w:t>
      </w:r>
      <w:r w:rsidRPr="0007154B">
        <w:rPr>
          <w:color w:val="000000"/>
          <w:sz w:val="19"/>
          <w:szCs w:val="19"/>
        </w:rPr>
        <w:t>д ё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ирсоли почта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гирад,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расондани мол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таъиншуда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мешавад.</w:t>
      </w:r>
    </w:p>
    <w:p w14:paraId="4569CEC0" w14:textId="2E998A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барои мол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гардида бошад,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ошкор намудани камбудии вобаста ба норасоии мол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</w:t>
      </w:r>
      <w:r w:rsidRPr="0007154B">
        <w:rPr>
          <w:color w:val="000000"/>
          <w:sz w:val="19"/>
          <w:szCs w:val="19"/>
        </w:rPr>
        <w:t>афолат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072D82DB" w14:textId="69D3F2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ба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таркиб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куто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тари кафолат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гардида бошад,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талаботи ба норасоии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таркиб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о</w:t>
      </w:r>
      <w:r w:rsidRPr="0007154B">
        <w:rPr>
          <w:color w:val="000000"/>
          <w:sz w:val="19"/>
          <w:szCs w:val="19"/>
        </w:rPr>
        <w:t>шкор намудани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барои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7801BCA2" w14:textId="64F69F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ба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таркиб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бештари кафолат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 бошад ва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таркиб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ошкор гардида бошанд, сарфи назар аз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ба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оид ба норасоии мол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75AE9214" w14:textId="458400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Нисбат ба моле, ки барои он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коршоям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гардидааст, харид</w:t>
      </w:r>
      <w:r w:rsidRPr="0007154B">
        <w:rPr>
          <w:color w:val="000000"/>
          <w:sz w:val="19"/>
          <w:szCs w:val="19"/>
        </w:rPr>
        <w:t xml:space="preserve">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оид ба норасоии мол, агар он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коршоям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ошкор гардида бошад,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4526F397" w14:textId="6C6F8C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кафолати пешбининамудаи шартнома аз ду сол камтар бошад ва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 пас аз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кафолат, вале дар давом</w:t>
      </w:r>
      <w:r w:rsidRPr="0007154B">
        <w:rPr>
          <w:color w:val="000000"/>
          <w:sz w:val="19"/>
          <w:szCs w:val="19"/>
        </w:rPr>
        <w:t>и ду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 харидор супоридани мол ошкор шуда бошанд,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авобгариро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 дорад, агар харидор исбот намояд, ки норасоии мол то ба харидор супоридани он ва ё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то ин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удомада пайдо шудаанд.</w:t>
      </w:r>
    </w:p>
    <w:p w14:paraId="025BB81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22" w:name="A000002015"/>
      <w:bookmarkEnd w:id="622"/>
      <w:r w:rsidRPr="0007154B">
        <w:rPr>
          <w:rFonts w:eastAsia="Times New Roman"/>
          <w:sz w:val="21"/>
          <w:szCs w:val="21"/>
        </w:rPr>
        <w:t>Моддаи 546. Мукаммалии мол</w:t>
      </w:r>
    </w:p>
    <w:p w14:paraId="13B2ABE5" w14:textId="0A6573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</w:t>
      </w:r>
      <w:r w:rsidRPr="0007154B">
        <w:rPr>
          <w:color w:val="000000"/>
          <w:sz w:val="19"/>
          <w:szCs w:val="19"/>
        </w:rPr>
        <w:t>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харидор молеро супорад, ки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оид ба мукаммалии мол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мебошад.</w:t>
      </w:r>
    </w:p>
    <w:p w14:paraId="487919A1" w14:textId="29C337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муайян карда нашудани мукаммалии мол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харидор молеро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шад, ки му</w:t>
      </w:r>
      <w:r w:rsidRPr="0007154B">
        <w:rPr>
          <w:color w:val="000000"/>
          <w:sz w:val="19"/>
          <w:szCs w:val="19"/>
        </w:rPr>
        <w:t>каммалии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талаботи дигари одатан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одшаванда муайян мегардад.</w:t>
      </w:r>
    </w:p>
    <w:p w14:paraId="68D91120" w14:textId="6667B4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23" w:name="A000002016"/>
      <w:bookmarkEnd w:id="623"/>
      <w:r w:rsidRPr="0007154B">
        <w:rPr>
          <w:rFonts w:eastAsia="Times New Roman"/>
          <w:sz w:val="21"/>
          <w:szCs w:val="21"/>
        </w:rPr>
        <w:t>Моддаи 547. Ма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муа (комплект)-и мол</w:t>
      </w:r>
    </w:p>
    <w:p w14:paraId="6A72D815" w14:textId="6596B3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шандаро ба харидор дар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муъ супоридани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муайяни мол (ма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муаи мол) п</w:t>
      </w:r>
      <w:r w:rsidRPr="0007154B">
        <w:rPr>
          <w:color w:val="000000"/>
          <w:sz w:val="19"/>
          <w:szCs w:val="19"/>
        </w:rPr>
        <w:t>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харидор супоридани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моле, ки ба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муа дохил гардидааст,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52D88734" w14:textId="4C5A42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</w:t>
      </w:r>
      <w:r w:rsidRPr="0007154B">
        <w:rPr>
          <w:color w:val="000000"/>
          <w:sz w:val="19"/>
          <w:szCs w:val="19"/>
        </w:rPr>
        <w:t>ст ба харидор дар як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муа дохилшавандаро супорад.</w:t>
      </w:r>
    </w:p>
    <w:p w14:paraId="57C7AD1B" w14:textId="0DE35E4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24" w:name="A000002017"/>
      <w:bookmarkEnd w:id="624"/>
      <w:r w:rsidRPr="0007154B">
        <w:rPr>
          <w:rFonts w:eastAsia="Times New Roman"/>
          <w:sz w:val="21"/>
          <w:szCs w:val="21"/>
        </w:rPr>
        <w:t>Моддаи 548.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ибати супоридани моли номукаммал</w:t>
      </w:r>
    </w:p>
    <w:p w14:paraId="2248CF22" w14:textId="4BB724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сурати супоридани моли номукаммал (моддаи 547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талаб намояд, ки:</w:t>
      </w:r>
    </w:p>
    <w:p w14:paraId="5E3F1B86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</w:t>
      </w:r>
      <w:r w:rsidRPr="0007154B">
        <w:rPr>
          <w:color w:val="000000"/>
          <w:sz w:val="19"/>
          <w:szCs w:val="19"/>
        </w:rPr>
        <w:t xml:space="preserve"> мутаносибан нархро паст кунад;</w:t>
      </w:r>
    </w:p>
    <w:p w14:paraId="360FCB28" w14:textId="46629D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молро мукаммал намояд.</w:t>
      </w:r>
    </w:p>
    <w:p w14:paraId="16F19174" w14:textId="695AC0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талаби харидорро дар мавриди мукаммал намудани мол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накунад,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худ:</w:t>
      </w:r>
    </w:p>
    <w:p w14:paraId="4C65D366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иваз намудани моли номукаммалро ба</w:t>
      </w:r>
      <w:r w:rsidRPr="0007154B">
        <w:rPr>
          <w:color w:val="000000"/>
          <w:sz w:val="19"/>
          <w:szCs w:val="19"/>
        </w:rPr>
        <w:t xml:space="preserve"> моли мукаммал талаб намояд;</w:t>
      </w:r>
    </w:p>
    <w:p w14:paraId="796BDC19" w14:textId="788328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даст кашад ва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пардохтшуда,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39E7A870" w14:textId="323F1D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мазкур,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Pr="0007154B">
        <w:rPr>
          <w:color w:val="000000"/>
          <w:sz w:val="19"/>
          <w:szCs w:val="19"/>
        </w:rPr>
        <w:lastRenderedPageBreak/>
        <w:t>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ба харидор супоридани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муаи</w:t>
      </w:r>
      <w:r w:rsidRPr="0007154B">
        <w:rPr>
          <w:color w:val="000000"/>
          <w:sz w:val="19"/>
          <w:szCs w:val="19"/>
        </w:rPr>
        <w:t xml:space="preserve"> мол (моддаи 547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истифода бурда мешаванд.</w:t>
      </w:r>
    </w:p>
    <w:p w14:paraId="0735A62F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25" w:name="A000002018"/>
      <w:bookmarkEnd w:id="625"/>
      <w:r w:rsidRPr="0007154B">
        <w:rPr>
          <w:rFonts w:eastAsia="Times New Roman"/>
          <w:sz w:val="21"/>
          <w:szCs w:val="21"/>
        </w:rPr>
        <w:t>Моддаи 549. Зарф ва борпеч</w:t>
      </w:r>
    </w:p>
    <w:p w14:paraId="30351638" w14:textId="04E7C2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харидор молро, ба истиснои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муво</w:t>
      </w:r>
      <w:r w:rsidRPr="0007154B">
        <w:rPr>
          <w:color w:val="000000"/>
          <w:sz w:val="19"/>
          <w:szCs w:val="19"/>
        </w:rPr>
        <w:t>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хосияти худ зарф ва (ё) борпечро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озо намекунанд, дар зарф ва (ё)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борпеч супорад.</w:t>
      </w:r>
    </w:p>
    <w:p w14:paraId="7FA21E35" w14:textId="797DF1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талабот нисбат ба зарф ё борпеч муайян нагардида бошанд, мол бояд бо усули одатан барои чунин навъ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дар зарф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</w:t>
      </w:r>
      <w:r w:rsidRPr="0007154B">
        <w:rPr>
          <w:color w:val="000000"/>
          <w:sz w:val="19"/>
          <w:szCs w:val="19"/>
        </w:rPr>
        <w:t xml:space="preserve">р ё борпеч карда шавад ва дар сурати набудани чунин имкон бо усуле,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чунин навъи молро дар шароити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 таъмин менамояд,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</w:t>
      </w:r>
    </w:p>
    <w:p w14:paraId="096DDC7B" w14:textId="5C944A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нисбат ба зарф ва (ё) </w:t>
      </w:r>
      <w:r w:rsidRPr="0007154B">
        <w:rPr>
          <w:color w:val="000000"/>
          <w:sz w:val="19"/>
          <w:szCs w:val="19"/>
        </w:rPr>
        <w:t xml:space="preserve">борпеч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бошанд, дар он сурат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шандае, ки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харидор молро дар зарф ва (ё)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борпече, ки ба ин талабот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мебошад, супорад.</w:t>
      </w:r>
    </w:p>
    <w:p w14:paraId="56B00CA9" w14:textId="109C548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26" w:name="A000002019"/>
      <w:bookmarkEnd w:id="626"/>
      <w:r w:rsidRPr="0007154B">
        <w:rPr>
          <w:rFonts w:eastAsia="Times New Roman"/>
          <w:sz w:val="21"/>
          <w:szCs w:val="21"/>
        </w:rPr>
        <w:t>Моддаи 550.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бе зарф ва (ё) борпе</w:t>
      </w:r>
      <w:r w:rsidRPr="0007154B">
        <w:rPr>
          <w:rFonts w:eastAsia="Times New Roman"/>
          <w:sz w:val="21"/>
          <w:szCs w:val="21"/>
        </w:rPr>
        <w:t>ч ё дар зарф ва (ё)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 борпечи номатлуб супоридани мол</w:t>
      </w:r>
    </w:p>
    <w:p w14:paraId="3AE28F27" w14:textId="1EFF55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зарф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ойгиршаванда ва (ё) борпечдошта ба харидор бе зарф ва (ё) борпеч ё дар зарф ва (ё)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борпечи номатлуб супорида мешаванд, агар аз шартнома,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хосияти мол тартиби дигар барнаояд,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дар зарф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додан ё борпеч кардани мол ё иваз намудани зарф ва (ё) борпечи номатлуби молро талаб намояд.</w:t>
      </w:r>
    </w:p>
    <w:p w14:paraId="209AAA41" w14:textId="1DA2B1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Бар ивази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намудани талаби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</w:t>
      </w:r>
      <w:r w:rsidRPr="0007154B">
        <w:rPr>
          <w:color w:val="000000"/>
          <w:sz w:val="19"/>
          <w:szCs w:val="19"/>
        </w:rPr>
        <w:t xml:space="preserve">р пешбинишуда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нисбат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инчунин дигар талаботеро, ки аз супоридани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дорои сифати номатлуб (моддаи 543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бармеоянд,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68824658" w14:textId="0284639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27" w:name="A000002020"/>
      <w:bookmarkEnd w:id="627"/>
      <w:r w:rsidRPr="0007154B">
        <w:rPr>
          <w:rFonts w:eastAsia="Times New Roman"/>
          <w:sz w:val="21"/>
          <w:szCs w:val="21"/>
        </w:rPr>
        <w:t>Моддаи 551. Ого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намудани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шанда дар хусуси номатлуб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кардани шартнома</w:t>
      </w:r>
      <w:r w:rsidRPr="0007154B">
        <w:rPr>
          <w:rFonts w:eastAsia="Times New Roman"/>
          <w:sz w:val="21"/>
          <w:szCs w:val="21"/>
        </w:rPr>
        <w:t>и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</w:t>
      </w:r>
    </w:p>
    <w:p w14:paraId="68D189CA" w14:textId="1025C9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шандаро дар хусуси вайрон кардани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оид ба теъдод,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сифат, мукаммал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зарф ва (ё) борпеч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ва агар чунин м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илона, пас аз он, ки вайрон кардани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шартнома дар асоси хусусият ва таъиноти мол бояд ошкор мешуданд,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499FF2D5" w14:textId="6614AD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</w:t>
      </w:r>
      <w:r w:rsidRPr="0007154B">
        <w:rPr>
          <w:color w:val="000000"/>
          <w:sz w:val="19"/>
          <w:szCs w:val="19"/>
        </w:rPr>
        <w:t>азкур зикргардида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намудани талаботи харидорро дар бораи ба харидор супоридани теъдоди нокифояи мол, ивази моли ба шарти шартнома оид ба сифат ва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номувофи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дар бораи бартараф намудани норасоии мол, мукаммал намудан</w:t>
      </w:r>
      <w:r w:rsidRPr="0007154B">
        <w:rPr>
          <w:color w:val="000000"/>
          <w:sz w:val="19"/>
          <w:szCs w:val="19"/>
        </w:rPr>
        <w:t xml:space="preserve">и мол ва ё иваз намудани моли номукаммал ба моли мукаммал, дар бораи дар зарф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ва (ё) борпеч кардан ё иваз намудан зарф ва борпечи номувофи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,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рад намояд, агар исбот кунад,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накардани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оида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харидор боиси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г</w:t>
      </w:r>
      <w:r w:rsidRPr="0007154B">
        <w:rPr>
          <w:color w:val="000000"/>
          <w:sz w:val="19"/>
          <w:szCs w:val="19"/>
        </w:rPr>
        <w:t>ардидани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талаботи харидор гардидааст ва ё барои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боиси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номутаносиб нисбат ба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оте гардидааст, ки агар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оид ба вайрон шудани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мегардид, масраф мекард.</w:t>
      </w:r>
    </w:p>
    <w:p w14:paraId="1833B72A" w14:textId="743BA4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медонист ё мебоист донад, ки</w:t>
      </w:r>
      <w:r w:rsidRPr="0007154B">
        <w:rPr>
          <w:color w:val="000000"/>
          <w:sz w:val="19"/>
          <w:szCs w:val="19"/>
        </w:rPr>
        <w:t xml:space="preserve">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харидор супоридашуда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нестанд,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талаботи харидорро дар асоси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 рад намояд.</w:t>
      </w:r>
    </w:p>
    <w:p w14:paraId="13067B4F" w14:textId="2FA2029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28" w:name="A000002021"/>
      <w:bookmarkEnd w:id="628"/>
      <w:r w:rsidRPr="0007154B">
        <w:rPr>
          <w:rFonts w:eastAsia="Times New Roman"/>
          <w:sz w:val="21"/>
          <w:szCs w:val="21"/>
        </w:rPr>
        <w:t>Моддаи 552.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дадории харидор оид ба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абули мол</w:t>
      </w:r>
    </w:p>
    <w:p w14:paraId="7AB55040" w14:textId="196207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моли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супоридашударо,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иваз намудани молро талаб кунад ё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даст кашад,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кунад.</w:t>
      </w:r>
    </w:p>
    <w:p w14:paraId="18D49D31" w14:textId="27CD15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харидор бо вайрон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шартномаи хариду </w:t>
      </w:r>
      <w:r w:rsidRPr="0007154B">
        <w:rPr>
          <w:color w:val="000000"/>
          <w:sz w:val="19"/>
          <w:szCs w:val="19"/>
        </w:rPr>
        <w:t>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молро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намекунад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онро рад менамояд,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харидор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молро талаб кунад ё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даст кашад.</w:t>
      </w:r>
    </w:p>
    <w:p w14:paraId="2F9F10AE" w14:textId="7FC668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ама</w:t>
      </w:r>
      <w:r w:rsidRPr="0007154B">
        <w:rPr>
          <w:color w:val="000000"/>
          <w:sz w:val="19"/>
          <w:szCs w:val="19"/>
        </w:rPr>
        <w:t>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намояд,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талаботи одатан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одшаванда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барои таъмини супоридан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моли дахлдор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шаванд.</w:t>
      </w:r>
    </w:p>
    <w:p w14:paraId="044FBFAD" w14:textId="54CD074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29" w:name="A000002022"/>
      <w:bookmarkEnd w:id="629"/>
      <w:r w:rsidRPr="0007154B">
        <w:rPr>
          <w:rFonts w:eastAsia="Times New Roman"/>
          <w:sz w:val="21"/>
          <w:szCs w:val="21"/>
        </w:rPr>
        <w:t>Моддаи 553.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харидор оид ба пардохти нархи мол</w:t>
      </w:r>
    </w:p>
    <w:p w14:paraId="027908DF" w14:textId="20201E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арзиши молро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нархе, ки б</w:t>
      </w:r>
      <w:r w:rsidRPr="0007154B">
        <w:rPr>
          <w:color w:val="000000"/>
          <w:sz w:val="19"/>
          <w:szCs w:val="19"/>
        </w:rPr>
        <w:t>о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пардохт намояд ва агар нарх бо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 ва аз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муайян кардани он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бошад, бо нархе,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hyperlink r:id="rId51" w:anchor="A000001951" w:tooltip="Ссылка на оглавление: Моддаи 486. Нарх дар шартнома" w:history="1">
        <w:r w:rsidRPr="0007154B">
          <w:rPr>
            <w:rStyle w:val="a4"/>
            <w:sz w:val="19"/>
            <w:szCs w:val="19"/>
          </w:rPr>
          <w:t>моддаи 486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муайян карда мешавад, пардохт намояд, инчунин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</w:t>
      </w:r>
      <w:r w:rsidRPr="0007154B">
        <w:rPr>
          <w:color w:val="000000"/>
          <w:sz w:val="19"/>
          <w:szCs w:val="19"/>
        </w:rPr>
        <w:lastRenderedPageBreak/>
        <w:t>худ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шартнома ё талаботи одатан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одшаванда барои пардохт зарур мебошанд.</w:t>
      </w:r>
    </w:p>
    <w:p w14:paraId="78560F40" w14:textId="1E3BC4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вобаста </w:t>
      </w:r>
      <w:r w:rsidRPr="0007154B">
        <w:rPr>
          <w:color w:val="000000"/>
          <w:sz w:val="19"/>
          <w:szCs w:val="19"/>
        </w:rPr>
        <w:t>ба вазни мол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гардидани нарх,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вазни холис муайян карда мешавад.</w:t>
      </w:r>
    </w:p>
    <w:p w14:paraId="18940BF5" w14:textId="676150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ки нархи мол бояд вобаста ба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нархи мо</w:t>
      </w:r>
      <w:r w:rsidRPr="0007154B">
        <w:rPr>
          <w:color w:val="000000"/>
          <w:sz w:val="19"/>
          <w:szCs w:val="19"/>
        </w:rPr>
        <w:t xml:space="preserve">лро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 шарт менамоянд (арзиши асл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айра),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ёбад, вале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аз нав арзёб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нарх муайян нагардида бошад, нарх бо назардошти мутаносибии ин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супоридани мол муайян карда </w:t>
      </w:r>
      <w:r w:rsidRPr="0007154B">
        <w:rPr>
          <w:color w:val="000000"/>
          <w:sz w:val="19"/>
          <w:szCs w:val="19"/>
        </w:rPr>
        <w:t>мешавад.</w:t>
      </w:r>
    </w:p>
    <w:p w14:paraId="029B6A3C" w14:textId="392E94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мазкур,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накарда бошанд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истифода мешаванд.</w:t>
      </w:r>
    </w:p>
    <w:p w14:paraId="1F472411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30" w:name="A000002023"/>
      <w:bookmarkEnd w:id="630"/>
      <w:r w:rsidRPr="0007154B">
        <w:rPr>
          <w:rFonts w:eastAsia="Times New Roman"/>
          <w:sz w:val="21"/>
          <w:szCs w:val="21"/>
        </w:rPr>
        <w:t>Моддаи 554. Пардохт барои мол</w:t>
      </w:r>
    </w:p>
    <w:p w14:paraId="073F505C" w14:textId="0F752E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аз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</w:t>
      </w:r>
      <w:r w:rsidRPr="0007154B">
        <w:rPr>
          <w:color w:val="000000"/>
          <w:sz w:val="19"/>
          <w:szCs w:val="19"/>
        </w:rPr>
        <w:t>дории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пардохт барои мол барнаояд,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онро баъди супоридани мол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ё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ин мол бетаъхир пардохт намояд.</w:t>
      </w:r>
    </w:p>
    <w:p w14:paraId="22FA9C09" w14:textId="07DADB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пардохти давра ба давраи моли супорид</w:t>
      </w:r>
      <w:r w:rsidRPr="0007154B">
        <w:rPr>
          <w:color w:val="000000"/>
          <w:sz w:val="19"/>
          <w:szCs w:val="19"/>
        </w:rPr>
        <w:t>ашуда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ро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пурраи нархи моли супоридашуда пардохт намояд.</w:t>
      </w:r>
    </w:p>
    <w:p w14:paraId="0340CB1B" w14:textId="6D3980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харидор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барои моли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супоридашуда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пардохт накунад,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дорад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 пардохт барои мол ва пардохти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456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талаб намояд.</w:t>
      </w:r>
    </w:p>
    <w:p w14:paraId="67BC895F" w14:textId="182A5F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харидор хилофи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мол ва пардохти он даст кашад,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 пардохт барои молро т</w:t>
      </w:r>
      <w:r w:rsidRPr="0007154B">
        <w:rPr>
          <w:color w:val="000000"/>
          <w:sz w:val="19"/>
          <w:szCs w:val="19"/>
        </w:rPr>
        <w:t>алаб кунад ё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даст кашад.</w:t>
      </w:r>
    </w:p>
    <w:p w14:paraId="46EEF50E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31" w:name="A000002024"/>
      <w:bookmarkEnd w:id="631"/>
      <w:r w:rsidRPr="0007154B">
        <w:rPr>
          <w:rFonts w:eastAsia="Times New Roman"/>
          <w:sz w:val="21"/>
          <w:szCs w:val="21"/>
        </w:rPr>
        <w:t>Моддаи 555. Пешпардохт барои мол</w:t>
      </w:r>
    </w:p>
    <w:p w14:paraId="583BE803" w14:textId="02F00E4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харидор дар мавриди то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супоридани мол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пардохт барои мол (пешпардохт)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</w:t>
      </w:r>
      <w:r w:rsidRPr="0007154B">
        <w:rPr>
          <w:color w:val="000000"/>
          <w:sz w:val="19"/>
          <w:szCs w:val="19"/>
        </w:rPr>
        <w:t>а бошад,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 ва агар дар шартнома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361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муайянгардида онро пардохт намояд.</w:t>
      </w:r>
    </w:p>
    <w:p w14:paraId="0D409156" w14:textId="652737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</w:t>
      </w:r>
      <w:r w:rsidRPr="0007154B">
        <w:rPr>
          <w:color w:val="000000"/>
          <w:sz w:val="19"/>
          <w:szCs w:val="19"/>
        </w:rPr>
        <w:t>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шро дар хусуси пешпардохт барои мол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накардани харидор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hyperlink r:id="rId52" w:anchor="A000001840" w:tooltip="Ссылка на оглавление: Моддаи 379. Иїрои мутаѕобилаи уідадориіо" w:history="1">
        <w:r w:rsidRPr="0007154B">
          <w:rPr>
            <w:rStyle w:val="a4"/>
            <w:sz w:val="19"/>
            <w:szCs w:val="19"/>
          </w:rPr>
          <w:t>моддаи 379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</w:t>
      </w:r>
      <w:r w:rsidRPr="0007154B">
        <w:rPr>
          <w:color w:val="000000"/>
          <w:sz w:val="19"/>
          <w:szCs w:val="19"/>
        </w:rPr>
        <w:t>анд.</w:t>
      </w:r>
    </w:p>
    <w:p w14:paraId="01144658" w14:textId="5F37A3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пешпардохтро гирифта,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худро вобаста ба супоридани мол (моддаи 525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супоридани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арзишашон пардохтшуда ё баргардондани пешпардохти барои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</w:t>
      </w:r>
      <w:r w:rsidRPr="0007154B">
        <w:rPr>
          <w:color w:val="000000"/>
          <w:sz w:val="19"/>
          <w:szCs w:val="19"/>
        </w:rPr>
        <w:t>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супориданашударо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кардани фоиз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зе, ки мебоист супоридани мол сурат гирад, то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супоридани мол ба харидор ё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баргардондани пешпардохтро талаб кунад.</w:t>
      </w:r>
    </w:p>
    <w:p w14:paraId="01DB56FE" w14:textId="137E03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Дар шартнома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оид ба пардохти фоиз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пешпард</w:t>
      </w:r>
      <w:r w:rsidRPr="0007154B">
        <w:rPr>
          <w:color w:val="000000"/>
          <w:sz w:val="19"/>
          <w:szCs w:val="19"/>
        </w:rPr>
        <w:t>охт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аз харидор гирифтани 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мумкин аст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56A50A84" w14:textId="205EF82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32" w:name="A000002025"/>
      <w:bookmarkEnd w:id="632"/>
      <w:r w:rsidRPr="0007154B">
        <w:rPr>
          <w:rFonts w:eastAsia="Times New Roman"/>
          <w:sz w:val="21"/>
          <w:szCs w:val="21"/>
        </w:rPr>
        <w:t>Моддаи 556. Пардохт барои мол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ое, ки ба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хта шудаанд</w:t>
      </w:r>
    </w:p>
    <w:p w14:paraId="149150CB" w14:textId="1CDAFF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пардохт барои мол пас аз муддати муайяни баъди супоридани он ба харидор</w:t>
      </w:r>
      <w:r w:rsidRPr="0007154B">
        <w:rPr>
          <w:color w:val="000000"/>
          <w:sz w:val="19"/>
          <w:szCs w:val="19"/>
        </w:rPr>
        <w:t xml:space="preserve"> (фур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арз)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харидор бояд пардохтро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шартнома пешбинигардида ва агар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361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муайяншуда пардохт намояд.</w:t>
      </w:r>
    </w:p>
    <w:p w14:paraId="25D53704" w14:textId="52D4C1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</w:t>
      </w:r>
      <w:r w:rsidRPr="0007154B">
        <w:rPr>
          <w:color w:val="000000"/>
          <w:sz w:val="19"/>
          <w:szCs w:val="19"/>
        </w:rPr>
        <w:t>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нагардидани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супоридани мол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379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7FAC61ED" w14:textId="245808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агар харидор молро гирифта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дадориашро вобаста ба пардохти 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накунад,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пардохт барои мол ё</w:t>
      </w:r>
      <w:r w:rsidRPr="0007154B">
        <w:rPr>
          <w:color w:val="000000"/>
          <w:sz w:val="19"/>
          <w:szCs w:val="19"/>
        </w:rPr>
        <w:t xml:space="preserve"> баргардондани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пардохтнашударо талаб намояд.</w:t>
      </w:r>
    </w:p>
    <w:p w14:paraId="1335BA43" w14:textId="394A5B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муайянгардида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пардохт барои моли супоридашуда,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зе, ки мол мебоист па</w:t>
      </w:r>
      <w:r w:rsidRPr="0007154B">
        <w:rPr>
          <w:color w:val="000000"/>
          <w:sz w:val="19"/>
          <w:szCs w:val="19"/>
        </w:rPr>
        <w:t>рдохт карда шавад, то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пардохти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латаш гузаронидашуда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456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бояд фоиз пардохт карда шавад.</w:t>
      </w:r>
    </w:p>
    <w:p w14:paraId="0F3744E1" w14:textId="6C6010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Дар шартнома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харидор дар мавриди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гирифтани мол супоридани фоизе, ки ба нархи мо</w:t>
      </w:r>
      <w:r w:rsidRPr="0007154B">
        <w:rPr>
          <w:color w:val="000000"/>
          <w:sz w:val="19"/>
          <w:szCs w:val="19"/>
        </w:rPr>
        <w:t>л мутаносиб мебошад, мумкин аст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565A297A" w14:textId="4BCE30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нарх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амалкунанда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йирёбии минбаъдаи нарх ба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хташуда,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бои</w:t>
      </w:r>
      <w:r w:rsidRPr="0007154B">
        <w:rPr>
          <w:color w:val="000000"/>
          <w:sz w:val="19"/>
          <w:szCs w:val="19"/>
        </w:rPr>
        <w:t>си боз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намегардад.</w:t>
      </w:r>
    </w:p>
    <w:p w14:paraId="5BF620EF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33" w:name="A000002026"/>
      <w:bookmarkEnd w:id="633"/>
      <w:r w:rsidRPr="0007154B">
        <w:rPr>
          <w:rFonts w:eastAsia="Times New Roman"/>
          <w:sz w:val="21"/>
          <w:szCs w:val="21"/>
        </w:rPr>
        <w:lastRenderedPageBreak/>
        <w:t>Моддаи 557. Пардохти давра ба давра барои мол</w:t>
      </w:r>
    </w:p>
    <w:p w14:paraId="0C5A5515" w14:textId="378B83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бо шарти пардохти давра ба давра, агар дар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нархи мол, тартиб,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ва андозаи пардохт </w:t>
      </w:r>
      <w:r w:rsidRPr="0007154B">
        <w:rPr>
          <w:color w:val="000000"/>
          <w:sz w:val="19"/>
          <w:szCs w:val="19"/>
        </w:rPr>
        <w:t>зикр гардида бошанд, басташуда эътироф мегардад.</w:t>
      </w:r>
    </w:p>
    <w:p w14:paraId="007EBB75" w14:textId="1913BB5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34" w:name="A000002027"/>
      <w:bookmarkEnd w:id="634"/>
      <w:r w:rsidRPr="0007154B">
        <w:rPr>
          <w:rFonts w:eastAsia="Times New Roman"/>
          <w:sz w:val="21"/>
          <w:szCs w:val="21"/>
        </w:rPr>
        <w:t>Моддаи 558.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мол</w:t>
      </w:r>
    </w:p>
    <w:p w14:paraId="18EA2D28" w14:textId="2F5006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ё харидор дар мавриди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гардида, вале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ва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алле, ки ба он мол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  <w:r w:rsidRPr="0007154B">
        <w:rPr>
          <w:color w:val="000000"/>
          <w:sz w:val="19"/>
          <w:szCs w:val="19"/>
        </w:rPr>
        <w:t xml:space="preserve"> карда мешавад, зикр нагардида бошад,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урта, ки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наметавонад аз арзиши мол камтар бошад.</w:t>
      </w:r>
    </w:p>
    <w:p w14:paraId="6AD30D1B" w14:textId="53E32C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надодани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тарафи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Pr="0007154B">
        <w:rPr>
          <w:color w:val="000000"/>
          <w:sz w:val="19"/>
          <w:szCs w:val="19"/>
        </w:rPr>
        <w:t>молро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намуда, аз тарафи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вобаста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талаб намояд ё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даст кашад.</w:t>
      </w:r>
    </w:p>
    <w:p w14:paraId="3DAAA547" w14:textId="4F26B1A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35" w:name="A000002028"/>
      <w:bookmarkEnd w:id="635"/>
      <w:r w:rsidRPr="0007154B">
        <w:rPr>
          <w:rFonts w:eastAsia="Times New Roman"/>
          <w:sz w:val="21"/>
          <w:szCs w:val="21"/>
        </w:rPr>
        <w:t>Моддаи 559.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доштани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шанда</w:t>
      </w:r>
    </w:p>
    <w:p w14:paraId="56937C91" w14:textId="4C9C4A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гардидани он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</w:t>
      </w:r>
      <w:r w:rsidRPr="0007154B">
        <w:rPr>
          <w:color w:val="000000"/>
          <w:sz w:val="19"/>
          <w:szCs w:val="19"/>
        </w:rPr>
        <w:t xml:space="preserve"> моли ба харидор супоридашуда то пардохти он ё фаро расидани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ё аз таъинот ва хосияти мол барнаояд,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г</w:t>
      </w:r>
      <w:r w:rsidRPr="0007154B">
        <w:rPr>
          <w:color w:val="000000"/>
          <w:sz w:val="19"/>
          <w:szCs w:val="19"/>
        </w:rPr>
        <w:t xml:space="preserve">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молро бегона намояд ё ба таври дигар онро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кунад.</w:t>
      </w:r>
    </w:p>
    <w:p w14:paraId="731EB677" w14:textId="6D3CFC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пешбининамудаи шартнома пардохт нашудани арзиши моли супоридашуда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дигаре, ки вобаста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харидор мегузарад, фаро нам</w:t>
      </w:r>
      <w:r w:rsidRPr="0007154B">
        <w:rPr>
          <w:color w:val="000000"/>
          <w:sz w:val="19"/>
          <w:szCs w:val="19"/>
        </w:rPr>
        <w:t>ерасанд,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харидор баргардондани молро талаб намояд.</w:t>
      </w:r>
    </w:p>
    <w:p w14:paraId="7C4AF3BB" w14:textId="1C6E6219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636" w:name="A6IN0GUC71"/>
      <w:bookmarkEnd w:id="636"/>
      <w:r w:rsidRPr="0007154B">
        <w:rPr>
          <w:rFonts w:eastAsia="Times New Roman"/>
          <w:sz w:val="21"/>
          <w:szCs w:val="21"/>
        </w:rPr>
        <w:t>§2.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ши чакана</w:t>
      </w:r>
    </w:p>
    <w:p w14:paraId="62753A8D" w14:textId="4F46448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37" w:name="A000002029"/>
      <w:bookmarkEnd w:id="637"/>
      <w:r w:rsidRPr="0007154B">
        <w:rPr>
          <w:rFonts w:eastAsia="Times New Roman"/>
          <w:sz w:val="21"/>
          <w:szCs w:val="21"/>
        </w:rPr>
        <w:t>Моддаи 560. Шартномаи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ши чакана</w:t>
      </w:r>
    </w:p>
    <w:p w14:paraId="46542989" w14:textId="08C090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чакана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шандае, ки </w:t>
      </w:r>
      <w:r w:rsidRPr="0007154B">
        <w:rPr>
          <w:color w:val="000000"/>
          <w:sz w:val="19"/>
          <w:szCs w:val="19"/>
        </w:rPr>
        <w:t>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ба харидор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одатан барои истифодаи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навъи дигари истифода таъин гардидаанд ва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нестанд.</w:t>
      </w:r>
    </w:p>
    <w:p w14:paraId="25CA3F58" w14:textId="2F05BA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чакана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hyperlink r:id="rId53" w:anchor="A000001953" w:tooltip="Ссылка на оглавление: Моддаи 488. Шартномаи оммавњ" w:history="1">
        <w:r w:rsidRPr="0007154B">
          <w:rPr>
            <w:rStyle w:val="a4"/>
            <w:sz w:val="19"/>
            <w:szCs w:val="19"/>
          </w:rPr>
          <w:t>моддаи 488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мебошад.</w:t>
      </w:r>
    </w:p>
    <w:p w14:paraId="5AECCCE3" w14:textId="4D9E41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чакана бо иштироки харидоршахси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пурра танзим нашудаанд,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танзим мешаванд.</w:t>
      </w:r>
    </w:p>
    <w:p w14:paraId="497D09F7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38" w:name="A000002030"/>
      <w:bookmarkEnd w:id="638"/>
      <w:r w:rsidRPr="0007154B">
        <w:rPr>
          <w:rFonts w:eastAsia="Times New Roman"/>
          <w:sz w:val="21"/>
          <w:szCs w:val="21"/>
        </w:rPr>
        <w:t>Моддаи 561. Офертаи оммавии мол</w:t>
      </w:r>
    </w:p>
    <w:p w14:paraId="5CF418FA" w14:textId="1EA626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мол, ки тамоми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чаканаи моли дар рекламаи мол,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раст (каталог) зикргардидаро дар бар гирифтааст, инчунин навъи дигари мол, ки ба доираи номуайяни шахсо</w:t>
      </w:r>
      <w:r w:rsidRPr="0007154B">
        <w:rPr>
          <w:color w:val="000000"/>
          <w:sz w:val="19"/>
          <w:szCs w:val="19"/>
        </w:rPr>
        <w:t>н нигаронида шудааст, офертаи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карда мешавад (</w:t>
      </w:r>
      <w:hyperlink r:id="rId54" w:anchor="A000001969" w:tooltip="Ссылка на оглавление: Моддаи 503. Офертаи оммавњ" w:history="1">
        <w:r w:rsidRPr="0007154B">
          <w:rPr>
            <w:rStyle w:val="a4"/>
            <w:sz w:val="19"/>
            <w:szCs w:val="19"/>
          </w:rPr>
          <w:t>моддаи 503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1B6F1D44" w14:textId="6376F1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тамошо гузоштан, намоиши намуна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 ё додани маълумот оид</w:t>
      </w:r>
      <w:r w:rsidRPr="0007154B">
        <w:rPr>
          <w:color w:val="000000"/>
          <w:sz w:val="19"/>
          <w:szCs w:val="19"/>
        </w:rPr>
        <w:t xml:space="preserve"> ба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(тавсиф,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раст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акс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мол, сарфи назар аз он, ки нарх ва дигар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зикр гардидааст ё не,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барои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таъин нагардидани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дахлдорро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муайян кардааст, офертаи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карда мешавад.</w:t>
      </w:r>
    </w:p>
    <w:p w14:paraId="10C28981" w14:textId="5F88EB4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39" w:name="A000002031"/>
      <w:bookmarkEnd w:id="639"/>
      <w:r w:rsidRPr="0007154B">
        <w:rPr>
          <w:rFonts w:eastAsia="Times New Roman"/>
          <w:sz w:val="21"/>
          <w:szCs w:val="21"/>
        </w:rPr>
        <w:t>Моддаи 562. Ба харидор пешни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 намудани иттилоъ оид ба мол</w:t>
      </w:r>
    </w:p>
    <w:p w14:paraId="1221DE80" w14:textId="2F87C6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харидор оид ба моли барои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одгардида иттилои боэътимодро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намояд, ки ба талаботи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</w:t>
      </w:r>
      <w:r w:rsidRPr="0007154B">
        <w:rPr>
          <w:color w:val="000000"/>
          <w:sz w:val="19"/>
          <w:szCs w:val="19"/>
        </w:rPr>
        <w:t xml:space="preserve">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одатан дар савдои чакана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одшавандаи вобаста ба мазмун ва тарзи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он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мебошад.</w:t>
      </w:r>
    </w:p>
    <w:p w14:paraId="386196AA" w14:textId="766ACF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то бастани шартнома молро аз назар гузаронад ва агар ин вобаста ба хосияти мол истисно нагардида бошад ва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савдои чакана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абулгардида набошад,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узури 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хусусияти мол ё намоиши истифодаи молро талаб кунад.</w:t>
      </w:r>
    </w:p>
    <w:p w14:paraId="12DDBA26" w14:textId="381192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ба харидор имконияти бетаъхир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ба даст овардани иттилоъ оид ба мол,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 ва 2 моддаи </w:t>
      </w:r>
      <w:r w:rsidRPr="0007154B">
        <w:rPr>
          <w:color w:val="000000"/>
          <w:sz w:val="19"/>
          <w:szCs w:val="19"/>
        </w:rPr>
        <w:t>мазкур зикр гардидааст,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оварда нашуда бошад,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вобаста ба саркашии беасос аз бастани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чакана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4 </w:t>
      </w:r>
      <w:hyperlink r:id="rId55" w:anchor="A000001977" w:tooltip="Ссылка на оглавление: Моддаи 511. Бо тартиби іатмњ бастани шартнома" w:history="1">
        <w:r w:rsidRPr="0007154B">
          <w:rPr>
            <w:rStyle w:val="a4"/>
            <w:sz w:val="19"/>
            <w:szCs w:val="19"/>
          </w:rPr>
          <w:t>моддаи 511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ба он расондашударо талаб намояд ва агар шартнома баста шуда бошад,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даст кашад,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барои мол пардохтшуда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дигарро талаб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5F3AF4BB" w14:textId="0EE2BEE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40" w:name="A000002032"/>
      <w:bookmarkEnd w:id="640"/>
      <w:r w:rsidRPr="0007154B">
        <w:rPr>
          <w:rFonts w:eastAsia="Times New Roman"/>
          <w:sz w:val="21"/>
          <w:szCs w:val="21"/>
        </w:rPr>
        <w:t>Моддаи 563.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ши мол бо истифодаи восита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худкор</w:t>
      </w:r>
    </w:p>
    <w:p w14:paraId="73CB9B39" w14:textId="56ACF8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 бо истифодаи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худкор сурат мегирад,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ибони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дадоранд ба харидорон бо усули дар воситаи худкор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намудани иттилоъ оид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шандаи мол ё бо усули дигар дар бораи номи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(номи фирмав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</w:t>
      </w:r>
      <w:r w:rsidRPr="0007154B">
        <w:rPr>
          <w:color w:val="000000"/>
          <w:sz w:val="19"/>
          <w:szCs w:val="19"/>
        </w:rPr>
        <w:t xml:space="preserve">, макони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он, ре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кор, инчунин оид ба амале, ки бояд харидор барои гирифтани мол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иттилооти боэътимод пешкаш намоянд.</w:t>
      </w:r>
    </w:p>
    <w:p w14:paraId="650ECC1F" w14:textId="381F75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чакана бо истифодаи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худкор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амале, к</w:t>
      </w:r>
      <w:r w:rsidRPr="0007154B">
        <w:rPr>
          <w:color w:val="000000"/>
          <w:sz w:val="19"/>
          <w:szCs w:val="19"/>
        </w:rPr>
        <w:t xml:space="preserve">и барои харидани мол зарур мебошад, басташуда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03B9A931" w14:textId="496285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ба харидор моли арзишаш пардохтшуда дода нашавад,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фавран ба харидор дастрас шудани молро таъмин намояд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пардохтнамудаи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 баргардонад. Дар сурати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</w:t>
      </w:r>
      <w:r w:rsidRPr="0007154B">
        <w:rPr>
          <w:color w:val="000000"/>
          <w:sz w:val="19"/>
          <w:szCs w:val="19"/>
        </w:rPr>
        <w:t>акардани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расондашударо талаб намояд.</w:t>
      </w:r>
    </w:p>
    <w:p w14:paraId="049C6DCF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41" w:name="A000002033"/>
      <w:bookmarkEnd w:id="641"/>
      <w:r w:rsidRPr="0007154B">
        <w:rPr>
          <w:rFonts w:eastAsia="Times New Roman"/>
          <w:sz w:val="21"/>
          <w:szCs w:val="21"/>
        </w:rPr>
        <w:t>Моддаи 564. Шартнома бо шарти ба харидор расондани мол</w:t>
      </w:r>
    </w:p>
    <w:p w14:paraId="002D49BD" w14:textId="234A64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чакана бо шарти ба харидор расондани мол баста шудааст,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</w:t>
      </w:r>
      <w:r w:rsidRPr="0007154B">
        <w:rPr>
          <w:color w:val="000000"/>
          <w:sz w:val="19"/>
          <w:szCs w:val="19"/>
        </w:rPr>
        <w:t>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шартнома молро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зикрнамудаи харидор ва агар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супоридани молро харидор зикр накарда бошад,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макони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харидор мебошад, расонад.</w:t>
      </w:r>
    </w:p>
    <w:p w14:paraId="6472793A" w14:textId="01D0E5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</w:t>
      </w:r>
      <w:r w:rsidRPr="0007154B">
        <w:rPr>
          <w:color w:val="000000"/>
          <w:sz w:val="19"/>
          <w:szCs w:val="19"/>
        </w:rPr>
        <w:t>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чакана,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тартиби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бошанд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харидор ва дар сурати набудани 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шахси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одкардаи расид ё дигар санади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кунандаи бастани шартнома ё ба</w:t>
      </w:r>
      <w:r w:rsidRPr="0007154B">
        <w:rPr>
          <w:color w:val="000000"/>
          <w:sz w:val="19"/>
          <w:szCs w:val="19"/>
        </w:rPr>
        <w:t xml:space="preserve"> расмият даровардани супоридани мол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рогардида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16A18E4D" w14:textId="55CFE0B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42" w:name="A000002034"/>
      <w:bookmarkEnd w:id="642"/>
      <w:r w:rsidRPr="0007154B">
        <w:rPr>
          <w:rFonts w:eastAsia="Times New Roman"/>
          <w:sz w:val="21"/>
          <w:szCs w:val="21"/>
        </w:rPr>
        <w:t xml:space="preserve">Моддаи 565. Шартнома бо шарти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харидор дар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муайян гирифтани мол</w:t>
      </w:r>
    </w:p>
    <w:p w14:paraId="4EDCD4DF" w14:textId="0F88D7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метавонанд бо шарти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гирифтани мол, ки да</w:t>
      </w:r>
      <w:r w:rsidRPr="0007154B">
        <w:rPr>
          <w:color w:val="000000"/>
          <w:sz w:val="19"/>
          <w:szCs w:val="19"/>
        </w:rPr>
        <w:t>р давоми он ин мол ба харидори дигар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 намешавад,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чакана банданд.</w:t>
      </w:r>
    </w:p>
    <w:p w14:paraId="08DF51FF" w14:textId="3CA435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озир нашудани харидор ё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 барои гирифтани мол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надодани ама</w:t>
      </w:r>
      <w:r w:rsidRPr="0007154B">
        <w:rPr>
          <w:color w:val="000000"/>
          <w:sz w:val="19"/>
          <w:szCs w:val="19"/>
        </w:rPr>
        <w:t>ли дигари заруриро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рад намудани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арзёб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7A595516" w14:textId="0937C1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иловагии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вобаста ба таъмини супоридани мол ба харидор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муайяннамудаи шартнома,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</w:t>
      </w:r>
      <w:r w:rsidRPr="0007154B">
        <w:rPr>
          <w:color w:val="000000"/>
          <w:sz w:val="19"/>
          <w:szCs w:val="19"/>
        </w:rPr>
        <w:t>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ба нархи мол илова карда мешавад.</w:t>
      </w:r>
    </w:p>
    <w:p w14:paraId="502228B3" w14:textId="4F58FA9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43" w:name="A000002035"/>
      <w:bookmarkEnd w:id="643"/>
      <w:r w:rsidRPr="0007154B">
        <w:rPr>
          <w:rFonts w:eastAsia="Times New Roman"/>
          <w:sz w:val="21"/>
          <w:szCs w:val="21"/>
        </w:rPr>
        <w:t>Моддаи 566.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ши мол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намуна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498030AC" w14:textId="35A250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метавонанд оид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намуна (тасвир,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раст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чаканаро ба имзо расонанд.</w:t>
      </w:r>
    </w:p>
    <w:p w14:paraId="55D80190" w14:textId="12A7B9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</w:t>
      </w:r>
      <w:r w:rsidRPr="0007154B">
        <w:rPr>
          <w:color w:val="000000"/>
          <w:sz w:val="19"/>
          <w:szCs w:val="19"/>
        </w:rPr>
        <w:t>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чунин шартнома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расидани бор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дар шартнома зикргардида ва агар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супоридани мол дар шартнома зикр нагардида бошад,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расондани бор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рогардида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5AC0CB4D" w14:textId="09BE09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Харидор, бо шарти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намудани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илонае, ки бо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амали дахлдор оид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сарф намудааст, метавонад то додани мол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</w:t>
      </w:r>
      <w:r w:rsidRPr="0007154B">
        <w:rPr>
          <w:color w:val="000000"/>
          <w:sz w:val="19"/>
          <w:szCs w:val="19"/>
        </w:rPr>
        <w:t>ана даст кашад.</w:t>
      </w:r>
    </w:p>
    <w:p w14:paraId="31442895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44" w:name="A000002036"/>
      <w:bookmarkEnd w:id="644"/>
      <w:r w:rsidRPr="0007154B">
        <w:rPr>
          <w:rFonts w:eastAsia="Times New Roman"/>
          <w:sz w:val="21"/>
          <w:szCs w:val="21"/>
        </w:rPr>
        <w:t>Моддаи 567. Нарх ва пардохти мол</w:t>
      </w:r>
    </w:p>
    <w:p w14:paraId="1ED5AD47" w14:textId="6AD850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пардохти нархи молро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нархе, ки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</w:t>
      </w:r>
      <w:r w:rsidRPr="0007154B">
        <w:rPr>
          <w:color w:val="000000"/>
          <w:sz w:val="19"/>
          <w:szCs w:val="19"/>
        </w:rPr>
        <w:t>кана эълон намудааст, пардохт намояд.</w:t>
      </w:r>
    </w:p>
    <w:p w14:paraId="06654BC5" w14:textId="681CB2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чакана пешпардохт барои молро (моддаи 555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агар дар шартномаи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шартнома напардохтани нархи мол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рад намудани шартнома эътироф карда мешавад.</w:t>
      </w:r>
    </w:p>
    <w:p w14:paraId="77188946" w14:textId="537BDA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Нисбат ба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чакана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ба шарти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харидор давра ба давра пардохтани нархи мол,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 xml:space="preserve">пешбининамудаи моддаи 557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намешаванд.</w:t>
      </w:r>
    </w:p>
    <w:p w14:paraId="035731ED" w14:textId="4FD903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нархи молро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дар доираи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таъхирандозии моли он, ки дар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шудааст, пардохт намояд.</w:t>
      </w:r>
    </w:p>
    <w:p w14:paraId="43230F5D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45" w:name="A000002037"/>
      <w:bookmarkEnd w:id="645"/>
      <w:r w:rsidRPr="0007154B">
        <w:rPr>
          <w:rFonts w:eastAsia="Times New Roman"/>
          <w:sz w:val="21"/>
          <w:szCs w:val="21"/>
        </w:rPr>
        <w:t>Моддаи 568. Иваз кардани моли дорои сифати матлуб</w:t>
      </w:r>
    </w:p>
    <w:p w14:paraId="33113A74" w14:textId="2A88FC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Х</w:t>
      </w:r>
      <w:r w:rsidRPr="0007154B">
        <w:rPr>
          <w:color w:val="000000"/>
          <w:sz w:val="19"/>
          <w:szCs w:val="19"/>
        </w:rPr>
        <w:t xml:space="preserve">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давоми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он супоридани моли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айриозу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авор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бештареро эълон накарда бошад, моли харидаашро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харид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дигар, ки </w:t>
      </w:r>
      <w:r w:rsidRPr="0007154B">
        <w:rPr>
          <w:color w:val="000000"/>
          <w:sz w:val="19"/>
          <w:szCs w:val="19"/>
        </w:rPr>
        <w:lastRenderedPageBreak/>
        <w:t>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эълон кардааст, ба моли якхелаи дорои андозаи дига</w:t>
      </w:r>
      <w:r w:rsidRPr="0007154B">
        <w:rPr>
          <w:color w:val="000000"/>
          <w:sz w:val="19"/>
          <w:szCs w:val="19"/>
        </w:rPr>
        <w:t>р, шакл, навъ, ранг,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муа (комплектатсия)-и дигари мол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 иваз кунад ва дар сурати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ияти нарх бо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исоббаробаркунии заруриро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6FC3B8C" w14:textId="1D5B32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барои иваз моли заруриро надошта бошад,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моли харидаашро барг</w:t>
      </w:r>
      <w:r w:rsidRPr="0007154B">
        <w:rPr>
          <w:color w:val="000000"/>
          <w:sz w:val="19"/>
          <w:szCs w:val="19"/>
        </w:rPr>
        <w:t>ардонад ва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пардохтаашро пас гирад.</w:t>
      </w:r>
    </w:p>
    <w:p w14:paraId="058547AC" w14:textId="72DCD3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Талаби харидор дар мавриди иваз ё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, агар мол истифода нашуда бошад, хусусияти истеъмолии худро гум накарда бошад, дорои далел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бошад,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харида шудааст,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</w:t>
      </w:r>
      <w:r w:rsidRPr="0007154B">
        <w:rPr>
          <w:color w:val="000000"/>
          <w:sz w:val="19"/>
          <w:szCs w:val="19"/>
        </w:rPr>
        <w:t>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 шавад.</w:t>
      </w:r>
    </w:p>
    <w:p w14:paraId="651B54D8" w14:textId="013204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моддаи мазкур зикргардида иваз ё баргардонда намешаванд,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6492C79F" w14:textId="2D467A8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46" w:name="A000002038"/>
      <w:bookmarkEnd w:id="646"/>
      <w:r w:rsidRPr="0007154B">
        <w:rPr>
          <w:rFonts w:eastAsia="Times New Roman"/>
          <w:sz w:val="21"/>
          <w:szCs w:val="21"/>
        </w:rPr>
        <w:t xml:space="preserve">Моддаи 569.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харидор дар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олат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ба 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хтани моли дорои сифати номатлуб</w:t>
      </w:r>
    </w:p>
    <w:p w14:paraId="6E0100D7" w14:textId="5F7C78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</w:t>
      </w:r>
      <w:r w:rsidRPr="0007154B">
        <w:rPr>
          <w:color w:val="000000"/>
          <w:sz w:val="19"/>
          <w:szCs w:val="19"/>
        </w:rPr>
        <w:t xml:space="preserve"> Харидоре, ки ба он моли дорои сифати номатлуб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 шудааст, агар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бо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айду шарт нагардида бошанд,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 талаб кунад:</w:t>
      </w:r>
    </w:p>
    <w:p w14:paraId="378A2F6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иваз намудани моли дорои сифати номатлуб ба моли хушсифат;</w:t>
      </w:r>
    </w:p>
    <w:p w14:paraId="4B48EFC3" w14:textId="2631C9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бе таъхир, ба таври ройгон</w:t>
      </w:r>
      <w:r w:rsidRPr="0007154B">
        <w:rPr>
          <w:color w:val="000000"/>
          <w:sz w:val="19"/>
          <w:szCs w:val="19"/>
        </w:rPr>
        <w:t xml:space="preserve"> бартараф намудани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мол;</w:t>
      </w:r>
    </w:p>
    <w:p w14:paraId="4822DCE9" w14:textId="7D99F8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вобаста ба бартараф намудани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мол;</w:t>
      </w:r>
    </w:p>
    <w:p w14:paraId="7C81C503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мутаносибан кам кардани нархи харид.</w:t>
      </w:r>
    </w:p>
    <w:p w14:paraId="196FF349" w14:textId="1DEDD2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ба таври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вайрон кардани талаботи сифат нисбат ба моли аз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мураккаб ва гаронарзиш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</w:t>
      </w:r>
      <w:hyperlink r:id="rId56" w:anchor="A000002012" w:tooltip="Ссылка на оглавление: Моддаи 543. Оѕибатіои супоридани моли дорои сифати номатлуб" w:history="1">
        <w:r w:rsidRPr="0007154B">
          <w:rPr>
            <w:rStyle w:val="a4"/>
            <w:sz w:val="19"/>
            <w:szCs w:val="19"/>
          </w:rPr>
          <w:t>моддаи 543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иваз кардани онро талаб намояд.</w:t>
      </w:r>
    </w:p>
    <w:p w14:paraId="76D50046" w14:textId="331D14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ошкор намудани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моле, ки хусусияти он барои бартараф намудани ин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имконият намеди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(мол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озу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авор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химиявии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айра), х</w:t>
      </w:r>
      <w:r w:rsidRPr="0007154B">
        <w:rPr>
          <w:color w:val="000000"/>
          <w:sz w:val="19"/>
          <w:szCs w:val="19"/>
        </w:rPr>
        <w:t xml:space="preserve">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интихоби худ иваз намудани чунин молро ба моли босифат ё мутаносибан кам кардани нархи харидро талаб намояд.</w:t>
      </w:r>
    </w:p>
    <w:p w14:paraId="64786594" w14:textId="6E3368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Бар ивази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талаботи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 ва 2 моддаи мазкур зикргардида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моли дорои сифати номатлубро</w:t>
      </w:r>
      <w:r w:rsidRPr="0007154B">
        <w:rPr>
          <w:color w:val="000000"/>
          <w:sz w:val="19"/>
          <w:szCs w:val="19"/>
        </w:rPr>
        <w:t xml:space="preserve">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баргардонда, додани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пардохтшуда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дигарро талаб кунад.</w:t>
      </w:r>
    </w:p>
    <w:p w14:paraId="79DDCB2F" w14:textId="7B61B1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харидор, ки барои мол пардохт шуда буд,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аз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исмеро барои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истифода шудани мол, аз даст дод</w:t>
      </w:r>
      <w:r w:rsidRPr="0007154B">
        <w:rPr>
          <w:color w:val="000000"/>
          <w:sz w:val="19"/>
          <w:szCs w:val="19"/>
        </w:rPr>
        <w:t>ани сифати 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айра, ки боиси кам кардани нархи он гаштааст,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4CC8C3E8" w14:textId="67E976B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47" w:name="A000002039"/>
      <w:bookmarkEnd w:id="647"/>
      <w:r w:rsidRPr="0007154B">
        <w:rPr>
          <w:rFonts w:eastAsia="Times New Roman"/>
          <w:sz w:val="21"/>
          <w:szCs w:val="21"/>
        </w:rPr>
        <w:t>Моддаи 570.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ёниши фар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нарх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ивази мол, кам кардани нархи харид ва баргардондани моли дорои сифати номатлуб</w:t>
      </w:r>
    </w:p>
    <w:p w14:paraId="4D10829B" w14:textId="25E231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ивази моли бесифат ба моли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</w:t>
      </w:r>
      <w:r w:rsidRPr="0007154B">
        <w:rPr>
          <w:color w:val="000000"/>
          <w:sz w:val="19"/>
          <w:szCs w:val="19"/>
        </w:rPr>
        <w:t>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чакана дорои сифати матлуб,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ёниши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ияти нархи моли дар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ва нархи моли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ивази мол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баровардани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хусуси иваз намудани мол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удбударо талаб кунад.</w:t>
      </w:r>
    </w:p>
    <w:p w14:paraId="0D6F60A9" w14:textId="1D9CDA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ивази </w:t>
      </w:r>
      <w:r w:rsidRPr="0007154B">
        <w:rPr>
          <w:color w:val="000000"/>
          <w:sz w:val="19"/>
          <w:szCs w:val="19"/>
        </w:rPr>
        <w:t>моли бесифат ба моли шабе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вале моли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андоза, шакл ва навъ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кунанда,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байни нархи моли ивазшаванда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ивази мол ва нархи моли бар ивази моли бесифат додашаванда бояд пардохт карда шавад.</w:t>
      </w:r>
    </w:p>
    <w:p w14:paraId="04DBD989" w14:textId="1D0624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талаби харидор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</w:t>
      </w:r>
      <w:r w:rsidRPr="0007154B">
        <w:rPr>
          <w:color w:val="000000"/>
          <w:sz w:val="19"/>
          <w:szCs w:val="19"/>
        </w:rPr>
        <w:t>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нагардида бошад, ин нарх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вобаста ба нарх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ивази мол муайян карда мешаванд.</w:t>
      </w:r>
    </w:p>
    <w:p w14:paraId="013521B5" w14:textId="2C8AB1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талабот оид ба мутаносибан кам кардани нархи хариди мол, нархи мол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талабот о</w:t>
      </w:r>
      <w:r w:rsidRPr="0007154B">
        <w:rPr>
          <w:color w:val="000000"/>
          <w:sz w:val="19"/>
          <w:szCs w:val="19"/>
        </w:rPr>
        <w:t xml:space="preserve">ид ба кам кардани нарх ва агар талаби харидор ихтиёран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нашуда бошад,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баровардани санади дахлдор оид ба мутаносибан кам кардани нархи мол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мешавад.</w:t>
      </w:r>
    </w:p>
    <w:p w14:paraId="6E5AD46C" w14:textId="534C5D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баргардондани моли бесифат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пардохтани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ияти байни нархи моли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чакана пешбинигардида ва нархи моли дахлдор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ихтиёран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кардани талаботи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удбударо ва агар талабот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гардонида нашуда бошад,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баровардани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удбударо талаб намояд.</w:t>
      </w:r>
    </w:p>
    <w:p w14:paraId="2D9431DE" w14:textId="7DA4DB9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48" w:name="A000002040"/>
      <w:bookmarkEnd w:id="648"/>
      <w:r w:rsidRPr="0007154B">
        <w:rPr>
          <w:rFonts w:eastAsia="Times New Roman"/>
          <w:sz w:val="21"/>
          <w:szCs w:val="21"/>
        </w:rPr>
        <w:t xml:space="preserve">Моддаи 571.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шанда ва дар шакли асл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намудани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</w:p>
    <w:p w14:paraId="2949CF9E" w14:textId="5CBA2F79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ангоми аз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ониби фур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>шанда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ро накардани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дадории шартномаи хариду фур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 xml:space="preserve">ши чакана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уброни зиён ва пардохти ноустуворона фур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>шандаро аз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дадории дар шакли</w:t>
      </w:r>
      <w:r w:rsidR="004D17B0" w:rsidRPr="0007154B">
        <w:rPr>
          <w:color w:val="000000"/>
          <w:sz w:val="19"/>
          <w:szCs w:val="19"/>
        </w:rPr>
        <w:t xml:space="preserve"> асл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ро намудани он озод намекунанд.</w:t>
      </w:r>
    </w:p>
    <w:p w14:paraId="0FAE9C32" w14:textId="720A545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49" w:name="A000002041"/>
      <w:bookmarkEnd w:id="649"/>
      <w:r w:rsidRPr="0007154B">
        <w:rPr>
          <w:rFonts w:eastAsia="Times New Roman"/>
          <w:sz w:val="21"/>
          <w:szCs w:val="21"/>
        </w:rPr>
        <w:t>Моддаи 572. Товони зарари маънав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 истеъмолкунанда</w:t>
      </w:r>
    </w:p>
    <w:p w14:paraId="38AADBB1" w14:textId="4F5817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Зарари маънавие, ки ба истеъмолкунанда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вайрон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расонда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шахсе, ки за</w:t>
      </w:r>
      <w:r w:rsidRPr="0007154B">
        <w:rPr>
          <w:color w:val="000000"/>
          <w:sz w:val="19"/>
          <w:szCs w:val="19"/>
        </w:rPr>
        <w:t xml:space="preserve">рар расондааст, товон карда мешавад. </w:t>
      </w:r>
      <w:r w:rsidRPr="0007154B">
        <w:rPr>
          <w:color w:val="000000"/>
          <w:sz w:val="19"/>
          <w:szCs w:val="19"/>
        </w:rPr>
        <w:lastRenderedPageBreak/>
        <w:t xml:space="preserve">Андозаи товони зарари маънавии расондашуда,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0DBAF19E" w14:textId="06BC45C8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650" w:name="A6IM0UT1BA"/>
      <w:bookmarkEnd w:id="650"/>
      <w:r w:rsidRPr="0007154B">
        <w:rPr>
          <w:rFonts w:eastAsia="Times New Roman"/>
          <w:sz w:val="21"/>
          <w:szCs w:val="21"/>
        </w:rPr>
        <w:t>§3. Шартномаи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сулотсупор</w:t>
      </w:r>
      <w:r w:rsidR="0007154B">
        <w:rPr>
          <w:rFonts w:eastAsia="Times New Roman"/>
          <w:sz w:val="21"/>
          <w:szCs w:val="21"/>
        </w:rPr>
        <w:t>ӣ</w:t>
      </w:r>
    </w:p>
    <w:p w14:paraId="57D3E57B" w14:textId="102E91E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51" w:name="A000002042"/>
      <w:bookmarkEnd w:id="651"/>
      <w:r w:rsidRPr="0007154B">
        <w:rPr>
          <w:rFonts w:eastAsia="Times New Roman"/>
          <w:sz w:val="21"/>
          <w:szCs w:val="21"/>
        </w:rPr>
        <w:t>Моддаи 573. Шартномаи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сулотсупор</w:t>
      </w:r>
      <w:r w:rsidR="0007154B">
        <w:rPr>
          <w:rFonts w:eastAsia="Times New Roman"/>
          <w:sz w:val="21"/>
          <w:szCs w:val="21"/>
        </w:rPr>
        <w:t>ӣ</w:t>
      </w:r>
    </w:p>
    <w:p w14:paraId="77178A87" w14:textId="27FD6D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(ма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мешавад, ки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шартшуда ё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сол, ё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он харидани мол барои харидор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истифода дар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дигар, ки бо истифодаи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оилав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</w:t>
      </w:r>
      <w:r w:rsidRPr="0007154B">
        <w:rPr>
          <w:color w:val="000000"/>
          <w:sz w:val="19"/>
          <w:szCs w:val="19"/>
        </w:rPr>
        <w:t>одаи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монанд иртибот надорад, молро ба харидор супорад.</w:t>
      </w:r>
    </w:p>
    <w:p w14:paraId="5D2A5DFE" w14:textId="37B544D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52" w:name="A000002043"/>
      <w:bookmarkEnd w:id="652"/>
      <w:r w:rsidRPr="0007154B">
        <w:rPr>
          <w:rFonts w:eastAsia="Times New Roman"/>
          <w:sz w:val="21"/>
          <w:szCs w:val="21"/>
        </w:rPr>
        <w:t>Моддаи 574.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амали шартномаи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сулотсупор</w:t>
      </w:r>
      <w:r w:rsidR="0007154B">
        <w:rPr>
          <w:rFonts w:eastAsia="Times New Roman"/>
          <w:sz w:val="21"/>
          <w:szCs w:val="21"/>
        </w:rPr>
        <w:t>ӣ</w:t>
      </w:r>
    </w:p>
    <w:p w14:paraId="3D64CA57" w14:textId="2C1ED4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сулотсупориро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як сол, бештар аз як сол (шартномаи дарозмуддат) ё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дигари дар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пешбинига</w:t>
      </w:r>
      <w:r w:rsidRPr="0007154B">
        <w:rPr>
          <w:color w:val="000000"/>
          <w:sz w:val="19"/>
          <w:szCs w:val="19"/>
        </w:rPr>
        <w:t>рдида бастан мумкин аст.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он муайян нагардида бошад, шартнома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як сол басташуда эътироф карда мешавад.</w:t>
      </w:r>
    </w:p>
    <w:p w14:paraId="5EB3491D" w14:textId="17034F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дарозмуддат теъдоди моли супоридашаванда ё дигар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барои як сол, ё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</w:t>
      </w:r>
      <w:r w:rsidRPr="0007154B">
        <w:rPr>
          <w:color w:val="000000"/>
          <w:sz w:val="19"/>
          <w:szCs w:val="19"/>
        </w:rPr>
        <w:t xml:space="preserve">ти камтар аз он муайян гардида бошад, дар шартнома бояд тартиби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расондани 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минбаъда то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амали шартнома муайян карда шаванд.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чунин тартиб, шарт</w:t>
      </w:r>
      <w:r w:rsidRPr="0007154B">
        <w:rPr>
          <w:color w:val="000000"/>
          <w:sz w:val="19"/>
          <w:szCs w:val="19"/>
        </w:rPr>
        <w:t>нома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як сол ё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лате, ки дар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шудааст, басташуда эътироф карда мешавад.</w:t>
      </w:r>
    </w:p>
    <w:p w14:paraId="1F08D1C0" w14:textId="3FD9F7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дарозмуддат рад кардан ё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аи теъдоди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супоридашаванда, ё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</w:t>
      </w:r>
      <w:r w:rsidRPr="0007154B">
        <w:rPr>
          <w:color w:val="000000"/>
          <w:sz w:val="19"/>
          <w:szCs w:val="19"/>
        </w:rPr>
        <w:t xml:space="preserve"> шартнома барои давраи минбаъда, ки бо тартиби муайяннамудаи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гардидаанд, тарафи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талаботи муайян намудани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давра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дахлдор, ё бекор кардани шартнома ба суд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намояд.</w:t>
      </w:r>
    </w:p>
    <w:p w14:paraId="30638207" w14:textId="54A9C23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53" w:name="A000002044"/>
      <w:bookmarkEnd w:id="653"/>
      <w:r w:rsidRPr="0007154B">
        <w:rPr>
          <w:rFonts w:eastAsia="Times New Roman"/>
          <w:sz w:val="21"/>
          <w:szCs w:val="21"/>
        </w:rPr>
        <w:t>Моддаи 575. Бастани шартномаи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сулотсупор</w:t>
      </w:r>
      <w:r w:rsidR="0007154B">
        <w:rPr>
          <w:rFonts w:eastAsia="Times New Roman"/>
          <w:sz w:val="21"/>
          <w:szCs w:val="21"/>
        </w:rPr>
        <w:t>ӣ</w:t>
      </w:r>
    </w:p>
    <w:p w14:paraId="748000C2" w14:textId="6227CC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як тараф дар хусуси бастани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аи шартнома ба тарафи дигар фиристода шавад ва тарафи дигар роз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шартномаро имзо кунад,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</w:t>
      </w:r>
      <w:r w:rsidRPr="0007154B">
        <w:rPr>
          <w:color w:val="000000"/>
          <w:sz w:val="19"/>
          <w:szCs w:val="19"/>
        </w:rPr>
        <w:t>ати на дертар аз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баъди гирифтани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 протоколи ихтилофи назар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 намуда, онро бо шартномаи ба имзо расондашуда бармегардонад. Тарафе, ки протоколи ихтилофи назарро гирифтааст,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расондани он (дар</w:t>
      </w:r>
      <w:r w:rsidRPr="0007154B">
        <w:rPr>
          <w:color w:val="000000"/>
          <w:sz w:val="19"/>
          <w:szCs w:val="19"/>
        </w:rPr>
        <w:t xml:space="preserve"> сурати имконпазир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 тарафи дигар)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андешад.</w:t>
      </w:r>
    </w:p>
    <w:p w14:paraId="6DAA17D9" w14:textId="312CAC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муайяншуда тарафи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аи шартномаро гирифта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оид ба бастани шартномаро наандешида бошад, шартнома бастанашуда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3161C5F6" w14:textId="644D099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54" w:name="A000002045"/>
      <w:bookmarkEnd w:id="654"/>
      <w:r w:rsidRPr="0007154B">
        <w:rPr>
          <w:rFonts w:eastAsia="Times New Roman"/>
          <w:sz w:val="21"/>
          <w:szCs w:val="21"/>
        </w:rPr>
        <w:t xml:space="preserve">Моддаи 576.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алли ихтилофи назар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</w:t>
      </w:r>
      <w:r w:rsidRPr="0007154B">
        <w:rPr>
          <w:rFonts w:eastAsia="Times New Roman"/>
          <w:sz w:val="21"/>
          <w:szCs w:val="21"/>
        </w:rPr>
        <w:t>бастани шартномаи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сулотсупор</w:t>
      </w:r>
      <w:r w:rsidR="0007154B">
        <w:rPr>
          <w:rFonts w:eastAsia="Times New Roman"/>
          <w:sz w:val="21"/>
          <w:szCs w:val="21"/>
        </w:rPr>
        <w:t>ӣ</w:t>
      </w:r>
    </w:p>
    <w:p w14:paraId="0EF43806" w14:textId="342EC3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ихтилофи назар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ояд, тарафе, ки бастани шартномаро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намуда, оид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тарафи дигарро гирифтааст, </w:t>
      </w:r>
      <w:r w:rsidRPr="0007154B">
        <w:rPr>
          <w:color w:val="000000"/>
          <w:sz w:val="19"/>
          <w:szCs w:val="19"/>
        </w:rPr>
        <w:t>бояд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гирифтани ин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 ё бо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нагардида бошад, дар хусуси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расондани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шартнома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андешад ё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тарафи ди</w:t>
      </w:r>
      <w:r w:rsidRPr="0007154B">
        <w:rPr>
          <w:color w:val="000000"/>
          <w:sz w:val="19"/>
          <w:szCs w:val="19"/>
        </w:rPr>
        <w:t>гарро оид ба радди бастани шартнома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</w:t>
      </w:r>
    </w:p>
    <w:p w14:paraId="4A1606DC" w14:textId="22B039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Тарафе, ки оид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шартнома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гирифта, вале барои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наандешидааст ва тарафи дигарро дар мавриди радди бастани шартнома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</w:t>
      </w:r>
      <w:r w:rsidRPr="0007154B">
        <w:rPr>
          <w:color w:val="000000"/>
          <w:sz w:val="19"/>
          <w:szCs w:val="19"/>
        </w:rPr>
        <w:t xml:space="preserve">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накардааст, бояд зиёни вобаста ба радди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4A12071B" w14:textId="12BAD72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55" w:name="A000002046"/>
      <w:bookmarkEnd w:id="655"/>
      <w:r w:rsidRPr="0007154B">
        <w:rPr>
          <w:rFonts w:eastAsia="Times New Roman"/>
          <w:sz w:val="21"/>
          <w:szCs w:val="21"/>
        </w:rPr>
        <w:t>Моддаи 577. Давра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сулотсупор</w:t>
      </w:r>
      <w:r w:rsidR="0007154B">
        <w:rPr>
          <w:rFonts w:eastAsia="Times New Roman"/>
          <w:sz w:val="21"/>
          <w:szCs w:val="21"/>
        </w:rPr>
        <w:t>ӣ</w:t>
      </w:r>
    </w:p>
    <w:p w14:paraId="30A760D7" w14:textId="460D62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 супоридани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бошанд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расондани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(давра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дар он муайян нашуда бошад, дар он сурат мол 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ба</w:t>
      </w:r>
      <w:r w:rsidRPr="0007154B">
        <w:rPr>
          <w:color w:val="000000"/>
          <w:sz w:val="19"/>
          <w:szCs w:val="19"/>
        </w:rPr>
        <w:t xml:space="preserve">робар расонда шавад,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203ADD44" w14:textId="23D01A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баробари муайян кардани давра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шартнома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адвали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сулотсупориро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за, шабонар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соат ба соат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ррар кардан мумкин аст.</w:t>
      </w:r>
    </w:p>
    <w:p w14:paraId="0D474649" w14:textId="629F51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сулотсупории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харидор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02600410" w14:textId="2EEB95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Моли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супоридашуда ва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харидор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абулгардида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теъдоди моле, ки бояд дар давраи минбаъда расонда шавад,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м</w:t>
      </w:r>
      <w:r w:rsidRPr="0007154B">
        <w:rPr>
          <w:color w:val="000000"/>
          <w:sz w:val="19"/>
          <w:szCs w:val="19"/>
        </w:rPr>
        <w:t>ешавад.</w:t>
      </w:r>
    </w:p>
    <w:p w14:paraId="38888D5D" w14:textId="0BC6A73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56" w:name="A000002047"/>
      <w:bookmarkEnd w:id="656"/>
      <w:r w:rsidRPr="0007154B">
        <w:rPr>
          <w:rFonts w:eastAsia="Times New Roman"/>
          <w:sz w:val="21"/>
          <w:szCs w:val="21"/>
        </w:rPr>
        <w:t>Моддаи 578. Тартиби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сулотсупор</w:t>
      </w:r>
      <w:r w:rsidR="0007154B">
        <w:rPr>
          <w:rFonts w:eastAsia="Times New Roman"/>
          <w:sz w:val="21"/>
          <w:szCs w:val="21"/>
        </w:rPr>
        <w:t>ӣ</w:t>
      </w:r>
    </w:p>
    <w:p w14:paraId="69A4016D" w14:textId="0C45E2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ба харидор ё шахси дар шартнома ба сифати харидор зикргардида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бор карда фиристодан (супоридан)-и мол ва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муайяншуда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53D79EDE" w14:textId="52ABEB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</w:t>
      </w:r>
      <w:r w:rsidRPr="0007154B">
        <w:rPr>
          <w:color w:val="000000"/>
          <w:sz w:val="19"/>
          <w:szCs w:val="19"/>
        </w:rPr>
        <w:t xml:space="preserve"> Агар дар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харидор оид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додани супориш дар хусуси фиристодани бор ба молгирандагон (таъиноти борфирист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бошад, фиристодан (супоридан)-и мол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ба молгирандагони дар таъиноти борфирист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</w:t>
      </w:r>
      <w:r w:rsidRPr="0007154B">
        <w:rPr>
          <w:color w:val="000000"/>
          <w:sz w:val="19"/>
          <w:szCs w:val="19"/>
        </w:rPr>
        <w:t>кргардида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мешаванд. Мазмуни таъиноти борфирист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фиристодани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муайян карда мешавад. 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фиристодани таъиноти борфирист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шартнома муайян нагардида бошад, он бояд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</w:t>
      </w:r>
      <w:r w:rsidRPr="0007154B">
        <w:rPr>
          <w:color w:val="000000"/>
          <w:sz w:val="19"/>
          <w:szCs w:val="19"/>
        </w:rPr>
        <w:t>улотсупор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 камтар аз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то фаро расидани давраи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ирсол гардад.</w:t>
      </w:r>
    </w:p>
    <w:p w14:paraId="11F6968C" w14:textId="3EF115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муайяншуда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накардани таъиноти борфирист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даст кашад.</w:t>
      </w:r>
    </w:p>
    <w:p w14:paraId="3BFA41EA" w14:textId="1BC535F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57" w:name="A000002048"/>
      <w:bookmarkEnd w:id="657"/>
      <w:r w:rsidRPr="0007154B">
        <w:rPr>
          <w:rFonts w:eastAsia="Times New Roman"/>
          <w:sz w:val="21"/>
          <w:szCs w:val="21"/>
        </w:rPr>
        <w:t>Моддаи 579. Молрасон</w:t>
      </w:r>
      <w:r w:rsidR="0007154B">
        <w:rPr>
          <w:rFonts w:eastAsia="Times New Roman"/>
          <w:sz w:val="21"/>
          <w:szCs w:val="21"/>
        </w:rPr>
        <w:t>ӣ</w:t>
      </w:r>
    </w:p>
    <w:p w14:paraId="0ABF8BAC" w14:textId="18845C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борфирист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л) тавассути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лиёте, ки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 ва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муайяннамудаи он ба амал бароварда мешавад. Агар дар </w:t>
      </w:r>
      <w:r w:rsidRPr="0007154B">
        <w:rPr>
          <w:color w:val="000000"/>
          <w:sz w:val="19"/>
          <w:szCs w:val="19"/>
        </w:rPr>
        <w:t>шартнома тавассути кадом навъи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ва бо кадом шарт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ол додани мол муайян нагардида бошанд,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интихоби навъи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ё муайян кардани шарти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 мегузарад,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</w:t>
      </w:r>
      <w:r w:rsidRPr="0007154B">
        <w:rPr>
          <w:color w:val="000000"/>
          <w:sz w:val="19"/>
          <w:szCs w:val="19"/>
        </w:rPr>
        <w:t>артиби дигар барнаояд.</w:t>
      </w:r>
    </w:p>
    <w:p w14:paraId="715DFAE8" w14:textId="6DB8FE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харидор (боргиранда)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гирифтани мол (интихоби мол)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 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интихоби мол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интихоби</w:t>
      </w:r>
      <w:r w:rsidRPr="0007154B">
        <w:rPr>
          <w:color w:val="000000"/>
          <w:sz w:val="19"/>
          <w:szCs w:val="19"/>
        </w:rPr>
        <w:t xml:space="preserve"> мол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(молгиранда) бояд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илона, пас аз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дар мавриди омода намудани мол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</w:t>
      </w:r>
    </w:p>
    <w:p w14:paraId="3D6F83AD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58" w:name="A000002049"/>
      <w:bookmarkEnd w:id="658"/>
      <w:r w:rsidRPr="0007154B">
        <w:rPr>
          <w:rFonts w:eastAsia="Times New Roman"/>
          <w:sz w:val="21"/>
          <w:szCs w:val="21"/>
        </w:rPr>
        <w:t>Моддаи 580. Пурра намудани моли кам супоридашуда</w:t>
      </w:r>
    </w:p>
    <w:p w14:paraId="7A1B652D" w14:textId="6477EC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сулотсупоре, ки дар давраи муайяни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кам супоридани мол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аст, ки теъдоди моли кам супоридашударо барои давра (давра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о)-и минбаъда, дар доираи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пурра намояд.</w:t>
      </w:r>
    </w:p>
    <w:p w14:paraId="08056DAE" w14:textId="168A9F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</w:t>
      </w:r>
      <w:r w:rsidRPr="0007154B">
        <w:rPr>
          <w:color w:val="000000"/>
          <w:sz w:val="19"/>
          <w:szCs w:val="19"/>
        </w:rPr>
        <w:t xml:space="preserve">упор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ба якчанд молгирандаи дар шартнома ё дар таъиноти борфиристии харидор зикргардида мол мефиристад, моле, ки ба як молгиранда зиёда аз теъдоди дар шартнома ё таъиноти борфирист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пешбинигардида фиристода шудааст, барои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шонидани моли кам супори</w:t>
      </w:r>
      <w:r w:rsidRPr="0007154B">
        <w:rPr>
          <w:color w:val="000000"/>
          <w:sz w:val="19"/>
          <w:szCs w:val="19"/>
        </w:rPr>
        <w:t xml:space="preserve">дашуда ба молгирандаи дигар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намешавад ва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пурра карда шавад.</w:t>
      </w:r>
    </w:p>
    <w:p w14:paraId="534D6947" w14:textId="186C94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Pr="0007154B">
        <w:rPr>
          <w:color w:val="000000"/>
          <w:sz w:val="19"/>
          <w:szCs w:val="19"/>
        </w:rPr>
        <w:t>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намуда,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моле,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расондани он гузаштааст, даст кашад.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молеро, ки то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инома расидааст,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ва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онро пардохт намояд.</w:t>
      </w:r>
    </w:p>
    <w:p w14:paraId="5BCCA40E" w14:textId="36DC3F5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59" w:name="A000002050"/>
      <w:bookmarkEnd w:id="659"/>
      <w:r w:rsidRPr="0007154B">
        <w:rPr>
          <w:rFonts w:eastAsia="Times New Roman"/>
          <w:sz w:val="21"/>
          <w:szCs w:val="21"/>
        </w:rPr>
        <w:t>Моддаи 581. Гур</w:t>
      </w:r>
      <w:r w:rsidR="0007154B">
        <w:rPr>
          <w:rFonts w:eastAsia="Times New Roman"/>
          <w:sz w:val="21"/>
          <w:szCs w:val="21"/>
        </w:rPr>
        <w:t>ӯҳ</w:t>
      </w:r>
      <w:r w:rsidRPr="0007154B">
        <w:rPr>
          <w:rFonts w:eastAsia="Times New Roman"/>
          <w:sz w:val="21"/>
          <w:szCs w:val="21"/>
        </w:rPr>
        <w:t>и навъ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мол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пурра наму</w:t>
      </w:r>
      <w:r w:rsidRPr="0007154B">
        <w:rPr>
          <w:rFonts w:eastAsia="Times New Roman"/>
          <w:sz w:val="21"/>
          <w:szCs w:val="21"/>
        </w:rPr>
        <w:t>дани моли кам супоридашуда</w:t>
      </w:r>
    </w:p>
    <w:p w14:paraId="54BE9011" w14:textId="57D75C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 кам супоридашудае, ки бояд пурра карда шавад,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муайян мегардад.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чунин созишнома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теъдоди моли кам супоридашударо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</w:t>
      </w:r>
      <w:r w:rsidRPr="0007154B">
        <w:rPr>
          <w:color w:val="000000"/>
          <w:sz w:val="19"/>
          <w:szCs w:val="19"/>
        </w:rPr>
        <w:t xml:space="preserve"> моли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давра муайяншуда, ки дар он ба кам супоридани мол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шуда буд, пурра намояд.</w:t>
      </w:r>
    </w:p>
    <w:p w14:paraId="2DA9B3FE" w14:textId="0F1CD7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теъдоди пешбининамудаи шартнома супоридани теъдоди зиёди як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мол барои пурра намудани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моли дигари кам супоридашуда,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</w:t>
      </w:r>
      <w:r w:rsidRPr="0007154B">
        <w:rPr>
          <w:color w:val="000000"/>
          <w:sz w:val="19"/>
          <w:szCs w:val="19"/>
        </w:rPr>
        <w:t xml:space="preserve"> як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мол дохил мешаванд,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гирифта намешавад ва он бояд пурра карда шавад,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чунин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розигии хаттии пешакии харидор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шудааст.</w:t>
      </w:r>
    </w:p>
    <w:p w14:paraId="626AEC9D" w14:textId="1C73235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60" w:name="A000002051"/>
      <w:bookmarkEnd w:id="660"/>
      <w:r w:rsidRPr="0007154B">
        <w:rPr>
          <w:rFonts w:eastAsia="Times New Roman"/>
          <w:sz w:val="21"/>
          <w:szCs w:val="21"/>
        </w:rPr>
        <w:t xml:space="preserve">Моддаи 582.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абули мол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харидор</w:t>
      </w:r>
    </w:p>
    <w:p w14:paraId="3B043EF8" w14:textId="007C43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Харидор (молгира</w:t>
      </w:r>
      <w:r w:rsidRPr="0007154B">
        <w:rPr>
          <w:color w:val="000000"/>
          <w:sz w:val="19"/>
          <w:szCs w:val="19"/>
        </w:rPr>
        <w:t>нда)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барои таъмини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моли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расида тамоми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заруриро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CF07434" w14:textId="15C558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Моле, ки харидор гирифтааст,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шартнома ё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назар гузаронда шавад.</w:t>
      </w:r>
      <w:r w:rsidRPr="0007154B">
        <w:rPr>
          <w:color w:val="000000"/>
          <w:sz w:val="19"/>
          <w:szCs w:val="19"/>
        </w:rPr>
        <w:t xml:space="preserve">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теъдод ва сифати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абулшударо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шартнома ё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ида, дар мавриди номутоби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ошкоргардида ва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 бетаъхир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сулотсупорро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1FA6CD01" w14:textId="69A6B7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сурати аз ташкилоти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расондашуда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ати молро ба иттилои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икунанда зикргардида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ида, инчунин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</w:t>
      </w:r>
      <w:r w:rsidRPr="0007154B">
        <w:rPr>
          <w:color w:val="000000"/>
          <w:sz w:val="19"/>
          <w:szCs w:val="19"/>
        </w:rPr>
        <w:t>иёт ин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аз ташкилоти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кунад.</w:t>
      </w:r>
    </w:p>
    <w:p w14:paraId="5D13583B" w14:textId="4A6A671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61" w:name="A000002052"/>
      <w:bookmarkEnd w:id="661"/>
      <w:r w:rsidRPr="0007154B">
        <w:rPr>
          <w:rFonts w:eastAsia="Times New Roman"/>
          <w:sz w:val="21"/>
          <w:szCs w:val="21"/>
        </w:rPr>
        <w:t>Моддаи 583.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дории масъулиятноки моле, ки харидор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 накардааст</w:t>
      </w:r>
    </w:p>
    <w:p w14:paraId="4A2CCA77" w14:textId="2FA113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ангоме, ки харидор (молгиранда)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моли фиристодаи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 даст мекашад,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эмин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мол (нига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масъулиятнок)-ро таъмин намуда, фавран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</w:t>
      </w:r>
    </w:p>
    <w:p w14:paraId="33601AD0" w14:textId="383679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моли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масъулиятнок гирифтаи харидорро бароварад ё онро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 Агар </w:t>
      </w:r>
      <w:r w:rsidRPr="0007154B">
        <w:rPr>
          <w:color w:val="000000"/>
          <w:sz w:val="19"/>
          <w:szCs w:val="19"/>
        </w:rPr>
        <w:t>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молро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накунад,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онро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 ё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баргардонад.</w:t>
      </w:r>
    </w:p>
    <w:p w14:paraId="08F16067" w14:textId="2A853B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зарурии харидор вобаста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моли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масъулиятнок,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ё баргардондани он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ниби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карда 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 гирифташуда, бо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 харидор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дошта,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гузаронда мешавад.</w:t>
      </w:r>
    </w:p>
    <w:p w14:paraId="2F0C03CB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62" w:name="A000002053"/>
      <w:bookmarkEnd w:id="662"/>
      <w:r w:rsidRPr="0007154B">
        <w:rPr>
          <w:rFonts w:eastAsia="Times New Roman"/>
          <w:sz w:val="21"/>
          <w:szCs w:val="21"/>
        </w:rPr>
        <w:t>Моддаи 584. Интихоби мол</w:t>
      </w:r>
    </w:p>
    <w:p w14:paraId="7AFA5B4F" w14:textId="03EF68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шартнома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ба хар</w:t>
      </w:r>
      <w:r w:rsidRPr="0007154B">
        <w:rPr>
          <w:color w:val="000000"/>
          <w:sz w:val="19"/>
          <w:szCs w:val="19"/>
        </w:rPr>
        <w:t>идор (молгиранда) супоридани мол (интихоби мол)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579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Кодекс), харидор (молгиранда) бояд моли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супоридашавандаро аз назар гузаронад.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ошкор намудани номутоби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атии мол ба шартнома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</w:t>
      </w:r>
      <w:r w:rsidRPr="0007154B">
        <w:rPr>
          <w:color w:val="000000"/>
          <w:sz w:val="19"/>
          <w:szCs w:val="19"/>
        </w:rPr>
        <w:t>он даст кашад.</w:t>
      </w:r>
    </w:p>
    <w:p w14:paraId="718DDA5C" w14:textId="279D35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Интихоб карда нагирифтани мол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(молгиранда)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 ва 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муайян нагардида бошад,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илонаи баъди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дар хусуси тайёр будани мол,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даст кашад ё аз харидор пардохт барои молро талаб кунад.</w:t>
      </w:r>
    </w:p>
    <w:p w14:paraId="69FEF494" w14:textId="0FBD36E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63" w:name="A000002054"/>
      <w:bookmarkEnd w:id="663"/>
      <w:r w:rsidRPr="0007154B">
        <w:rPr>
          <w:rFonts w:eastAsia="Times New Roman"/>
          <w:sz w:val="21"/>
          <w:szCs w:val="21"/>
        </w:rPr>
        <w:t xml:space="preserve">Моддаи 585.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моли расондашаванда</w:t>
      </w:r>
    </w:p>
    <w:p w14:paraId="74F9C707" w14:textId="02DF46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Харидор пардохт барои моли расондашавандаро бо риояи тартиб ва шакли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исоббаробаркуние, ки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гардидаанд,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D553BA6" w14:textId="7A281C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дар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 расондани бор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бошад, ки ба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муа (комплект) дохил мешавад,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харидор пардохти он баъди фиристодани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охирини ин мол (интихоби мол)-е, ки ба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муа (комплект) дохи</w:t>
      </w:r>
      <w:r w:rsidRPr="0007154B">
        <w:rPr>
          <w:color w:val="000000"/>
          <w:sz w:val="19"/>
          <w:szCs w:val="19"/>
        </w:rPr>
        <w:t>л мегардад,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39DE1C8E" w14:textId="495FFA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бошад, ки пардохт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молгиранда (пардохткунанда)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 ва охирин бе асос аз пардохт даст кашад ё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пардохтро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харидор пардохт барои моли расондашударо талаб кунад.</w:t>
      </w:r>
    </w:p>
    <w:p w14:paraId="18FA57D8" w14:textId="0CDD954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64" w:name="A000002055"/>
      <w:bookmarkEnd w:id="664"/>
      <w:r w:rsidRPr="0007154B">
        <w:rPr>
          <w:rFonts w:eastAsia="Times New Roman"/>
          <w:sz w:val="21"/>
          <w:szCs w:val="21"/>
        </w:rPr>
        <w:t xml:space="preserve">Моддаи 586. Зарф ва борпеч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сулотсупор</w:t>
      </w:r>
      <w:r w:rsidR="0007154B">
        <w:rPr>
          <w:rFonts w:eastAsia="Times New Roman"/>
          <w:sz w:val="21"/>
          <w:szCs w:val="21"/>
        </w:rPr>
        <w:t>ӣ</w:t>
      </w:r>
    </w:p>
    <w:p w14:paraId="5708AE4B" w14:textId="2F3570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харидор (молгиранда)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</w:t>
      </w:r>
      <w:r w:rsidRPr="0007154B">
        <w:rPr>
          <w:color w:val="000000"/>
          <w:sz w:val="19"/>
          <w:szCs w:val="19"/>
        </w:rPr>
        <w:t xml:space="preserve">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муайяншуда зарф ва борпечи истифодаи бисёркаратаро баргардонад.</w:t>
      </w:r>
    </w:p>
    <w:p w14:paraId="03134F43" w14:textId="63A575D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65" w:name="A000002056"/>
      <w:bookmarkEnd w:id="665"/>
      <w:r w:rsidRPr="0007154B">
        <w:rPr>
          <w:rFonts w:eastAsia="Times New Roman"/>
          <w:sz w:val="21"/>
          <w:szCs w:val="21"/>
        </w:rPr>
        <w:t>Моддаи 587.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расондани мол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дорои сифати номатлуб</w:t>
      </w:r>
    </w:p>
    <w:p w14:paraId="16D472EB" w14:textId="19BA8D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Харидоре, ки барояш моли дорои сифати номатлуб фиристода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 талаботи пешбининамудаи </w:t>
      </w:r>
      <w:hyperlink r:id="rId57" w:anchor="A000002012" w:tooltip="Ссылка на оглавление: Моддаи 543. Оѕибатіои супоридани моли дорои сифати номатлуб" w:history="1">
        <w:r w:rsidRPr="0007154B">
          <w:rPr>
            <w:rStyle w:val="a4"/>
            <w:sz w:val="19"/>
            <w:szCs w:val="19"/>
          </w:rPr>
          <w:t>моддаи 543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Кодексро,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</w:t>
      </w:r>
      <w:r w:rsidRPr="0007154B">
        <w:rPr>
          <w:color w:val="000000"/>
          <w:sz w:val="19"/>
          <w:szCs w:val="19"/>
        </w:rPr>
        <w:t>пор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иномаи харидорро оид ба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расондашуда гирифта, бе таъхир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дорои сифати номатлубро ба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хушсифат иваз карда бошад,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6F494FFA" w14:textId="495DCD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Харидоре, ки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расондашударо чакана мефур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шад, агар дар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</w:t>
      </w:r>
      <w:r w:rsidRPr="0007154B">
        <w:rPr>
          <w:color w:val="000000"/>
          <w:sz w:val="19"/>
          <w:szCs w:val="19"/>
        </w:rPr>
        <w:t>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иваз кардани моли дорои сифати номатлуберо, ки истеъмолкунанда баргардондааст, талаб намояд.</w:t>
      </w:r>
    </w:p>
    <w:p w14:paraId="6A8E19E9" w14:textId="770141E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66" w:name="A000002057"/>
      <w:bookmarkEnd w:id="666"/>
      <w:r w:rsidRPr="0007154B">
        <w:rPr>
          <w:rFonts w:eastAsia="Times New Roman"/>
          <w:sz w:val="21"/>
          <w:szCs w:val="21"/>
        </w:rPr>
        <w:t>Моддаи 588.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фиристодани мол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номукаммал</w:t>
      </w:r>
    </w:p>
    <w:p w14:paraId="6884F5A8" w14:textId="1AD1FA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Харидоре, ки ба он бар хилофи ша</w:t>
      </w:r>
      <w:r w:rsidRPr="0007154B">
        <w:rPr>
          <w:color w:val="000000"/>
          <w:sz w:val="19"/>
          <w:szCs w:val="19"/>
        </w:rPr>
        <w:t>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дигар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талаботи маъмулии барои мукаммалии мол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одшаванда мол расонда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иномаи харидорро оид </w:t>
      </w:r>
      <w:r w:rsidRPr="0007154B">
        <w:rPr>
          <w:color w:val="000000"/>
          <w:sz w:val="19"/>
          <w:szCs w:val="19"/>
        </w:rPr>
        <w:t xml:space="preserve">ба номукаммалии мол гирифта, фавран онро мукаммал сохтааст ё онро ба моли мукаммал иваз кардааст, талаботи пешбининамудаи моддаи 548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4FD10B17" w14:textId="0074BB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Харидоре, ки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расондашударо чакана мефур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шад, агар дар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иваз кардани моли номукаммалро, ки истеъмолкунанда баргардондааст, талаб намояд.</w:t>
      </w:r>
    </w:p>
    <w:p w14:paraId="21A36220" w14:textId="65DD03A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67" w:name="A000002058"/>
      <w:bookmarkEnd w:id="667"/>
      <w:r w:rsidRPr="0007154B">
        <w:rPr>
          <w:rFonts w:eastAsia="Times New Roman"/>
          <w:sz w:val="21"/>
          <w:szCs w:val="21"/>
        </w:rPr>
        <w:lastRenderedPageBreak/>
        <w:t xml:space="preserve">Моддаи 589.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харидор дар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олати кам супоридани мол,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накардани талабот дар бораи рафъи нор</w:t>
      </w:r>
      <w:r w:rsidRPr="0007154B">
        <w:rPr>
          <w:rFonts w:eastAsia="Times New Roman"/>
          <w:sz w:val="21"/>
          <w:szCs w:val="21"/>
        </w:rPr>
        <w:t>асоии мол ё дар хусуси мукаммал сохтани мол</w:t>
      </w:r>
    </w:p>
    <w:p w14:paraId="13F82744" w14:textId="7BAED8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теъдоди дар шартнома пешбинишудаи молро надода бошад ё талаби харидорро дар мавриди иваз кардани моли бесифат ё дар мавриди мукаммал сохтани мол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накунад, харидор (молг</w:t>
      </w:r>
      <w:r w:rsidRPr="0007154B">
        <w:rPr>
          <w:color w:val="000000"/>
          <w:sz w:val="19"/>
          <w:szCs w:val="19"/>
        </w:rPr>
        <w:t xml:space="preserve">иранда)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пардохт барои моли дорои сифати номатлуб ва номукаммал даст кашад ва агар он пардохт шуда бошад, то замони рафъи норасо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такмил, ё иваз кардани он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пардохтшударо талаб кунад.</w:t>
      </w:r>
    </w:p>
    <w:p w14:paraId="320713AD" w14:textId="5CD72A5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68" w:name="A000002059"/>
      <w:bookmarkEnd w:id="668"/>
      <w:r w:rsidRPr="0007154B">
        <w:rPr>
          <w:rFonts w:eastAsia="Times New Roman"/>
          <w:sz w:val="21"/>
          <w:szCs w:val="21"/>
        </w:rPr>
        <w:t>Моддаи 590. Ноустуворона барои к</w:t>
      </w:r>
      <w:r w:rsidRPr="0007154B">
        <w:rPr>
          <w:rFonts w:eastAsia="Times New Roman"/>
          <w:sz w:val="21"/>
          <w:szCs w:val="21"/>
        </w:rPr>
        <w:t>ам супоридани мол ё гузарондани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сулотсупор</w:t>
      </w:r>
      <w:r w:rsidR="0007154B">
        <w:rPr>
          <w:rFonts w:eastAsia="Times New Roman"/>
          <w:sz w:val="21"/>
          <w:szCs w:val="21"/>
        </w:rPr>
        <w:t>ӣ</w:t>
      </w:r>
    </w:p>
    <w:p w14:paraId="548AA19F" w14:textId="3D85C9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Ноустуворонае,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барои кам супоридани мол ё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намудааст, агар тартиби дигари ситонидани ноустуворона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</w:t>
      </w:r>
      <w:r w:rsidRPr="0007154B">
        <w:rPr>
          <w:color w:val="000000"/>
          <w:sz w:val="19"/>
          <w:szCs w:val="19"/>
        </w:rPr>
        <w:t>а бошад, аз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то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доираи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амали шартнома (моддаи 580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ситонида мешавад.</w:t>
      </w:r>
    </w:p>
    <w:p w14:paraId="65673F6E" w14:textId="1499468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69" w:name="A000002060"/>
      <w:bookmarkEnd w:id="669"/>
      <w:r w:rsidRPr="0007154B">
        <w:rPr>
          <w:rFonts w:eastAsia="Times New Roman"/>
          <w:sz w:val="21"/>
          <w:szCs w:val="21"/>
        </w:rPr>
        <w:t>Моддаи 591. П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шондани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якхела оид ба якчанд шартномаи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сулотсупор</w:t>
      </w:r>
      <w:r w:rsidR="0007154B">
        <w:rPr>
          <w:rFonts w:eastAsia="Times New Roman"/>
          <w:sz w:val="21"/>
          <w:szCs w:val="21"/>
        </w:rPr>
        <w:t>ӣ</w:t>
      </w:r>
    </w:p>
    <w:p w14:paraId="44F943AA" w14:textId="06D7DD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харидор супоридани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як</w:t>
      </w:r>
      <w:r w:rsidRPr="0007154B">
        <w:rPr>
          <w:color w:val="000000"/>
          <w:sz w:val="19"/>
          <w:szCs w:val="19"/>
        </w:rPr>
        <w:t xml:space="preserve">хела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вобаста ба якчанд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 ва теъдоди моли супоридашаванда барои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нокифоя мебошад,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супоридашуда бояд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</w:t>
      </w:r>
      <w:r w:rsidRPr="0007154B">
        <w:rPr>
          <w:color w:val="000000"/>
          <w:sz w:val="19"/>
          <w:szCs w:val="19"/>
        </w:rPr>
        <w:t>и шартномае, ки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ин ки бетаъхир пас аз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намудааст,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шаванд.</w:t>
      </w:r>
    </w:p>
    <w:p w14:paraId="29A5AF65" w14:textId="2A217A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харидор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якхелаи оид ба якчанд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гирифтаашро пардохта бошад</w:t>
      </w:r>
      <w:r w:rsidRPr="0007154B">
        <w:rPr>
          <w:color w:val="000000"/>
          <w:sz w:val="19"/>
          <w:szCs w:val="19"/>
        </w:rPr>
        <w:t xml:space="preserve"> ва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супоридашуда барои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харидор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нокифоя бошад,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пардохтшуда бояд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шартномае, ки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пардохт барои мол ё бе таъхир пас аз пардохт барои мол муайян намудааст,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</w:t>
      </w:r>
      <w:r w:rsidRPr="0007154B">
        <w:rPr>
          <w:color w:val="000000"/>
          <w:sz w:val="19"/>
          <w:szCs w:val="19"/>
        </w:rPr>
        <w:t>ирифта шавад.</w:t>
      </w:r>
    </w:p>
    <w:p w14:paraId="544678FA" w14:textId="624A0B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сулотсупор ё харидор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амовардаи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 истифода набурда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шартномае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мешавад,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 зудтар фаро</w:t>
      </w:r>
      <w:r w:rsidRPr="0007154B">
        <w:rPr>
          <w:color w:val="000000"/>
          <w:sz w:val="19"/>
          <w:szCs w:val="19"/>
        </w:rPr>
        <w:t xml:space="preserve"> расидааст. 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якчанд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фаро расида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одгардида мутаносибан барои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мешавад.</w:t>
      </w:r>
    </w:p>
    <w:p w14:paraId="2E9BED02" w14:textId="07B326D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70" w:name="A000002061"/>
      <w:bookmarkEnd w:id="670"/>
      <w:r w:rsidRPr="0007154B">
        <w:rPr>
          <w:rFonts w:eastAsia="Times New Roman"/>
          <w:sz w:val="21"/>
          <w:szCs w:val="21"/>
        </w:rPr>
        <w:t>Моддаи 592. Радди яктарафаи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шартномаи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</w:t>
      </w:r>
      <w:r w:rsidRPr="0007154B">
        <w:rPr>
          <w:rFonts w:eastAsia="Times New Roman"/>
          <w:sz w:val="21"/>
          <w:szCs w:val="21"/>
        </w:rPr>
        <w:t>супор</w:t>
      </w:r>
      <w:r w:rsidR="0007154B">
        <w:rPr>
          <w:rFonts w:eastAsia="Times New Roman"/>
          <w:sz w:val="21"/>
          <w:szCs w:val="21"/>
        </w:rPr>
        <w:t>ӣ</w:t>
      </w:r>
    </w:p>
    <w:p w14:paraId="2EE02591" w14:textId="3944948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Радди яктарафаи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исман) ё яктарафа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он дар сурати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як тараф ба таври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вайрон кардани шартнома (моддаи 516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мешавад.</w:t>
      </w:r>
    </w:p>
    <w:p w14:paraId="680DFC39" w14:textId="4AA081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метавонанд вайронкунии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иддии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дониста шаванд:</w:t>
      </w:r>
    </w:p>
    <w:p w14:paraId="7B91FAA8" w14:textId="04847D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расондани моли дорои сифати номатлуб бо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наметавонанд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харидор муносиб бартараф гарданд;</w:t>
      </w:r>
    </w:p>
    <w:p w14:paraId="2A4A0B13" w14:textId="409D46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якчанд маротиба вайрон кардани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.</w:t>
      </w:r>
    </w:p>
    <w:p w14:paraId="75979E1B" w14:textId="4DD8CF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м</w:t>
      </w:r>
      <w:r w:rsidRPr="0007154B">
        <w:rPr>
          <w:color w:val="000000"/>
          <w:sz w:val="19"/>
          <w:szCs w:val="19"/>
        </w:rPr>
        <w:t xml:space="preserve">етавонанд вайронкунии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иддии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дониста шаванд:</w:t>
      </w:r>
    </w:p>
    <w:p w14:paraId="54997994" w14:textId="07F2A6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якчанд маротиба вайрон кардани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пардохт барои мол;</w:t>
      </w:r>
    </w:p>
    <w:p w14:paraId="1EDA01B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якчанд маротиба интихоб карда нагирифтани мол.</w:t>
      </w:r>
    </w:p>
    <w:p w14:paraId="2C800F30" w14:textId="64669A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Дар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мумкин аст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яктарафа рад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яктарафа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он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шаванд.</w:t>
      </w:r>
    </w:p>
    <w:p w14:paraId="47D37223" w14:textId="55D2D8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 тараф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иномаи тарафи дигар дар хусуси </w:t>
      </w:r>
      <w:r w:rsidRPr="0007154B">
        <w:rPr>
          <w:color w:val="000000"/>
          <w:sz w:val="19"/>
          <w:szCs w:val="19"/>
        </w:rPr>
        <w:t>яктарафа рад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шартнома, 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дигари бекор кардан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шартнома дар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ё дар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муайян нашуда бошад,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йирёфта ё бекоркардашуда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15CE906B" w14:textId="7F5DE94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71" w:name="A000002062"/>
      <w:bookmarkEnd w:id="671"/>
      <w:r w:rsidRPr="0007154B">
        <w:rPr>
          <w:rFonts w:eastAsia="Times New Roman"/>
          <w:sz w:val="21"/>
          <w:szCs w:val="21"/>
        </w:rPr>
        <w:t>Моддаи 593.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исобги</w:t>
      </w:r>
      <w:r w:rsidRPr="0007154B">
        <w:rPr>
          <w:rFonts w:eastAsia="Times New Roman"/>
          <w:sz w:val="21"/>
          <w:szCs w:val="21"/>
        </w:rPr>
        <w:t xml:space="preserve">рии зиён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бекор кардани шартнома</w:t>
      </w:r>
    </w:p>
    <w:p w14:paraId="30871B55" w14:textId="5531B4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харидор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илонаи баъди бекор кардани шартнома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шахси дигар бо нархи нисбатан баландтар, вале бо нархи муносиб бар ивази моли дар шар</w:t>
      </w:r>
      <w:r w:rsidRPr="0007154B">
        <w:rPr>
          <w:color w:val="000000"/>
          <w:sz w:val="19"/>
          <w:szCs w:val="19"/>
        </w:rPr>
        <w:t>тнома пешбинишуда мол ба даст оварда бошад, он метавонад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дар мавриди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 дар шакли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байни нархи дар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ва нархе, ки дар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бар ивази 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аст,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4A306A23" w14:textId="713ACD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</w:t>
      </w:r>
      <w:r w:rsidRPr="0007154B">
        <w:rPr>
          <w:color w:val="000000"/>
          <w:sz w:val="19"/>
          <w:szCs w:val="19"/>
        </w:rPr>
        <w:t>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илонаи баъди бекор кардани шартнома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молро ба шахси дигар бо нархи нисбатан арзонтар нисбат ба оне, ки дар шартнома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шудааст, вале бо нархи муносиб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 бошад,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мет</w:t>
      </w:r>
      <w:r w:rsidRPr="0007154B">
        <w:rPr>
          <w:color w:val="000000"/>
          <w:sz w:val="19"/>
          <w:szCs w:val="19"/>
        </w:rPr>
        <w:t xml:space="preserve">авонад ба харидор дар мавриди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</w:t>
      </w:r>
      <w:r w:rsidRPr="0007154B">
        <w:rPr>
          <w:color w:val="000000"/>
          <w:sz w:val="19"/>
          <w:szCs w:val="19"/>
        </w:rPr>
        <w:lastRenderedPageBreak/>
        <w:t>зиён дар шакли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байни нархи дар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ва нархе, ки дар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бар ивази 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аст,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3E64ADE3" w14:textId="136B0E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онеъгардонии талаботе,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</w:t>
      </w:r>
      <w:r w:rsidRPr="0007154B">
        <w:rPr>
          <w:color w:val="000000"/>
          <w:sz w:val="19"/>
          <w:szCs w:val="19"/>
        </w:rPr>
        <w:t>даанд, тараферо,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накардааст ё номатлуб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дигар зиёне, ки дар асоси моддаи 14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 тарафи дигар расонда шудааст, озод намекунад.</w:t>
      </w:r>
    </w:p>
    <w:p w14:paraId="376FA9E4" w14:textId="369079F3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672" w:name="A6IM0UW3BZ"/>
      <w:bookmarkEnd w:id="672"/>
      <w:r w:rsidRPr="0007154B">
        <w:rPr>
          <w:rFonts w:eastAsia="Times New Roman"/>
          <w:sz w:val="21"/>
          <w:szCs w:val="21"/>
        </w:rPr>
        <w:t>§4.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сулотсупор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э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тиё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давлат</w:t>
      </w:r>
      <w:r w:rsidR="0007154B">
        <w:rPr>
          <w:rFonts w:eastAsia="Times New Roman"/>
          <w:sz w:val="21"/>
          <w:szCs w:val="21"/>
        </w:rPr>
        <w:t>ӣ</w:t>
      </w:r>
    </w:p>
    <w:p w14:paraId="51D57428" w14:textId="5CEAC38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73" w:name="A000002063"/>
      <w:bookmarkEnd w:id="673"/>
      <w:r w:rsidRPr="0007154B">
        <w:rPr>
          <w:rFonts w:eastAsia="Times New Roman"/>
          <w:sz w:val="21"/>
          <w:szCs w:val="21"/>
        </w:rPr>
        <w:t>Моддаи 594.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сулотсуп</w:t>
      </w:r>
      <w:r w:rsidRPr="0007154B">
        <w:rPr>
          <w:rFonts w:eastAsia="Times New Roman"/>
          <w:sz w:val="21"/>
          <w:szCs w:val="21"/>
        </w:rPr>
        <w:t>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э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тиё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давлат</w:t>
      </w:r>
      <w:r w:rsidR="0007154B">
        <w:rPr>
          <w:rFonts w:eastAsia="Times New Roman"/>
          <w:sz w:val="21"/>
          <w:szCs w:val="21"/>
        </w:rPr>
        <w:t>ӣ</w:t>
      </w:r>
    </w:p>
    <w:p w14:paraId="04D604B1" w14:textId="684EC4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 дар асоси шартнома баъд аз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расмиёти дахлдори хариди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217EABD5" w14:textId="470860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давлат,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дар б</w:t>
      </w:r>
      <w:r w:rsidRPr="0007154B">
        <w:rPr>
          <w:color w:val="000000"/>
          <w:sz w:val="19"/>
          <w:szCs w:val="19"/>
        </w:rPr>
        <w:t>ораи хариди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1392C055" w14:textId="7777777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674" w:name="A6IM0UW95P"/>
      <w:bookmarkEnd w:id="674"/>
      <w:r w:rsidRPr="0007154B">
        <w:rPr>
          <w:rFonts w:eastAsia="Times New Roman"/>
          <w:sz w:val="21"/>
          <w:szCs w:val="21"/>
        </w:rPr>
        <w:t>§5. Таъмини энергия</w:t>
      </w:r>
    </w:p>
    <w:p w14:paraId="7FE927F6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75" w:name="A000002064"/>
      <w:bookmarkEnd w:id="675"/>
      <w:r w:rsidRPr="0007154B">
        <w:rPr>
          <w:rFonts w:eastAsia="Times New Roman"/>
          <w:sz w:val="21"/>
          <w:szCs w:val="21"/>
        </w:rPr>
        <w:t>Моддаи 595. Шартномаи таъмини энергия</w:t>
      </w:r>
    </w:p>
    <w:p w14:paraId="2EAEF337" w14:textId="65B45F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таъмини энергия ташкилоти таъминкунандаи энергия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тавассути шабака</w:t>
      </w:r>
      <w:r w:rsidRPr="0007154B">
        <w:rPr>
          <w:color w:val="000000"/>
          <w:sz w:val="19"/>
          <w:szCs w:val="19"/>
        </w:rPr>
        <w:t>и васлшуда энергия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мегардад энергияи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абулкардаашро пардохт намояд, инчунин 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истифодаи онро, ки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риоя намояд, таъмини бехатарии истифодаи шабака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энергетикии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ихтиёраш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арордошта, инчун</w:t>
      </w:r>
      <w:r w:rsidRPr="0007154B">
        <w:rPr>
          <w:color w:val="000000"/>
          <w:sz w:val="19"/>
          <w:szCs w:val="19"/>
        </w:rPr>
        <w:t>ин дастго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ва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 xml:space="preserve">изоти мавриди истифодаашро вобаста ба истифодаи энергия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коршоям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08B55FB9" w14:textId="197E63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шартномаи таъмини энергия,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танзим накардааст,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дигар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3125EE69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76" w:name="A000002065"/>
      <w:bookmarkEnd w:id="676"/>
      <w:r w:rsidRPr="0007154B">
        <w:rPr>
          <w:rFonts w:eastAsia="Times New Roman"/>
          <w:sz w:val="21"/>
          <w:szCs w:val="21"/>
        </w:rPr>
        <w:t>Моддаи</w:t>
      </w:r>
      <w:r w:rsidRPr="0007154B">
        <w:rPr>
          <w:rFonts w:eastAsia="Times New Roman"/>
          <w:sz w:val="21"/>
          <w:szCs w:val="21"/>
        </w:rPr>
        <w:t xml:space="preserve"> 596. Бастани шартнома</w:t>
      </w:r>
    </w:p>
    <w:p w14:paraId="17380073" w14:textId="6560F3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таъмини энергия бо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изоти энергетикие, ки ба талаботи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мебошад ва дар шабака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ташкилоти таъмини энергия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 васл шудаанд, инчунин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</w:t>
      </w:r>
      <w:r w:rsidRPr="0007154B">
        <w:rPr>
          <w:color w:val="000000"/>
          <w:sz w:val="19"/>
          <w:szCs w:val="19"/>
        </w:rPr>
        <w:t>и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 ва дастго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>ои дахлдори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истифодаи энергия баста мешавад.</w:t>
      </w:r>
    </w:p>
    <w:p w14:paraId="5A75E822" w14:textId="133942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ба сифати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таъмини энергия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 амал кунад, ки энергияро барои истифодаи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кор мебарад, шартнома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б</w:t>
      </w:r>
      <w:r w:rsidRPr="0007154B">
        <w:rPr>
          <w:color w:val="000000"/>
          <w:sz w:val="19"/>
          <w:szCs w:val="19"/>
        </w:rPr>
        <w:t>ори аввал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еан пайваст намудани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ба шабака басташуда эътироф мегардад.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шартнома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номуайян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 ва мумкин аст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моддаи 603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зикргардида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 бекор карда шавад.</w:t>
      </w:r>
    </w:p>
    <w:p w14:paraId="78574E91" w14:textId="6D1719C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77" w:name="A000002066"/>
      <w:bookmarkEnd w:id="677"/>
      <w:r w:rsidRPr="0007154B">
        <w:rPr>
          <w:rFonts w:eastAsia="Times New Roman"/>
          <w:sz w:val="21"/>
          <w:szCs w:val="21"/>
        </w:rPr>
        <w:t>Моддаи 597</w:t>
      </w:r>
      <w:r w:rsidRPr="0007154B">
        <w:rPr>
          <w:rFonts w:eastAsia="Times New Roman"/>
          <w:sz w:val="21"/>
          <w:szCs w:val="21"/>
        </w:rPr>
        <w:t>. Ми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дори энергия</w:t>
      </w:r>
    </w:p>
    <w:p w14:paraId="486E184C" w14:textId="7C6007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Ташкилоти таъминкунандаи энергия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тавассути шабакаи васлгардида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доре, ки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гардидааст, бо риояи ре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додани он,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шудааст, энергия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энергияи </w:t>
      </w:r>
      <w:r w:rsidRPr="0007154B">
        <w:rPr>
          <w:color w:val="000000"/>
          <w:sz w:val="19"/>
          <w:szCs w:val="19"/>
        </w:rPr>
        <w:t xml:space="preserve">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ташкилоти таъминкунандаи энергия додашуда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абулнамудаи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нишондоди дастго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энергия муайян карда мешаванд.</w:t>
      </w:r>
    </w:p>
    <w:p w14:paraId="42A6ECC2" w14:textId="6A5A4A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дар мавриди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энергияи дар шартнома муайяншуда ба шарти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</w:t>
      </w:r>
      <w:r w:rsidRPr="0007154B">
        <w:rPr>
          <w:color w:val="000000"/>
          <w:sz w:val="19"/>
          <w:szCs w:val="19"/>
        </w:rPr>
        <w:t>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ташкилоти таъминкунандаи энергия, ки вобаста ба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энергия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дар шартнома пешбинишуда масраф намудааст, мумкин аст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гардад.</w:t>
      </w:r>
    </w:p>
    <w:p w14:paraId="18D59D74" w14:textId="61DAC9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сифати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таъмини энергия амал кардани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энерг</w:t>
      </w:r>
      <w:r w:rsidRPr="0007154B">
        <w:rPr>
          <w:color w:val="000000"/>
          <w:sz w:val="19"/>
          <w:szCs w:val="19"/>
        </w:rPr>
        <w:t>ияро барои истеъмоли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мебарад,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энергияро ба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барояш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барад.</w:t>
      </w:r>
    </w:p>
    <w:p w14:paraId="56062FD9" w14:textId="7D01BDE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78" w:name="A000002067"/>
      <w:bookmarkEnd w:id="678"/>
      <w:r w:rsidRPr="0007154B">
        <w:rPr>
          <w:rFonts w:eastAsia="Times New Roman"/>
          <w:sz w:val="21"/>
          <w:szCs w:val="21"/>
        </w:rPr>
        <w:t>Моддаи 598.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вайрон кардани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 оид ба ми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дори энергия</w:t>
      </w:r>
    </w:p>
    <w:p w14:paraId="46668753" w14:textId="106B39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ташкилоти таъминкунандаи энергия тавассути шабакаи васлгардида н</w:t>
      </w:r>
      <w:r w:rsidRPr="0007154B">
        <w:rPr>
          <w:color w:val="000000"/>
          <w:sz w:val="19"/>
          <w:szCs w:val="19"/>
        </w:rPr>
        <w:t>исбат ба он, ки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ба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камтар энергия дода бошад ва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534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66625FC7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79" w:name="A000002068"/>
      <w:bookmarkEnd w:id="679"/>
      <w:r w:rsidRPr="0007154B">
        <w:rPr>
          <w:rFonts w:eastAsia="Times New Roman"/>
          <w:sz w:val="21"/>
          <w:szCs w:val="21"/>
        </w:rPr>
        <w:t>Моддаи 599</w:t>
      </w:r>
      <w:r w:rsidRPr="0007154B">
        <w:rPr>
          <w:rFonts w:eastAsia="Times New Roman"/>
          <w:sz w:val="21"/>
          <w:szCs w:val="21"/>
        </w:rPr>
        <w:t>. Сифати энергия</w:t>
      </w:r>
    </w:p>
    <w:p w14:paraId="67015352" w14:textId="734D01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Сифати энергияе, ки ташкилоти таъминкунандаи энергия таъмин менамояд, бояд ба талаботи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стандарт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дигар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меъёр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талаботи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талаботи пешбининамудаи шартнома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намояд.</w:t>
      </w:r>
    </w:p>
    <w:p w14:paraId="38E65E8F" w14:textId="1A478D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</w:t>
      </w:r>
      <w:r w:rsidRPr="0007154B">
        <w:rPr>
          <w:color w:val="000000"/>
          <w:sz w:val="19"/>
          <w:szCs w:val="19"/>
        </w:rPr>
        <w:t xml:space="preserve">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ташкилоти таъминкунандаи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вайрон кардани талаботе, ки ба сифати энергия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мегардад,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543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78C671C2" w14:textId="60466DF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80" w:name="A000002069"/>
      <w:bookmarkEnd w:id="680"/>
      <w:r w:rsidRPr="0007154B">
        <w:rPr>
          <w:rFonts w:eastAsia="Times New Roman"/>
          <w:sz w:val="21"/>
          <w:szCs w:val="21"/>
        </w:rPr>
        <w:t>Моддаи 600.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мизо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 оид ба таъмин ва истифодаи шабака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о, асбоб ва та</w:t>
      </w:r>
      <w:r w:rsidR="0007154B">
        <w:rPr>
          <w:rFonts w:eastAsia="Times New Roman"/>
          <w:sz w:val="21"/>
          <w:szCs w:val="21"/>
        </w:rPr>
        <w:t>ҷҳ</w:t>
      </w:r>
      <w:r w:rsidRPr="0007154B">
        <w:rPr>
          <w:rFonts w:eastAsia="Times New Roman"/>
          <w:sz w:val="21"/>
          <w:szCs w:val="21"/>
        </w:rPr>
        <w:t>изот</w:t>
      </w:r>
    </w:p>
    <w:p w14:paraId="70070933" w14:textId="7E9D41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дахлдори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бехатарии шабака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энергетикии истифодашаванда, асбоб ва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дорад, ре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арраршудаи исти</w:t>
      </w:r>
      <w:r w:rsidRPr="0007154B">
        <w:rPr>
          <w:color w:val="000000"/>
          <w:sz w:val="19"/>
          <w:szCs w:val="19"/>
        </w:rPr>
        <w:t>фодаи энергияро риоя карда, инчунин ба ташкилоти таъминкунандаи энергия дар бораи садама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с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хтор,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асбоби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энергия ва вайроншави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истифодаи энергия рух додаанд, фавран иттилоъ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58F8CEC1" w14:textId="6899C6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оид ба ша</w:t>
      </w:r>
      <w:r w:rsidRPr="0007154B">
        <w:rPr>
          <w:color w:val="000000"/>
          <w:sz w:val="19"/>
          <w:szCs w:val="19"/>
        </w:rPr>
        <w:t xml:space="preserve">ртномаи таъмини энергия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айси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 амал кунад, ки энергияро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мебарад,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таъмини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муносиби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бехатарии шабака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энергетик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асбоби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истифодаи энергия ба зиммаи ташкил</w:t>
      </w:r>
      <w:r w:rsidRPr="0007154B">
        <w:rPr>
          <w:color w:val="000000"/>
          <w:sz w:val="19"/>
          <w:szCs w:val="19"/>
        </w:rPr>
        <w:t xml:space="preserve">оти таъминкунандаи энергия гузошта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5C20AB3C" w14:textId="71DDEC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Талабот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шабака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энергия, асбоб ва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изот, инчунин тартиби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назорати риояи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мешаванд.</w:t>
      </w:r>
    </w:p>
    <w:p w14:paraId="6C5616ED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81" w:name="A000002070"/>
      <w:bookmarkEnd w:id="681"/>
      <w:r w:rsidRPr="0007154B">
        <w:rPr>
          <w:rFonts w:eastAsia="Times New Roman"/>
          <w:sz w:val="21"/>
          <w:szCs w:val="21"/>
        </w:rPr>
        <w:t>Моддаи 601. Пардохти энергия</w:t>
      </w:r>
    </w:p>
    <w:p w14:paraId="3DBA8526" w14:textId="1F017F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</w:t>
      </w:r>
      <w:r w:rsidRPr="0007154B">
        <w:rPr>
          <w:color w:val="000000"/>
          <w:sz w:val="19"/>
          <w:szCs w:val="19"/>
        </w:rPr>
        <w:t>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пардохти энергия барои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энергияи истифоданамудаи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597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карда мешавад, сурат мегирад.</w:t>
      </w:r>
    </w:p>
    <w:p w14:paraId="3792D0CE" w14:textId="08A699C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82" w:name="A000002071"/>
      <w:bookmarkEnd w:id="682"/>
      <w:r w:rsidRPr="0007154B">
        <w:rPr>
          <w:rFonts w:eastAsia="Times New Roman"/>
          <w:sz w:val="21"/>
          <w:szCs w:val="21"/>
        </w:rPr>
        <w:t xml:space="preserve">Моддаи 602.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мизо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 ба шахси дигар додани энергия</w:t>
      </w:r>
    </w:p>
    <w:p w14:paraId="16614C0D" w14:textId="2B1FDE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метавонад энергияеро, </w:t>
      </w:r>
      <w:r w:rsidRPr="0007154B">
        <w:rPr>
          <w:color w:val="000000"/>
          <w:sz w:val="19"/>
          <w:szCs w:val="19"/>
        </w:rPr>
        <w:t xml:space="preserve">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аз ташкилоти таъминкунандаи энергия гирифтааст, тавассути шабакаи васлгардида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ташкилоти таъминкунандаи энергия ба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DAF40B4" w14:textId="2E0626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Нисбат ба шартнома дар мавриди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ба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 додани энергия, аг</w:t>
      </w:r>
      <w:r w:rsidRPr="0007154B">
        <w:rPr>
          <w:color w:val="000000"/>
          <w:sz w:val="19"/>
          <w:szCs w:val="19"/>
        </w:rPr>
        <w:t xml:space="preserve">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параграф истифода мешаванд.</w:t>
      </w:r>
    </w:p>
    <w:p w14:paraId="3751F2C9" w14:textId="1E0482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энергия ба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бошад, дар назди ташкилоти таъминкунандаи энергия м</w:t>
      </w:r>
      <w:r w:rsidRPr="0007154B">
        <w:rPr>
          <w:color w:val="000000"/>
          <w:sz w:val="19"/>
          <w:szCs w:val="19"/>
        </w:rPr>
        <w:t>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5DDBE81A" w14:textId="7B1F95B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83" w:name="A000002072"/>
      <w:bookmarkEnd w:id="683"/>
      <w:r w:rsidRPr="0007154B">
        <w:rPr>
          <w:rFonts w:eastAsia="Times New Roman"/>
          <w:sz w:val="21"/>
          <w:szCs w:val="21"/>
        </w:rPr>
        <w:t>Моддаи 603.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додан ва бекор кардани шартномаи таъмини энергия</w:t>
      </w:r>
    </w:p>
    <w:p w14:paraId="58641A8A" w14:textId="64C534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айси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оид ба шартномаи таъмини энергия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 амал мекунад, ки энергияро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мебарад,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</w:t>
      </w:r>
      <w:r w:rsidRPr="0007154B">
        <w:rPr>
          <w:color w:val="000000"/>
          <w:sz w:val="19"/>
          <w:szCs w:val="19"/>
        </w:rPr>
        <w:t xml:space="preserve"> шарти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намудани ташкилоти таъминкунандаи энергия ва пурра пардохтани энергияи истифодашуда яктарафа шартномаро бекор кунад.</w:t>
      </w:r>
    </w:p>
    <w:p w14:paraId="135B0BF5" w14:textId="2F475B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айси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оид ба шартномаи таъмини энергия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амал мекунад, ташкилоти таъминкунандаи энергия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яктарафа дар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592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намудааст,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даст кашад.</w:t>
      </w:r>
    </w:p>
    <w:p w14:paraId="26E67818" w14:textId="4243C1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Танаффус дар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оли энергия,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кардани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энергия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назорати давлатии энергетик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вазъи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аноатбахши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дорои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диди садама мебошад 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амнияти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рвандон хатар ба миён меоварад,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мешавад. Дар мавриди танаффуси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</w:t>
      </w:r>
      <w:r w:rsidRPr="0007154B">
        <w:rPr>
          <w:color w:val="000000"/>
          <w:sz w:val="19"/>
          <w:szCs w:val="19"/>
        </w:rPr>
        <w:t xml:space="preserve"> энергия,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кардани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он ташкилоти таъминкунандаи энергия бояд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</w:t>
      </w:r>
    </w:p>
    <w:p w14:paraId="7299EC22" w14:textId="34C026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Танаффус дар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оли энергия,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сохтани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он бе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ва бе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онии дахлдор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зарурати андешидани тадби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таъхирнопазир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пешгир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рафъи садама дар низоми ташкилоти таъминкунандаи энергия ба шарти фавран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намудани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мешавад.</w:t>
      </w:r>
    </w:p>
    <w:p w14:paraId="1604D621" w14:textId="6A78FF0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84" w:name="A000002073"/>
      <w:bookmarkEnd w:id="684"/>
      <w:r w:rsidRPr="0007154B">
        <w:rPr>
          <w:rFonts w:eastAsia="Times New Roman"/>
          <w:sz w:val="21"/>
          <w:szCs w:val="21"/>
        </w:rPr>
        <w:t xml:space="preserve">Моддаи 604.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йи шартномаи таъмини энергия</w:t>
      </w:r>
    </w:p>
    <w:p w14:paraId="52977A8B" w14:textId="3A4880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</w:t>
      </w:r>
      <w:r w:rsidRPr="0007154B">
        <w:rPr>
          <w:color w:val="000000"/>
          <w:sz w:val="19"/>
          <w:szCs w:val="19"/>
        </w:rPr>
        <w:t>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вобаста ба шартномаи таъмини энергия ташкилоти таъминкунандаи энергия ва мизо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14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ба ин васила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намоянд.</w:t>
      </w:r>
    </w:p>
    <w:p w14:paraId="1844F613" w14:textId="6CF397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танаффус дар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энергия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ташкил</w:t>
      </w:r>
      <w:r w:rsidRPr="0007154B">
        <w:rPr>
          <w:color w:val="000000"/>
          <w:sz w:val="19"/>
          <w:szCs w:val="19"/>
        </w:rPr>
        <w:t>оти таъминкунандаи энергия танзим намудани ре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истифодаи энергия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нокифоя будани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тидор ва неруи энергия бошад, ки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шудааст, ташкилоти таъминкунандаи энергия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</w:t>
      </w:r>
      <w:r w:rsidRPr="0007154B">
        <w:rPr>
          <w:color w:val="000000"/>
          <w:sz w:val="19"/>
          <w:szCs w:val="19"/>
        </w:rPr>
        <w:t xml:space="preserve">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28A0E6A2" w14:textId="3147BC2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85" w:name="A000002074"/>
      <w:bookmarkEnd w:id="685"/>
      <w:r w:rsidRPr="0007154B">
        <w:rPr>
          <w:rFonts w:eastAsia="Times New Roman"/>
          <w:sz w:val="21"/>
          <w:szCs w:val="21"/>
        </w:rPr>
        <w:t>Моддаи 605.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оида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шартномаи таъмини энергия нисбат ба муносибат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дигар оид ба таъминот тавассути шабакаи васлгардида</w:t>
      </w:r>
    </w:p>
    <w:p w14:paraId="3FBCA360" w14:textId="187EF1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таъмини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увваи гарм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тавасс</w:t>
      </w:r>
      <w:r w:rsidRPr="0007154B">
        <w:rPr>
          <w:color w:val="000000"/>
          <w:sz w:val="19"/>
          <w:szCs w:val="19"/>
        </w:rPr>
        <w:t xml:space="preserve">ути шабакаи васлгардида,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параграф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42D48180" w14:textId="56BE5A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таъмини об, газ, нафт ва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нафт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дигар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тавассути шабакаи васлгардида,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параграфи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6D78ED5B" w14:textId="0F08809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686" w:name="A6IM0UXFWW"/>
      <w:bookmarkEnd w:id="686"/>
      <w:r w:rsidRPr="0007154B">
        <w:rPr>
          <w:rFonts w:eastAsia="Times New Roman"/>
          <w:sz w:val="21"/>
          <w:szCs w:val="21"/>
        </w:rPr>
        <w:t>§6.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ши молу мулки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</w:t>
      </w:r>
    </w:p>
    <w:p w14:paraId="53369E70" w14:textId="497F737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87" w:name="A000002075"/>
      <w:bookmarkEnd w:id="687"/>
      <w:r w:rsidRPr="0007154B">
        <w:rPr>
          <w:rFonts w:eastAsia="Times New Roman"/>
          <w:sz w:val="21"/>
          <w:szCs w:val="21"/>
        </w:rPr>
        <w:t>Моддаи 606. Шартномаи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ши молу мулки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</w:t>
      </w:r>
    </w:p>
    <w:p w14:paraId="71691B8E" w14:textId="3ACE1F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</w:t>
      </w:r>
      <w:r w:rsidRPr="0007154B">
        <w:rPr>
          <w:color w:val="000000"/>
          <w:sz w:val="19"/>
          <w:szCs w:val="19"/>
        </w:rPr>
        <w:t>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ба моликияти харидор бино, иншоот, хона ё молу мулки дигари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улро (</w:t>
      </w:r>
      <w:hyperlink r:id="rId58" w:anchor="A000001578" w:tooltip="Ссылка на оглавление: Моддаи 138. Ашёи љайриманѕул ва манѕул" w:history="1">
        <w:r w:rsidRPr="0007154B">
          <w:rPr>
            <w:rStyle w:val="a4"/>
            <w:sz w:val="19"/>
            <w:szCs w:val="19"/>
          </w:rPr>
          <w:t>модда</w:t>
        </w:r>
        <w:r w:rsidRPr="0007154B">
          <w:rPr>
            <w:rStyle w:val="a4"/>
            <w:sz w:val="19"/>
            <w:szCs w:val="19"/>
          </w:rPr>
          <w:t>и 138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супорад.</w:t>
      </w:r>
    </w:p>
    <w:p w14:paraId="685313DD" w14:textId="008CBB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параграф вобаста ба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корхона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агар дар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615-622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562DFA19" w14:textId="554718E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88" w:name="A000002076"/>
      <w:bookmarkEnd w:id="688"/>
      <w:r w:rsidRPr="0007154B">
        <w:rPr>
          <w:rFonts w:eastAsia="Times New Roman"/>
          <w:sz w:val="21"/>
          <w:szCs w:val="21"/>
        </w:rPr>
        <w:t>Моддаи 607. Шакли шартномаи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ши молу мулки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</w:t>
      </w:r>
      <w:r w:rsidRPr="0007154B">
        <w:rPr>
          <w:rFonts w:eastAsia="Times New Roman"/>
          <w:sz w:val="21"/>
          <w:szCs w:val="21"/>
        </w:rPr>
        <w:t>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</w:t>
      </w:r>
    </w:p>
    <w:p w14:paraId="3CE071BD" w14:textId="75D1E2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тартиб додани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ате, ки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имзо намудаанд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</w:t>
      </w:r>
      <w:hyperlink r:id="rId59" w:anchor="A000001966" w:tooltip="Ссылка на оглавление: Моддаи 500. Шакли шартнома" w:history="1">
        <w:r w:rsidRPr="0007154B">
          <w:rPr>
            <w:rStyle w:val="a4"/>
            <w:sz w:val="19"/>
            <w:szCs w:val="19"/>
          </w:rPr>
          <w:t>моддаи 500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Кодекс), баста шуда,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097845A4" w14:textId="505E89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Риоя накардани шакли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боиси беэътибории он мегардад.</w:t>
      </w:r>
    </w:p>
    <w:p w14:paraId="66146038" w14:textId="32AE29A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89" w:name="A000002077"/>
      <w:bookmarkEnd w:id="689"/>
      <w:r w:rsidRPr="0007154B">
        <w:rPr>
          <w:rFonts w:eastAsia="Times New Roman"/>
          <w:sz w:val="21"/>
          <w:szCs w:val="21"/>
        </w:rPr>
        <w:t>Моддаи 608. Ба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айдгирии давлатии гузаштани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моликият ба молу мулки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</w:t>
      </w:r>
    </w:p>
    <w:p w14:paraId="36BC34AA" w14:textId="113724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ба харидор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шавад.</w:t>
      </w:r>
    </w:p>
    <w:p w14:paraId="6D3D1BF2" w14:textId="6686CA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гирифтани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барои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муносибати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шахси сеюм асос буда наметавонад.</w:t>
      </w:r>
    </w:p>
    <w:p w14:paraId="5C6609F9" w14:textId="24EEEF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агар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суд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талаби тарафи дигар дар мавриди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барорад. Тарафе, ки аз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беасос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бояд ба тарафи дигар зиёни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ба таъхир андохтани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5199876C" w14:textId="34984A7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90" w:name="A000002078"/>
      <w:bookmarkEnd w:id="690"/>
      <w:r w:rsidRPr="0007154B">
        <w:rPr>
          <w:rFonts w:eastAsia="Times New Roman"/>
          <w:sz w:val="21"/>
          <w:szCs w:val="21"/>
        </w:rPr>
        <w:t xml:space="preserve">Моддаи 609.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истифодаи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итъаи замин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ши бино, иншоот ё дигар молу мулки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ули дар он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ойгиршуда</w:t>
      </w:r>
    </w:p>
    <w:p w14:paraId="09ED1EA4" w14:textId="7D57C6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бино, иншоот ё дигар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ба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бо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чунин молу</w:t>
      </w:r>
      <w:r w:rsidRPr="0007154B">
        <w:rPr>
          <w:color w:val="000000"/>
          <w:sz w:val="19"/>
          <w:szCs w:val="19"/>
        </w:rPr>
        <w:t xml:space="preserve">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истифодаи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итъаи замине, ки дар он ин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ойгиранд ва барои истифодаи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зарур мебошад, мегузарад.</w:t>
      </w:r>
    </w:p>
    <w:p w14:paraId="68BD3C56" w14:textId="3D73C94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91" w:name="A000002079"/>
      <w:bookmarkEnd w:id="691"/>
      <w:r w:rsidRPr="0007154B">
        <w:rPr>
          <w:rFonts w:eastAsia="Times New Roman"/>
          <w:sz w:val="21"/>
          <w:szCs w:val="21"/>
        </w:rPr>
        <w:t>Моддаи 610. Муайян намудани мавзуи шартномаи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ши молу мулки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</w:t>
      </w:r>
    </w:p>
    <w:p w14:paraId="3EC0A960" w14:textId="5E2D1B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Pr="0007154B">
        <w:rPr>
          <w:color w:val="000000"/>
          <w:sz w:val="19"/>
          <w:szCs w:val="19"/>
        </w:rPr>
        <w:t>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бояд иттилое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шавад, ки имконият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ба таври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ба харидор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 супоридашаванда муайян гардад,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иттилое, ки тарзи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улро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 xml:space="preserve">тъаи замини дахлдор ё дар таркиби дигар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намояд.</w:t>
      </w:r>
    </w:p>
    <w:p w14:paraId="002EA491" w14:textId="30FD85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чунин иттилоъ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уле, ки бояд супорида шавад, аз тарафи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 расондашуда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намешава</w:t>
      </w:r>
      <w:r w:rsidRPr="0007154B">
        <w:rPr>
          <w:color w:val="000000"/>
          <w:sz w:val="19"/>
          <w:szCs w:val="19"/>
        </w:rPr>
        <w:t>нд ва шартномаи дахлдор басташуда эътироф намегардад.</w:t>
      </w:r>
    </w:p>
    <w:p w14:paraId="186BF63E" w14:textId="21CD37C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92" w:name="A000002080"/>
      <w:bookmarkEnd w:id="692"/>
      <w:r w:rsidRPr="0007154B">
        <w:rPr>
          <w:rFonts w:eastAsia="Times New Roman"/>
          <w:sz w:val="21"/>
          <w:szCs w:val="21"/>
        </w:rPr>
        <w:t>Моддаи 611. Нарх дар шартномаи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ши молу мулки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</w:t>
      </w:r>
    </w:p>
    <w:p w14:paraId="00D25869" w14:textId="620C89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бояд нархи ин молу мулкро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20965240" w14:textId="29C83F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на</w:t>
      </w:r>
      <w:r w:rsidRPr="0007154B">
        <w:rPr>
          <w:color w:val="000000"/>
          <w:sz w:val="19"/>
          <w:szCs w:val="19"/>
        </w:rPr>
        <w:t xml:space="preserve">рхи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шудааст,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он басташуда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намеёбад. Дар айни замон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муайян намудани нархе,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</w:t>
      </w:r>
      <w:hyperlink r:id="rId60" w:anchor="A000001951" w:tooltip="Ссылка на оглавление: Моддаи 486. Нарх дар шартнома" w:history="1">
        <w:r w:rsidRPr="0007154B">
          <w:rPr>
            <w:rStyle w:val="a4"/>
            <w:sz w:val="19"/>
            <w:szCs w:val="19"/>
          </w:rPr>
          <w:t>моддаи 486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намегарданд.</w:t>
      </w:r>
    </w:p>
    <w:p w14:paraId="41DE1D53" w14:textId="2099195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93" w:name="A000002081"/>
      <w:bookmarkEnd w:id="693"/>
      <w:r w:rsidRPr="0007154B">
        <w:rPr>
          <w:rFonts w:eastAsia="Times New Roman"/>
          <w:sz w:val="21"/>
          <w:szCs w:val="21"/>
        </w:rPr>
        <w:t xml:space="preserve">Моддаи 612. Супоридани молу мулки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</w:t>
      </w:r>
    </w:p>
    <w:p w14:paraId="0117D9E4" w14:textId="2B4A11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Супоридани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санади </w:t>
      </w:r>
      <w:r w:rsidRPr="0007154B">
        <w:rPr>
          <w:color w:val="000000"/>
          <w:sz w:val="19"/>
          <w:szCs w:val="19"/>
        </w:rPr>
        <w:t>супоридан бо имзои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оид ба супоридан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0B0EA00D" w14:textId="226C1D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оид ба супоридани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ба харидор пас аз супоридани ин молу мулк </w:t>
      </w:r>
      <w:r w:rsidRPr="0007154B">
        <w:rPr>
          <w:color w:val="000000"/>
          <w:sz w:val="19"/>
          <w:szCs w:val="19"/>
        </w:rPr>
        <w:t xml:space="preserve">ба харидор ва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имзо намудани санади дахлдор оид ба супоридани молу мулк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рогардида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4B1ECA3F" w14:textId="03F666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Аз имзои санади супоридани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</w:t>
      </w:r>
      <w:r w:rsidRPr="0007154B">
        <w:rPr>
          <w:color w:val="000000"/>
          <w:sz w:val="19"/>
          <w:szCs w:val="19"/>
        </w:rPr>
        <w:t xml:space="preserve">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рад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супоридани молу мулк ва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молу мулк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7741A8B7" w14:textId="431E70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харидор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намудани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уле, ки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намебошанд,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чунин номутоби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санади супоридани молу мулк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 шарт гардидааст, барои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шандаро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кардан асос шуда наметавонад.</w:t>
      </w:r>
    </w:p>
    <w:p w14:paraId="2CF26420" w14:textId="4DC063B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94" w:name="A000002082"/>
      <w:bookmarkEnd w:id="694"/>
      <w:r w:rsidRPr="0007154B">
        <w:rPr>
          <w:rFonts w:eastAsia="Times New Roman"/>
          <w:sz w:val="21"/>
          <w:szCs w:val="21"/>
        </w:rPr>
        <w:t>Моддаи 613.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супоридани молу мулки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ули дорои сифа</w:t>
      </w:r>
      <w:r w:rsidRPr="0007154B">
        <w:rPr>
          <w:rFonts w:eastAsia="Times New Roman"/>
          <w:sz w:val="21"/>
          <w:szCs w:val="21"/>
        </w:rPr>
        <w:t>ти номатлуб</w:t>
      </w:r>
    </w:p>
    <w:p w14:paraId="69F7EBFA" w14:textId="775AA2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ба харидор супоридани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уле, ки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вобаста ба сифати 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намекунанд, ба истиснои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харидор дар мавриди талаб</w:t>
      </w:r>
      <w:r w:rsidRPr="0007154B">
        <w:rPr>
          <w:color w:val="000000"/>
          <w:sz w:val="19"/>
          <w:szCs w:val="19"/>
        </w:rPr>
        <w:t xml:space="preserve"> кардани ивази моли дорои сифати номатлуб ба моле, ки ба шартнома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 мекунад,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543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6724B32E" w14:textId="3119143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95" w:name="A000002083"/>
      <w:bookmarkEnd w:id="695"/>
      <w:r w:rsidRPr="0007154B">
        <w:rPr>
          <w:rFonts w:eastAsia="Times New Roman"/>
          <w:sz w:val="21"/>
          <w:szCs w:val="21"/>
        </w:rPr>
        <w:t>Моддаи 614.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ши манзили исти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омат</w:t>
      </w:r>
      <w:r w:rsidR="0007154B">
        <w:rPr>
          <w:rFonts w:eastAsia="Times New Roman"/>
          <w:sz w:val="21"/>
          <w:szCs w:val="21"/>
        </w:rPr>
        <w:t>ӣ</w:t>
      </w:r>
    </w:p>
    <w:p w14:paraId="05FAD1FE" w14:textId="2EDC80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>сми он, ки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шахсоне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мекунанд,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истифодаи ин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оматиро баъди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ба даст овардани он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медоранд,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ин шахсон бо зикри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истифодаи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хташуда ме</w:t>
      </w:r>
      <w:r w:rsidRPr="0007154B">
        <w:rPr>
          <w:color w:val="000000"/>
          <w:sz w:val="19"/>
          <w:szCs w:val="19"/>
        </w:rPr>
        <w:t>бошад.</w:t>
      </w:r>
    </w:p>
    <w:p w14:paraId="0256AE6E" w14:textId="650FD4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он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 ва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чунин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526E6B6E" w14:textId="2041C2A9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696" w:name="A6IM0UY5GG"/>
      <w:bookmarkEnd w:id="696"/>
      <w:r w:rsidRPr="0007154B">
        <w:rPr>
          <w:rFonts w:eastAsia="Times New Roman"/>
          <w:sz w:val="21"/>
          <w:szCs w:val="21"/>
        </w:rPr>
        <w:t>§7.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ши корхона</w:t>
      </w:r>
    </w:p>
    <w:p w14:paraId="711C4103" w14:textId="3D7DFD0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97" w:name="A000002084"/>
      <w:bookmarkEnd w:id="697"/>
      <w:r w:rsidRPr="0007154B">
        <w:rPr>
          <w:rFonts w:eastAsia="Times New Roman"/>
          <w:sz w:val="21"/>
          <w:szCs w:val="21"/>
        </w:rPr>
        <w:t>Моддаи 615. Шартномаи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ши корхона</w:t>
      </w:r>
    </w:p>
    <w:p w14:paraId="63F71011" w14:textId="03B90E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хариду фу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корхона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корхонаро пурра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молу мулк (моддаи 140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ба моликияти харидор супорад,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 шахси дигар супорад.</w:t>
      </w:r>
    </w:p>
    <w:p w14:paraId="18303F4F" w14:textId="5270AC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истифодаи номи фирмав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</w:t>
      </w:r>
      <w:r w:rsidRPr="0007154B">
        <w:rPr>
          <w:color w:val="000000"/>
          <w:sz w:val="19"/>
          <w:szCs w:val="19"/>
        </w:rPr>
        <w:t>м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мол, там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аи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фардикунонии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ва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он,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ба харидор мегузарад.</w:t>
      </w:r>
    </w:p>
    <w:p w14:paraId="0DF97918" w14:textId="251067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озатнома) ба</w:t>
      </w:r>
      <w:r w:rsidRPr="0007154B">
        <w:rPr>
          <w:color w:val="000000"/>
          <w:sz w:val="19"/>
          <w:szCs w:val="19"/>
        </w:rPr>
        <w:t>рои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ул шудан ба фаъолияти дахлдор гирифта шудааст,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ба харидори корхона намегузарад. Ба таркиби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ба корхона мегузаранд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он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</w:t>
      </w:r>
      <w:r w:rsidRPr="0007154B">
        <w:rPr>
          <w:color w:val="000000"/>
          <w:sz w:val="19"/>
          <w:szCs w:val="19"/>
        </w:rPr>
        <w:t xml:space="preserve"> чунин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озатнома)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харидор имконнопазир аст,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шандаро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дар назди кредиторон озод намекунад.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ва харидор дар назди кредитор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доранд.</w:t>
      </w:r>
    </w:p>
    <w:p w14:paraId="36A73475" w14:textId="634B5C5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98" w:name="A000002085"/>
      <w:bookmarkEnd w:id="698"/>
      <w:r w:rsidRPr="0007154B">
        <w:rPr>
          <w:rFonts w:eastAsia="Times New Roman"/>
          <w:sz w:val="21"/>
          <w:szCs w:val="21"/>
        </w:rPr>
        <w:t>Моддаи 616. Шакли</w:t>
      </w:r>
      <w:r w:rsidRPr="0007154B">
        <w:rPr>
          <w:rFonts w:eastAsia="Times New Roman"/>
          <w:sz w:val="21"/>
          <w:szCs w:val="21"/>
        </w:rPr>
        <w:t xml:space="preserve"> шартномаи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ши корхона ва ба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айдгирии давлатии он</w:t>
      </w:r>
    </w:p>
    <w:p w14:paraId="479442D2" w14:textId="2075A3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корхона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ияи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ате, ки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имзо намудаанд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500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Кодекс), бо замимаи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атмии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617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</w:t>
      </w:r>
      <w:r w:rsidRPr="0007154B">
        <w:rPr>
          <w:color w:val="000000"/>
          <w:sz w:val="19"/>
          <w:szCs w:val="19"/>
        </w:rPr>
        <w:t>н Кодекс зикр гардидаанд, баста мешавад.</w:t>
      </w:r>
    </w:p>
    <w:p w14:paraId="1DD455B9" w14:textId="7F15BC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Риоя накардани шакли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корхона боиси беэътибории он мегардад.</w:t>
      </w:r>
    </w:p>
    <w:p w14:paraId="75E94F1A" w14:textId="0D2F65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корхона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шуда,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чунин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128CA1CB" w14:textId="1C8A890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699" w:name="A000002086"/>
      <w:bookmarkEnd w:id="699"/>
      <w:r w:rsidRPr="0007154B">
        <w:rPr>
          <w:rFonts w:eastAsia="Times New Roman"/>
          <w:sz w:val="21"/>
          <w:szCs w:val="21"/>
        </w:rPr>
        <w:t>Мо</w:t>
      </w:r>
      <w:r w:rsidRPr="0007154B">
        <w:rPr>
          <w:rFonts w:eastAsia="Times New Roman"/>
          <w:sz w:val="21"/>
          <w:szCs w:val="21"/>
        </w:rPr>
        <w:t>ддаи 617.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 намудани таркиб ва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ии арзиши корхонаи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хташаванда</w:t>
      </w:r>
    </w:p>
    <w:p w14:paraId="38279A46" w14:textId="19ACD8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Таркиб ва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арзиши корхонаи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хташаванда дар асоси бар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йхатгирии пурраи корхона,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арраршудаи чунин бар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йхатгир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гузаронда мешавад, муайян мегард</w:t>
      </w:r>
      <w:r w:rsidRPr="0007154B">
        <w:rPr>
          <w:color w:val="000000"/>
          <w:sz w:val="19"/>
          <w:szCs w:val="19"/>
        </w:rPr>
        <w:t>анд.</w:t>
      </w:r>
    </w:p>
    <w:p w14:paraId="62564BBD" w14:textId="27E9B3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То ба имзо расондани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корхона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санади бар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йхатгир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тавозуни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осибав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хулосаи аудитори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 оид ба таркиб ва арзиши корхона,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</w:t>
      </w:r>
      <w:r w:rsidR="0007154B">
        <w:rPr>
          <w:color w:val="000000"/>
          <w:sz w:val="19"/>
          <w:szCs w:val="19"/>
        </w:rPr>
        <w:lastRenderedPageBreak/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о)-и шомили таркиби корхона бо зикри </w:t>
      </w:r>
      <w:r w:rsidRPr="0007154B">
        <w:rPr>
          <w:color w:val="000000"/>
          <w:sz w:val="19"/>
          <w:szCs w:val="19"/>
        </w:rPr>
        <w:t>кредиторон, хусусият, андоза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талаботи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 ва мавриди баррас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 шаванд.</w:t>
      </w:r>
    </w:p>
    <w:p w14:paraId="23A48979" w14:textId="2CA523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Молу мулк,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зикршуда сабт гардидаанд, агар аз моддаи 615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тартиби дигар барнаояд ва дар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</w:t>
      </w:r>
      <w:r w:rsidRPr="0007154B">
        <w:rPr>
          <w:color w:val="000000"/>
          <w:sz w:val="19"/>
          <w:szCs w:val="19"/>
        </w:rPr>
        <w:t xml:space="preserve">ашуда бошад,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ба харидор супорида шаванд.</w:t>
      </w:r>
    </w:p>
    <w:p w14:paraId="7A3AAB70" w14:textId="1C072BA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00" w:name="A000002087"/>
      <w:bookmarkEnd w:id="700"/>
      <w:r w:rsidRPr="0007154B">
        <w:rPr>
          <w:rFonts w:eastAsia="Times New Roman"/>
          <w:sz w:val="21"/>
          <w:szCs w:val="21"/>
        </w:rPr>
        <w:t xml:space="preserve">Моддаи 618.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кредитор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ши корхона</w:t>
      </w:r>
    </w:p>
    <w:p w14:paraId="37CFE8A4" w14:textId="0F28A0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Кредитор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таркиби корхонаи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хташаванда дохиланд,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корхона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он ба харидор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шаванд.</w:t>
      </w:r>
    </w:p>
    <w:p w14:paraId="3E1CA648" w14:textId="34DC96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Кредиторе, ки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шандаро дар бораи розигии худ оид ба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давоми се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дар бораи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хтани корхона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кардани зиён ва ё беэтибор эътироф намудани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корхонаро пурра ё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дахлдори он талаб намояд.</w:t>
      </w:r>
    </w:p>
    <w:p w14:paraId="6C23F5AA" w14:textId="53A7E5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Кредиторе, ки дар мавриди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корхона бо тартиби пешбининамуда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нашудааст,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бораи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гардондани талаботи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дар давоми як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зе, ки он дар бораи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ба харидор супоридани корхона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гаштааст ва ё мебоист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гардад, метавонад даъво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3A946EF9" w14:textId="2F02D7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Баъди ба харидор супоридани корхона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ва харидор вобаста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таркиби корхона гузарондашуда, ки ба харидор бе розигии кредитор гузаронда шудаанд,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доранд.</w:t>
      </w:r>
    </w:p>
    <w:p w14:paraId="6B7215CE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01" w:name="A000002088"/>
      <w:bookmarkEnd w:id="701"/>
      <w:r w:rsidRPr="0007154B">
        <w:rPr>
          <w:rFonts w:eastAsia="Times New Roman"/>
          <w:sz w:val="21"/>
          <w:szCs w:val="21"/>
        </w:rPr>
        <w:t>Моддаи 619. Супоридан</w:t>
      </w:r>
      <w:r w:rsidRPr="0007154B">
        <w:rPr>
          <w:rFonts w:eastAsia="Times New Roman"/>
          <w:sz w:val="21"/>
          <w:szCs w:val="21"/>
        </w:rPr>
        <w:t>и корхона</w:t>
      </w:r>
    </w:p>
    <w:p w14:paraId="12BB6764" w14:textId="02D427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ба харидор супоридани корхона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санади супоридан, ки дар он иттилоъ оид ба таркиби корхона ва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намудани кредиторон дар бораи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корхона, инчунин иттилоъ дар бораи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ошкоргардидаи молу мулки супоридашуда</w:t>
      </w:r>
      <w:r w:rsidRPr="0007154B">
        <w:rPr>
          <w:color w:val="000000"/>
          <w:sz w:val="19"/>
          <w:szCs w:val="19"/>
        </w:rPr>
        <w:t xml:space="preserve"> сабт карда мешаванд ва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молу мулке,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супоридани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сабаби нобуд шуданашон имконнопазир аст,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3A7A1C01" w14:textId="1A00B9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Омодасозии корхона барои супоридани он,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 ва ба имзо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намудани санади супоридан,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Pr="0007154B">
        <w:rPr>
          <w:color w:val="000000"/>
          <w:sz w:val="19"/>
          <w:szCs w:val="19"/>
        </w:rPr>
        <w:t>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 ва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7991206F" w14:textId="53856B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Супоридани корхона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баимзорасонии санади супоридан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мешавад.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ба харидор таваккал</w:t>
      </w:r>
      <w:r w:rsidRPr="0007154B">
        <w:rPr>
          <w:color w:val="000000"/>
          <w:sz w:val="19"/>
          <w:szCs w:val="19"/>
        </w:rPr>
        <w:t>и нобуд ё тасодуфан осеб дидани молу мулки ба таркиби корхона воридшуда мегузарад.</w:t>
      </w:r>
    </w:p>
    <w:p w14:paraId="4F964CDE" w14:textId="1B60BFE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02" w:name="A000002089"/>
      <w:bookmarkEnd w:id="702"/>
      <w:r w:rsidRPr="0007154B">
        <w:rPr>
          <w:rFonts w:eastAsia="Times New Roman"/>
          <w:sz w:val="21"/>
          <w:szCs w:val="21"/>
        </w:rPr>
        <w:t xml:space="preserve">Моддаи 620. Гузаштани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 ба корхона</w:t>
      </w:r>
    </w:p>
    <w:p w14:paraId="540FB4F1" w14:textId="7A872D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корхона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гирифтани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харидор мегузарад.</w:t>
      </w:r>
    </w:p>
    <w:p w14:paraId="799D68A6" w14:textId="0D7150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корхона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иман пас аз ба харидор супоридани корхона (моддаи 619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26C4A61C" w14:textId="5056C29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03" w:name="A000002090"/>
      <w:bookmarkEnd w:id="703"/>
      <w:r w:rsidRPr="0007154B">
        <w:rPr>
          <w:rFonts w:eastAsia="Times New Roman"/>
          <w:sz w:val="21"/>
          <w:szCs w:val="21"/>
        </w:rPr>
        <w:t>Моддаи 621.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бо камбуди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супоридан ва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 намудани корхона</w:t>
      </w:r>
    </w:p>
    <w:p w14:paraId="6125591C" w14:textId="37EB72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санади супоридан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супоридан ва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харидор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намудани корхона, ки таркиби он ба таркиби дар шартнома пешбинишуда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вобаста ба сифати молу мулки супоридашуда, агар аз шартнома тартиби дигар барнаояд ва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2-4 моддаи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</w:t>
      </w:r>
      <w:r w:rsidRPr="0007154B">
        <w:rPr>
          <w:color w:val="000000"/>
          <w:sz w:val="19"/>
          <w:szCs w:val="19"/>
        </w:rPr>
        <w:t xml:space="preserve">ошад,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hyperlink r:id="rId61" w:anchor="A000001998" w:tooltip="Ссылка на оглавление: Моддаи 529. Уідадории фурўшанда вобаста ба супоридани моли аз іуѕуѕи шахси сеюм озод" w:history="1">
        <w:r w:rsidRPr="0007154B">
          <w:rPr>
            <w:rStyle w:val="a4"/>
            <w:sz w:val="19"/>
            <w:szCs w:val="19"/>
          </w:rPr>
          <w:t>529, 530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62" w:anchor="A000002003" w:tooltip="Ссылка на оглавление: Моддаи 534. Оѕибатіои вайрон кардани шартіои шартнома вобаста ба теъдод" w:history="1">
        <w:r w:rsidRPr="0007154B">
          <w:rPr>
            <w:rStyle w:val="a4"/>
            <w:sz w:val="19"/>
            <w:szCs w:val="19"/>
          </w:rPr>
          <w:t>534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63" w:anchor="A000002006" w:tooltip="Ссылка на оглавление: Моддаи 537. Сифати мол" w:history="1">
        <w:r w:rsidRPr="0007154B">
          <w:rPr>
            <w:rStyle w:val="a4"/>
            <w:sz w:val="19"/>
            <w:szCs w:val="19"/>
          </w:rPr>
          <w:t>537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64" w:anchor="A000002012" w:tooltip="Ссылка на оглавление: Моддаи 543. Оѕибатіои супоридани моли дорои сифати номатлуб" w:history="1">
        <w:r w:rsidRPr="0007154B">
          <w:rPr>
            <w:rStyle w:val="a4"/>
            <w:sz w:val="19"/>
            <w:szCs w:val="19"/>
          </w:rPr>
          <w:t>543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65" w:anchor="A000002016" w:tooltip="Ссылка на оглавление: Моддаи 547. Маїмуа (комплект)-и мол" w:history="1">
        <w:r w:rsidRPr="0007154B">
          <w:rPr>
            <w:rStyle w:val="a4"/>
            <w:sz w:val="19"/>
            <w:szCs w:val="19"/>
          </w:rPr>
          <w:t>547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карда меш</w:t>
      </w:r>
      <w:r w:rsidRPr="0007154B">
        <w:rPr>
          <w:color w:val="000000"/>
          <w:sz w:val="19"/>
          <w:szCs w:val="19"/>
        </w:rPr>
        <w:t>аванд.</w:t>
      </w:r>
    </w:p>
    <w:p w14:paraId="70D87850" w14:textId="38A04E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сурате, ки корхона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санади супоридан супорида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шудааст ва дар он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ошкоршудаи корхона ва молу мулки нобудшуда зикр гардидаанд, агар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талаб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х</w:t>
      </w:r>
      <w:r w:rsidRPr="0007154B">
        <w:rPr>
          <w:color w:val="000000"/>
          <w:sz w:val="19"/>
          <w:szCs w:val="19"/>
        </w:rPr>
        <w:t xml:space="preserve">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мутаносибан паст кардани нархи корхонаро талаб намояд.</w:t>
      </w:r>
    </w:p>
    <w:p w14:paraId="3B8C798B" w14:textId="3B7878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сурати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таркиби корхона додани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(у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дадори)-и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шанда, ки дар шартнома ё санади супоридан зикр нагардидааст, кам кардани нархи харидро талаб н</w:t>
      </w:r>
      <w:r w:rsidRPr="0007154B">
        <w:rPr>
          <w:color w:val="000000"/>
          <w:sz w:val="19"/>
          <w:szCs w:val="19"/>
        </w:rPr>
        <w:t>амояд.</w:t>
      </w:r>
    </w:p>
    <w:p w14:paraId="171F934E" w14:textId="7D80943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иномаи харидор дар бораи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 мулки дар таркиби корхонаи ба он супоридашуда ё дар ин таркиб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идаи молу мулк, ки бояд супорида шаванд, метавонад бе таъхир молу мулки дорои сифати </w:t>
      </w:r>
      <w:r w:rsidRPr="0007154B">
        <w:rPr>
          <w:color w:val="000000"/>
          <w:sz w:val="19"/>
          <w:szCs w:val="19"/>
        </w:rPr>
        <w:t>номатлубро иваз намояд ё ба харидор молу мулки бе камбудиро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3162C797" w14:textId="649273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Харидор, агар ошкор карда шавад, ки корхона аз сабаби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зикргардида коршоям на</w:t>
      </w:r>
      <w:r w:rsidRPr="0007154B">
        <w:rPr>
          <w:color w:val="000000"/>
          <w:sz w:val="19"/>
          <w:szCs w:val="19"/>
        </w:rPr>
        <w:t>мебошад ва ин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тартибу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 бартараф карда нашудаанд ё рафъи ин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аст, метавонад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бекор кардан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шартномаи хариду </w:t>
      </w:r>
      <w:r w:rsidRPr="0007154B">
        <w:rPr>
          <w:color w:val="000000"/>
          <w:sz w:val="19"/>
          <w:szCs w:val="19"/>
        </w:rPr>
        <w:lastRenderedPageBreak/>
        <w:t>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корхона ва баргар</w:t>
      </w:r>
      <w:r w:rsidRPr="0007154B">
        <w:rPr>
          <w:color w:val="000000"/>
          <w:sz w:val="19"/>
          <w:szCs w:val="19"/>
        </w:rPr>
        <w:t>дондани тамоми он чизе, ки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шартнома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кардаанд,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358FC4CC" w14:textId="562379B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04" w:name="A000002091"/>
      <w:bookmarkEnd w:id="704"/>
      <w:r w:rsidRPr="0007154B">
        <w:rPr>
          <w:rFonts w:eastAsia="Times New Roman"/>
          <w:sz w:val="21"/>
          <w:szCs w:val="21"/>
        </w:rPr>
        <w:t>Моддаи 622. Нисбат ба шартномаи хариду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ши корхона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намудани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оида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оид ба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беэътибор будани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 ва оид ба бекор кардан ё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додани шартнома</w:t>
      </w:r>
    </w:p>
    <w:p w14:paraId="677D90E3" w14:textId="1A370A3B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амин Кодекс оид ба 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ибат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беэътибор будани 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 ва бекор кардан ё та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йир додани шартномаи хариду фур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>ш, ки баргардондан ё дар шакли асл ситонидани тамоми он чизеро, ки тиб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шартнома як тараф ё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ар ду тараф ба даст овардаанд, пешбин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менамояд, а</w:t>
      </w:r>
      <w:r w:rsidR="004D17B0" w:rsidRPr="0007154B">
        <w:rPr>
          <w:color w:val="000000"/>
          <w:sz w:val="19"/>
          <w:szCs w:val="19"/>
        </w:rPr>
        <w:t>гар чунин 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ибат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 мо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иятан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ва манфиат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бо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онун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ифзшавандаи кредиторони фур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 xml:space="preserve">шанда ва харидор ё шахси дигарро вайрон накунанд ва ба манфиати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омеа мухолиф набошанд, нисбат ба шартномаи хариду фур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>ши корхона татби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мешаванд.</w:t>
      </w:r>
    </w:p>
    <w:p w14:paraId="572C38F1" w14:textId="657F433E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705" w:name="A6IM0UYZVH"/>
      <w:bookmarkEnd w:id="705"/>
      <w:r w:rsidRPr="0007154B">
        <w:rPr>
          <w:rFonts w:eastAsia="Times New Roman"/>
          <w:sz w:val="21"/>
          <w:szCs w:val="21"/>
        </w:rPr>
        <w:t>§8. Хариди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сулоти ки</w:t>
      </w:r>
      <w:r w:rsidRPr="0007154B">
        <w:rPr>
          <w:rFonts w:eastAsia="Times New Roman"/>
          <w:sz w:val="21"/>
          <w:szCs w:val="21"/>
        </w:rPr>
        <w:t>шоварз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коркард ё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</w:t>
      </w:r>
    </w:p>
    <w:p w14:paraId="569165A4" w14:textId="19CAE99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06" w:name="A000002092"/>
      <w:bookmarkEnd w:id="706"/>
      <w:r w:rsidRPr="0007154B">
        <w:rPr>
          <w:rFonts w:eastAsia="Times New Roman"/>
          <w:sz w:val="21"/>
          <w:szCs w:val="21"/>
        </w:rPr>
        <w:t>Моддаи 623. Шартномаи хариди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сулоти кишоварз</w:t>
      </w:r>
      <w:r w:rsidR="0007154B">
        <w:rPr>
          <w:rFonts w:eastAsia="Times New Roman"/>
          <w:sz w:val="21"/>
          <w:szCs w:val="21"/>
        </w:rPr>
        <w:t>ӣ</w:t>
      </w:r>
    </w:p>
    <w:p w14:paraId="22F53A98" w14:textId="5F955C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хариди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солкунандаи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мешавад, ки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сулоттайёркунанда - шахсе, ки харидори</w:t>
      </w:r>
      <w:r w:rsidRPr="0007154B">
        <w:rPr>
          <w:color w:val="000000"/>
          <w:sz w:val="19"/>
          <w:szCs w:val="19"/>
        </w:rPr>
        <w:t>и чунин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барои коркард ё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супорад ва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сулоттайёркунанда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мешавад, ки 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 ва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шартшуда бо нархи муайян онро пардохт намояд.</w:t>
      </w:r>
    </w:p>
    <w:p w14:paraId="34D58FEB" w14:textId="1A00DA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шартномаи хариди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</w:t>
      </w:r>
      <w:r w:rsidRPr="0007154B">
        <w:rPr>
          <w:color w:val="000000"/>
          <w:sz w:val="19"/>
          <w:szCs w:val="19"/>
        </w:rPr>
        <w:t xml:space="preserve">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сулотсупор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бораи хариди давлатии мол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7FFEF4C5" w14:textId="61AB856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07" w:name="A000002093"/>
      <w:bookmarkEnd w:id="707"/>
      <w:r w:rsidRPr="0007154B">
        <w:rPr>
          <w:rFonts w:eastAsia="Times New Roman"/>
          <w:sz w:val="21"/>
          <w:szCs w:val="21"/>
        </w:rPr>
        <w:t>Моддаи 624.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ис</w:t>
      </w:r>
      <w:r w:rsidRPr="0007154B">
        <w:rPr>
          <w:rFonts w:eastAsia="Times New Roman"/>
          <w:sz w:val="21"/>
          <w:szCs w:val="21"/>
        </w:rPr>
        <w:t>те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солкунандаи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сулоти кишоварз</w:t>
      </w:r>
      <w:r w:rsidR="0007154B">
        <w:rPr>
          <w:rFonts w:eastAsia="Times New Roman"/>
          <w:sz w:val="21"/>
          <w:szCs w:val="21"/>
        </w:rPr>
        <w:t>ӣ</w:t>
      </w:r>
    </w:p>
    <w:p w14:paraId="730137ED" w14:textId="64D5EB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солкунандаи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сулоттайёркунанда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кишоварзии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солнамударо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теъдод ва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навъе, ки дар шартномаи хариди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шудаанд, супорад.</w:t>
      </w:r>
    </w:p>
    <w:p w14:paraId="10CB83CD" w14:textId="51799F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</w:t>
      </w:r>
      <w:r w:rsidRPr="0007154B">
        <w:rPr>
          <w:color w:val="000000"/>
          <w:sz w:val="19"/>
          <w:szCs w:val="19"/>
        </w:rPr>
        <w:t>гар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ошкор гардад,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солкунандаи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нагардидани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зикргардида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теъдод ва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навъи дар шартномаи хариди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пешбинишуда гирифта на</w:t>
      </w:r>
      <w:r w:rsidRPr="0007154B">
        <w:rPr>
          <w:color w:val="000000"/>
          <w:sz w:val="19"/>
          <w:szCs w:val="19"/>
        </w:rPr>
        <w:t>мешавад,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сулоттайёркунанда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бекор кардан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шартнома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кунад.</w:t>
      </w:r>
    </w:p>
    <w:p w14:paraId="6A8BF6F5" w14:textId="19BCEA6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08" w:name="A000002094"/>
      <w:bookmarkEnd w:id="708"/>
      <w:r w:rsidRPr="0007154B">
        <w:rPr>
          <w:rFonts w:eastAsia="Times New Roman"/>
          <w:sz w:val="21"/>
          <w:szCs w:val="21"/>
        </w:rPr>
        <w:t>Моддаи 625.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сулоттайёркунанда</w:t>
      </w:r>
    </w:p>
    <w:p w14:paraId="168E0AA5" w14:textId="3D9487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сулоттайёркунанда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аз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солкунанда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сулоти кишоварзиро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 ва агар дар шартномаи хариди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онро таъмин намояд.</w:t>
      </w:r>
    </w:p>
    <w:p w14:paraId="623B1629" w14:textId="260BEE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сулоттайёркунанда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дигари зикршуда сурат гирад,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сулоттайёркунанда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кишоварзие, ки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солкунанда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хариди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ашуда овардааст,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</w:t>
      </w:r>
      <w:r w:rsidRPr="0007154B">
        <w:rPr>
          <w:color w:val="000000"/>
          <w:sz w:val="19"/>
          <w:szCs w:val="19"/>
        </w:rPr>
        <w:t>мояд.</w:t>
      </w:r>
    </w:p>
    <w:p w14:paraId="0FCE01E8" w14:textId="7368F3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агар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сулоттайёркунанда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ол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сулоти кишоварзиро таъмин карда натавонад,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солкунанда арзиши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вобаста ба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онро пардохт менамояд.</w:t>
      </w:r>
    </w:p>
    <w:p w14:paraId="6D2BE10B" w14:textId="4EF00E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сулоттайёркунандае, ки коркарди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кишоварзии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хариди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гирифтаашро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солкунанда партов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аз коркарди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имондаро бо пардохти арзиши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нархи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ашуда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баргардонад.</w:t>
      </w:r>
    </w:p>
    <w:p w14:paraId="476552F0" w14:textId="7501933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09" w:name="A000002095"/>
      <w:bookmarkEnd w:id="709"/>
      <w:r w:rsidRPr="0007154B">
        <w:rPr>
          <w:rFonts w:eastAsia="Times New Roman"/>
          <w:sz w:val="21"/>
          <w:szCs w:val="21"/>
        </w:rPr>
        <w:t xml:space="preserve">Моддаи 626.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исте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солкунандаи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сулоти кишоварз</w:t>
      </w:r>
      <w:r w:rsidR="0007154B">
        <w:rPr>
          <w:rFonts w:eastAsia="Times New Roman"/>
          <w:sz w:val="21"/>
          <w:szCs w:val="21"/>
        </w:rPr>
        <w:t>ӣ</w:t>
      </w:r>
    </w:p>
    <w:p w14:paraId="152BA96A" w14:textId="086A6F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солкунандаи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кишоварзие,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худро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накардааст ё номатлуб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470F1462" w14:textId="7777777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710" w:name="A000002096"/>
      <w:bookmarkEnd w:id="710"/>
      <w:r w:rsidRPr="0007154B">
        <w:rPr>
          <w:rFonts w:eastAsia="Times New Roman"/>
          <w:sz w:val="21"/>
          <w:szCs w:val="21"/>
        </w:rPr>
        <w:t>БОБИ 36. МУБОДИЛА</w:t>
      </w:r>
    </w:p>
    <w:p w14:paraId="288DDB61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11" w:name="A000002097"/>
      <w:bookmarkEnd w:id="711"/>
      <w:r w:rsidRPr="0007154B">
        <w:rPr>
          <w:rFonts w:eastAsia="Times New Roman"/>
          <w:sz w:val="21"/>
          <w:szCs w:val="21"/>
        </w:rPr>
        <w:t>Моддаи 627. Шартно</w:t>
      </w:r>
      <w:r w:rsidRPr="0007154B">
        <w:rPr>
          <w:rFonts w:eastAsia="Times New Roman"/>
          <w:sz w:val="21"/>
          <w:szCs w:val="21"/>
        </w:rPr>
        <w:t>маи мубодила</w:t>
      </w:r>
    </w:p>
    <w:p w14:paraId="6525E1AB" w14:textId="4CF581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мубодила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мешавад, ки ба моликияти тарафи дигар бар ивази як мол моли дигар супорад.</w:t>
      </w:r>
    </w:p>
    <w:p w14:paraId="794F3742" w14:textId="5785AD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шартномаи мубодила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 (боби 35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Кодекс), агар 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ва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мубодила набошанд.</w:t>
      </w:r>
    </w:p>
    <w:p w14:paraId="6F07CC85" w14:textId="43237C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Дар айни замон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эътироф мегардад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супорад ва харидори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бар ивази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кунад.</w:t>
      </w:r>
    </w:p>
    <w:p w14:paraId="193DF9BD" w14:textId="5850966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12" w:name="A000002098"/>
      <w:bookmarkEnd w:id="712"/>
      <w:r w:rsidRPr="0007154B">
        <w:rPr>
          <w:rFonts w:eastAsia="Times New Roman"/>
          <w:sz w:val="21"/>
          <w:szCs w:val="21"/>
        </w:rPr>
        <w:t>Моддаи 628. Нарх ва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 вобаста ба шартномаи мубодила</w:t>
      </w:r>
    </w:p>
    <w:p w14:paraId="79A27F07" w14:textId="20EAC0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аз шартнома тартиби дигар барнаояд,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ивазшаванда баробарарзиш дар назар дошта мешаванд,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вобаста ба супоридан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тарафе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дахлдорро дорад.</w:t>
      </w:r>
    </w:p>
    <w:p w14:paraId="69F038A9" w14:textId="5F4424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нобаробар</w:t>
      </w:r>
      <w:r w:rsidRPr="0007154B">
        <w:rPr>
          <w:color w:val="000000"/>
          <w:sz w:val="19"/>
          <w:szCs w:val="19"/>
        </w:rPr>
        <w:t>арзиш эътироф гардидани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мубодилашаванда тарафе, ки арзиши моли он нисбат ба моли барои мубодила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одшуда пасттар аст, бояд бе таъхир, баъди супоридани мол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танзимкунандаи мол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ияти байни нархро, агар тарзи дигари пардохт дар шартно</w:t>
      </w:r>
      <w:r w:rsidRPr="0007154B">
        <w:rPr>
          <w:color w:val="000000"/>
          <w:sz w:val="19"/>
          <w:szCs w:val="19"/>
        </w:rPr>
        <w:t>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пардохт намояд.</w:t>
      </w:r>
    </w:p>
    <w:p w14:paraId="3FBA94D2" w14:textId="443D87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мубодилав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баробарарзиш эътироф нагарданд, вале нархи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 ва бо назардошти шарти шартнома муайян кардани он имконнопазир бошад, ин нарх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</w:t>
      </w:r>
      <w:r w:rsidRPr="0007154B">
        <w:rPr>
          <w:color w:val="000000"/>
          <w:sz w:val="19"/>
          <w:szCs w:val="19"/>
        </w:rPr>
        <w:t xml:space="preserve">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486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карда мешавад.</w:t>
      </w:r>
    </w:p>
    <w:p w14:paraId="73EC0591" w14:textId="5703CEB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13" w:name="A000002099"/>
      <w:bookmarkEnd w:id="713"/>
      <w:r w:rsidRPr="0007154B">
        <w:rPr>
          <w:rFonts w:eastAsia="Times New Roman"/>
          <w:sz w:val="21"/>
          <w:szCs w:val="21"/>
        </w:rPr>
        <w:t>Моддаи 629.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мута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обилаи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супоридани мол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шартномаи мубодила</w:t>
      </w:r>
    </w:p>
    <w:p w14:paraId="409E7E3E" w14:textId="2263E7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супоридани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мубодилашаванда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намеоянд, нисбат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супоридани мол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тарафе, ки бояд онро баъди супоридани мол ба тарафи дигар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кунад,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379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истифода мешаванд.</w:t>
      </w:r>
    </w:p>
    <w:p w14:paraId="1B5DE006" w14:textId="16FDF57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14" w:name="A000002100"/>
      <w:bookmarkEnd w:id="714"/>
      <w:r w:rsidRPr="0007154B">
        <w:rPr>
          <w:rFonts w:eastAsia="Times New Roman"/>
          <w:sz w:val="21"/>
          <w:szCs w:val="21"/>
        </w:rPr>
        <w:t xml:space="preserve">Моддаи 630. Гузаштани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 ба мол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мубодилашаванда</w:t>
      </w:r>
    </w:p>
    <w:p w14:paraId="7B68154D" w14:textId="6A0D25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баъди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ду тараф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супоридани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мубодилашаванда ба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мубодила ба сифати харидор баром</w:t>
      </w:r>
      <w:r w:rsidRPr="0007154B">
        <w:rPr>
          <w:color w:val="000000"/>
          <w:sz w:val="19"/>
          <w:szCs w:val="19"/>
        </w:rPr>
        <w:t>ад мекунанд, мегузарад.</w:t>
      </w:r>
    </w:p>
    <w:p w14:paraId="630623FB" w14:textId="4821AE8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15" w:name="A000002101"/>
      <w:bookmarkEnd w:id="715"/>
      <w:r w:rsidRPr="0007154B">
        <w:rPr>
          <w:rFonts w:eastAsia="Times New Roman"/>
          <w:sz w:val="21"/>
          <w:szCs w:val="21"/>
        </w:rPr>
        <w:t xml:space="preserve">Моддаи 631.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молумулк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гирифтани моле, ки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шартномаи мубодила ба даст оварда шудааст</w:t>
      </w:r>
    </w:p>
    <w:p w14:paraId="7D9F3B82" w14:textId="1A1EF4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Тарафе, ки аз он моли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мубодила бадастовардаашро шахси сеюм гирифтааст,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</w:t>
      </w:r>
      <w:r w:rsidRPr="0007154B">
        <w:rPr>
          <w:color w:val="000000"/>
          <w:sz w:val="19"/>
          <w:szCs w:val="19"/>
        </w:rPr>
        <w:t xml:space="preserve">ининамудаи моддаи 530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тарафи дигар баргардондани молеро, ки охирин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мубодила ба даст овардааст ва (ё)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60BAD692" w14:textId="0F961106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716" w:name="A000002102"/>
      <w:bookmarkEnd w:id="716"/>
      <w:r w:rsidRPr="0007154B">
        <w:rPr>
          <w:rFonts w:eastAsia="Times New Roman"/>
          <w:sz w:val="21"/>
          <w:szCs w:val="21"/>
        </w:rPr>
        <w:t xml:space="preserve">БОБИ 37.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АДИЯ</w:t>
      </w:r>
    </w:p>
    <w:p w14:paraId="7AC6920D" w14:textId="293897B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17" w:name="A000002103"/>
      <w:bookmarkEnd w:id="717"/>
      <w:r w:rsidRPr="0007154B">
        <w:rPr>
          <w:rFonts w:eastAsia="Times New Roman"/>
          <w:sz w:val="21"/>
          <w:szCs w:val="21"/>
        </w:rPr>
        <w:t xml:space="preserve">Моддаи 632. Шартномаи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адия</w:t>
      </w:r>
    </w:p>
    <w:p w14:paraId="2EDDF5F5" w14:textId="4FD997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як тараф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адиякун</w:t>
      </w:r>
      <w:r w:rsidRPr="0007154B">
        <w:rPr>
          <w:color w:val="000000"/>
          <w:sz w:val="19"/>
          <w:szCs w:val="19"/>
        </w:rPr>
        <w:t>анда) ройгон ба тарафи дигар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адиягиранда) ашёро ба моликият месупорад ё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мешавад, ки онро супорад, ё ин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)-ро ба худ ё ба шахси сеюм месупорад, ё ин ки вайро озод мекунад ё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адиягирандаро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</w:t>
      </w:r>
      <w:r w:rsidRPr="0007154B">
        <w:rPr>
          <w:color w:val="000000"/>
          <w:sz w:val="19"/>
          <w:szCs w:val="19"/>
        </w:rPr>
        <w:t>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худ ё шахси сеюм озод намояд.</w:t>
      </w:r>
    </w:p>
    <w:p w14:paraId="14318DF3" w14:textId="51A986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мавриди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обилан додани ашё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ё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обила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эътироф намешавад. Ба ин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185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4C1F63DD" w14:textId="225765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Ваъдаи ба та</w:t>
      </w:r>
      <w:r w:rsidRPr="0007154B">
        <w:rPr>
          <w:color w:val="000000"/>
          <w:sz w:val="19"/>
          <w:szCs w:val="19"/>
        </w:rPr>
        <w:t xml:space="preserve">ври ройгон ба касе додани ашё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ё ин ки озод намудани касе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(ваъдаи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адия)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эътироф мешавад ва ваъдадодаро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мекунад, агар ваъда дар шакли дахлдор ифода ёбад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633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ва </w:t>
      </w:r>
      <w:r w:rsidRPr="0007154B">
        <w:rPr>
          <w:color w:val="000000"/>
          <w:sz w:val="19"/>
          <w:szCs w:val="19"/>
        </w:rPr>
        <w:t xml:space="preserve">нияти ифодаёфтаи дар оянда ройгон додани ашё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ро ба шахси мушаххас, ё ин ки озод намудани вайро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дошта бошад.</w:t>
      </w:r>
    </w:p>
    <w:p w14:paraId="6B470527" w14:textId="6FD328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Ваъдаи супоридани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молу мулки худ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молу мулки худ бе ишора ба мавзуи мушаххаси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дар шакли ашё,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ё озод намудан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1E9D8A47" w14:textId="08D181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Шартномае, ки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адияро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адиягиранда баъди вафоти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адиякунанда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намудааст,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1CCE88DB" w14:textId="4386E31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18" w:name="A000002104"/>
      <w:bookmarkEnd w:id="718"/>
      <w:r w:rsidRPr="0007154B">
        <w:rPr>
          <w:rFonts w:eastAsia="Times New Roman"/>
          <w:sz w:val="21"/>
          <w:szCs w:val="21"/>
        </w:rPr>
        <w:t xml:space="preserve">Моддаи 633. Шакли шартномаи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адия</w:t>
      </w:r>
    </w:p>
    <w:p w14:paraId="3A6502D7" w14:textId="25649E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адия, ки бо супоридани 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адиягиранда сурат мегирад,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3 ва 4 моддаи мазкур, мумкин аст шифо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</w:t>
      </w:r>
    </w:p>
    <w:p w14:paraId="502ABE4F" w14:textId="32B9E9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Супоридани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тавассути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дими он, ба таври рамз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супоридани он (супоридани калид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 ё супоридани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муайянкунанда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12D3AC20" w14:textId="1B5796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адияи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бояд дар шакли одии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баста шавад:</w:t>
      </w:r>
    </w:p>
    <w:p w14:paraId="5D7F0FC8" w14:textId="28D959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буда, арзиши ашёи дар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ароргирифта аз андозаи бист нишо</w:t>
      </w:r>
      <w:r w:rsidRPr="0007154B">
        <w:rPr>
          <w:color w:val="000000"/>
          <w:sz w:val="19"/>
          <w:szCs w:val="19"/>
        </w:rPr>
        <w:t>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зиёд бошад;</w:t>
      </w:r>
    </w:p>
    <w:p w14:paraId="6E8D426C" w14:textId="58CE57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адиякунанда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буда, арзиши ашёи шартнома аз андозаи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зиёд бошад;</w:t>
      </w:r>
    </w:p>
    <w:p w14:paraId="3C3A101D" w14:textId="68D467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шартнома ваъдаи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адияро дар оянда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1A88EB26" w14:textId="413644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бояд ба таври нота</w:t>
      </w:r>
      <w:r w:rsidRPr="0007154B">
        <w:rPr>
          <w:color w:val="000000"/>
          <w:sz w:val="19"/>
          <w:szCs w:val="19"/>
        </w:rPr>
        <w:t>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шавад.</w:t>
      </w:r>
    </w:p>
    <w:p w14:paraId="11B1D6A4" w14:textId="6B2C06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Риоя накардани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3 моддаи мазкур боиси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 гардидани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мешавад.</w:t>
      </w:r>
    </w:p>
    <w:p w14:paraId="6E841024" w14:textId="116EEC0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19" w:name="A000002105"/>
      <w:bookmarkEnd w:id="719"/>
      <w:r w:rsidRPr="0007154B">
        <w:rPr>
          <w:rFonts w:eastAsia="Times New Roman"/>
          <w:sz w:val="21"/>
          <w:szCs w:val="21"/>
        </w:rPr>
        <w:t xml:space="preserve">Моддаи 634.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ониби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адиягиранда рад кардани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абули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адия</w:t>
      </w:r>
    </w:p>
    <w:p w14:paraId="5B6C289E" w14:textId="50898D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адиягиранда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то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супоридани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аз он даст кашад.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бастанашуда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5F5F12D5" w14:textId="485C12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шуда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адиягиранда рад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он низ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ангоме, ки ша</w:t>
      </w:r>
      <w:r w:rsidRPr="0007154B">
        <w:rPr>
          <w:color w:val="000000"/>
          <w:sz w:val="19"/>
          <w:szCs w:val="19"/>
        </w:rPr>
        <w:t xml:space="preserve">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гирифта шудааст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4 моддаи 633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адиягиранда рад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он низ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гирифта шавад.</w:t>
      </w:r>
    </w:p>
    <w:p w14:paraId="5D62629F" w14:textId="232DFF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шуда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адиягиранда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</w:t>
      </w:r>
      <w:r w:rsidRPr="0007154B">
        <w:rPr>
          <w:color w:val="000000"/>
          <w:sz w:val="19"/>
          <w:szCs w:val="19"/>
        </w:rPr>
        <w:t xml:space="preserve"> зиёнро,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рад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расонда шудааст, талаб намояд.</w:t>
      </w:r>
    </w:p>
    <w:p w14:paraId="226E6786" w14:textId="7B11847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20" w:name="A000002106"/>
      <w:bookmarkEnd w:id="720"/>
      <w:r w:rsidRPr="0007154B">
        <w:rPr>
          <w:rFonts w:eastAsia="Times New Roman"/>
          <w:sz w:val="21"/>
          <w:szCs w:val="21"/>
        </w:rPr>
        <w:t>Моддаи 635. Рад кардани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рои шартномаи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адия</w:t>
      </w:r>
    </w:p>
    <w:p w14:paraId="00863987" w14:textId="44C19C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адияеро рад намояд, ки ваъдаи дар оянда додани ашё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, ё ин ки озод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диягирандаро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агар баъди бастани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оилав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ё ин ки вазъи саломатии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адиякунанда ба дара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ае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ёбад,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дар шароити нав метавонад ба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иятан паст шудани сат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зиндагии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оварда расон</w:t>
      </w:r>
      <w:r w:rsidRPr="0007154B">
        <w:rPr>
          <w:color w:val="000000"/>
          <w:sz w:val="19"/>
          <w:szCs w:val="19"/>
        </w:rPr>
        <w:t>ад.</w:t>
      </w:r>
    </w:p>
    <w:p w14:paraId="3859AC36" w14:textId="5DD302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бекор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адияро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639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адияро, ки ваъдаи дар оянда додани ашё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, ё ин ки озод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адиягирандаро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</w:t>
      </w:r>
      <w:r w:rsidRPr="0007154B">
        <w:rPr>
          <w:color w:val="000000"/>
          <w:sz w:val="19"/>
          <w:szCs w:val="19"/>
        </w:rPr>
        <w:t>рад намояд.</w:t>
      </w:r>
    </w:p>
    <w:p w14:paraId="633067FC" w14:textId="799B0B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адиякунанда рад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 ва 2 моддаи мазкур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адиягиранда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намеди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53122814" w14:textId="731FB4E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21" w:name="A000002107"/>
      <w:bookmarkEnd w:id="721"/>
      <w:r w:rsidRPr="0007154B">
        <w:rPr>
          <w:rFonts w:eastAsia="Times New Roman"/>
          <w:sz w:val="21"/>
          <w:szCs w:val="21"/>
        </w:rPr>
        <w:t xml:space="preserve">Моддаи 636.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олат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ое, ки рад кардани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рои шартномаи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адия ва бекор намуд</w:t>
      </w:r>
      <w:r w:rsidRPr="0007154B">
        <w:rPr>
          <w:rFonts w:eastAsia="Times New Roman"/>
          <w:sz w:val="21"/>
          <w:szCs w:val="21"/>
        </w:rPr>
        <w:t xml:space="preserve">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адияро манъ мекунанд</w:t>
      </w:r>
    </w:p>
    <w:p w14:paraId="7A9878EE" w14:textId="13EB5325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рад кардани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рои шартномаи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адия (моддаи 635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амин Кодекс) ва бекор намудани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адия (моддаи 639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амин Кодекс) нисбат ба ту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фа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одии дорои арзиши на он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адар баланд татби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намешаванд.</w:t>
      </w:r>
    </w:p>
    <w:p w14:paraId="4664315B" w14:textId="6A92877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22" w:name="A000002108"/>
      <w:bookmarkEnd w:id="722"/>
      <w:r w:rsidRPr="0007154B">
        <w:rPr>
          <w:rFonts w:eastAsia="Times New Roman"/>
          <w:sz w:val="21"/>
          <w:szCs w:val="21"/>
        </w:rPr>
        <w:t xml:space="preserve">Моддаи 637. Манъи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адия</w:t>
      </w:r>
    </w:p>
    <w:p w14:paraId="0CC6434F" w14:textId="3062A6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Ба истиснои </w:t>
      </w:r>
      <w:r w:rsidRPr="0007154B">
        <w:rPr>
          <w:color w:val="000000"/>
          <w:sz w:val="19"/>
          <w:szCs w:val="19"/>
        </w:rPr>
        <w:t>ту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одии арзишашон на зиёда аз бист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намешавад:</w:t>
      </w:r>
    </w:p>
    <w:p w14:paraId="2D10D99C" w14:textId="7B77C9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адияи молу мулке, ки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доранд;</w:t>
      </w:r>
    </w:p>
    <w:p w14:paraId="7A78FA14" w14:textId="74B8AC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номи к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дакони хурдсол </w:t>
      </w:r>
      <w:r w:rsidRPr="0007154B">
        <w:rPr>
          <w:color w:val="000000"/>
          <w:sz w:val="19"/>
          <w:szCs w:val="19"/>
        </w:rPr>
        <w:t xml:space="preserve">ва шахсони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эътирофгардида,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о;</w:t>
      </w:r>
    </w:p>
    <w:p w14:paraId="0E1ECB41" w14:textId="4D5637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кормандони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таълим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тандуруст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хизматрасонии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монанд,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к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дакони ятиммон</w:t>
      </w:r>
      <w:r w:rsidRPr="0007154B">
        <w:rPr>
          <w:color w:val="000000"/>
          <w:sz w:val="19"/>
          <w:szCs w:val="19"/>
        </w:rPr>
        <w:t>да ва к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даконе, ки бе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убини падару модар мондаанд,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табобат мегиранд,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убин ва тарбияи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амсарон ва хешу табори ин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4E682500" w14:textId="1C7118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муносибати байни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0C60472C" w14:textId="58AFD6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6497121D" w14:textId="14F31B5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23" w:name="A000002109"/>
      <w:bookmarkEnd w:id="723"/>
      <w:r w:rsidRPr="0007154B">
        <w:rPr>
          <w:rFonts w:eastAsia="Times New Roman"/>
          <w:sz w:val="21"/>
          <w:szCs w:val="21"/>
        </w:rPr>
        <w:t>Мо</w:t>
      </w:r>
      <w:r w:rsidRPr="0007154B">
        <w:rPr>
          <w:rFonts w:eastAsia="Times New Roman"/>
          <w:sz w:val="21"/>
          <w:szCs w:val="21"/>
        </w:rPr>
        <w:t>ддаи 638.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адияди</w:t>
      </w:r>
      <w:r w:rsidR="0007154B">
        <w:rPr>
          <w:rFonts w:eastAsia="Times New Roman"/>
          <w:sz w:val="21"/>
          <w:szCs w:val="21"/>
        </w:rPr>
        <w:t>ҳӣ</w:t>
      </w:r>
    </w:p>
    <w:p w14:paraId="129EC60B" w14:textId="7C0177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намудани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моликияти муштараки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розигии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иштирокдорони моликияти муштарак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325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мешавад.</w:t>
      </w:r>
    </w:p>
    <w:p w14:paraId="70204FDC" w14:textId="373F28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марбут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 дар мавриди талабот ба шахси сеюм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hyperlink r:id="rId66" w:anchor="A000001901" w:tooltip="Ссылка на оглавление: БОБИ 29. ИВАЗ ШУДАНИ ШАХС ДАР УІДАДОРЊ" w:history="1">
        <w:r w:rsidRPr="0007154B">
          <w:rPr>
            <w:rStyle w:val="a4"/>
            <w:sz w:val="19"/>
            <w:szCs w:val="19"/>
          </w:rPr>
          <w:t>440-444</w:t>
        </w:r>
      </w:hyperlink>
      <w:r w:rsidRPr="0007154B">
        <w:rPr>
          <w:color w:val="000000"/>
          <w:sz w:val="19"/>
          <w:szCs w:val="19"/>
        </w:rPr>
        <w:t xml:space="preserve">, 446-449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</w:t>
      </w:r>
      <w:r w:rsidRPr="0007154B">
        <w:rPr>
          <w:color w:val="000000"/>
          <w:sz w:val="19"/>
          <w:szCs w:val="19"/>
        </w:rPr>
        <w:t>с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22A4B026" w14:textId="12805E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тавассути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адиягиранда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дар назди шахси сеюм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360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230653C9" w14:textId="169845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тавассути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 ба зиммаи худ гирифтани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</w:t>
      </w:r>
      <w:r w:rsidRPr="0007154B">
        <w:rPr>
          <w:color w:val="000000"/>
          <w:sz w:val="19"/>
          <w:szCs w:val="19"/>
        </w:rPr>
        <w:t xml:space="preserve">гиранда дар назди шахси сеюм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450 ва 451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44C8FF6A" w14:textId="22591A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Ваколатнома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намоянда, ки дар он номи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адиягиранда сабт нагардидааст ва мавзуи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муайян нагардид</w:t>
      </w:r>
      <w:r w:rsidRPr="0007154B">
        <w:rPr>
          <w:color w:val="000000"/>
          <w:sz w:val="19"/>
          <w:szCs w:val="19"/>
        </w:rPr>
        <w:t>ааст,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мебошад.</w:t>
      </w:r>
    </w:p>
    <w:p w14:paraId="6DFB6497" w14:textId="159435D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24" w:name="A000002110"/>
      <w:bookmarkEnd w:id="724"/>
      <w:r w:rsidRPr="0007154B">
        <w:rPr>
          <w:rFonts w:eastAsia="Times New Roman"/>
          <w:sz w:val="21"/>
          <w:szCs w:val="21"/>
        </w:rPr>
        <w:t xml:space="preserve">Моддаи 639. Бекор кардани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адия</w:t>
      </w:r>
    </w:p>
    <w:p w14:paraId="604EE1F3" w14:textId="548A30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адиягиранда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аёти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аёти яке аз аъзои оилаи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ё хешованди наздики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суи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 карда бошад ё дидаю дониста (бад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асдона)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 зарари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исмон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адияро бекор кунад.</w:t>
      </w:r>
    </w:p>
    <w:p w14:paraId="4D3F1319" w14:textId="620E83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сурати дидаю дониста бад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асдона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адиягиранда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дар суд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намудани талаби бекор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ба ворисони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адиякунанда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07CC8E89" w14:textId="5D3FD3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адиякунанда, агар муно</w:t>
      </w:r>
      <w:r w:rsidRPr="0007154B">
        <w:rPr>
          <w:color w:val="000000"/>
          <w:sz w:val="19"/>
          <w:szCs w:val="19"/>
        </w:rPr>
        <w:t xml:space="preserve">сибати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адиягиранда бо ашёи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адияшуда, ки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 дорои арзиши калони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буда, боиси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диди бебозгашт несту нобуд шудани он мегардад,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бекор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адияро талаб намояд.</w:t>
      </w:r>
    </w:p>
    <w:p w14:paraId="4D84D930" w14:textId="47416D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шахси манфиатдор с</w:t>
      </w:r>
      <w:r w:rsidRPr="0007154B">
        <w:rPr>
          <w:color w:val="000000"/>
          <w:sz w:val="19"/>
          <w:szCs w:val="19"/>
        </w:rPr>
        <w:t xml:space="preserve">уд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адияро, ки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 вайрон кардани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дар бораи муфлисшав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вобаста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ибкории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чунин шахсро муфлис эъло</w:t>
      </w:r>
      <w:r w:rsidRPr="0007154B">
        <w:rPr>
          <w:color w:val="000000"/>
          <w:sz w:val="19"/>
          <w:szCs w:val="19"/>
        </w:rPr>
        <w:t>н намудан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бекор кунад.</w:t>
      </w:r>
    </w:p>
    <w:p w14:paraId="7C8CE1D9" w14:textId="7783B88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мумкин аст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 оид ба бекор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дар сурате,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адиягиранда дарозтар умр бинад,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шавад.</w:t>
      </w:r>
    </w:p>
    <w:p w14:paraId="43C132C0" w14:textId="3EBE913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25" w:name="A000002111"/>
      <w:bookmarkEnd w:id="725"/>
      <w:r w:rsidRPr="0007154B">
        <w:rPr>
          <w:rFonts w:eastAsia="Times New Roman"/>
          <w:sz w:val="21"/>
          <w:szCs w:val="21"/>
        </w:rPr>
        <w:t>Моддаи 640.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расондани зарар дар</w:t>
      </w:r>
      <w:r w:rsidRPr="0007154B">
        <w:rPr>
          <w:rFonts w:eastAsia="Times New Roman"/>
          <w:sz w:val="21"/>
          <w:szCs w:val="21"/>
        </w:rPr>
        <w:t xml:space="preserve">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аи камбудии ашёи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адиякардашуда</w:t>
      </w:r>
    </w:p>
    <w:p w14:paraId="65C4BF66" w14:textId="5A1624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Зараре,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норасоии ашёи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адиякардашуда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аёт,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 мулки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адиягиранда расонда шудааст, агар исбот карда шавад, ки ин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то супоридани ашё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адиягиранда ба миён омадаанд ва</w:t>
      </w:r>
      <w:r w:rsidRPr="0007154B">
        <w:rPr>
          <w:color w:val="000000"/>
          <w:sz w:val="19"/>
          <w:szCs w:val="19"/>
        </w:rPr>
        <w:t xml:space="preserve"> ба шумули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ошкоро дохил намешаванд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арчанд медонист, вале оид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адиягирандаро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насохтааст,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адиякунанда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боби 63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шавад.</w:t>
      </w:r>
    </w:p>
    <w:p w14:paraId="47EF891E" w14:textId="2AA9508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26" w:name="A000002112"/>
      <w:bookmarkEnd w:id="726"/>
      <w:r w:rsidRPr="0007154B">
        <w:rPr>
          <w:rFonts w:eastAsia="Times New Roman"/>
          <w:sz w:val="21"/>
          <w:szCs w:val="21"/>
        </w:rPr>
        <w:t xml:space="preserve">Моддаи 641. Ворисии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ваъдаи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адия </w:t>
      </w:r>
    </w:p>
    <w:p w14:paraId="4B6C0E4D" w14:textId="31EC10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адиягиранда, 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ваъдаи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дода шудааст, ба меросгирон (ворисони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) намегузарад,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дигар дар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 </w:t>
      </w:r>
    </w:p>
    <w:p w14:paraId="0B6D87FA" w14:textId="6B8802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адиякунанда, ки ваъдаи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адияро </w:t>
      </w:r>
      <w:r w:rsidRPr="0007154B">
        <w:rPr>
          <w:color w:val="000000"/>
          <w:sz w:val="19"/>
          <w:szCs w:val="19"/>
        </w:rPr>
        <w:t xml:space="preserve">додааст, ба меросгирони (ворисони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мегузарад,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дигар дар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40639C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27" w:name="A000002113"/>
      <w:bookmarkEnd w:id="727"/>
      <w:r w:rsidRPr="0007154B">
        <w:rPr>
          <w:rFonts w:eastAsia="Times New Roman"/>
          <w:sz w:val="21"/>
          <w:szCs w:val="21"/>
        </w:rPr>
        <w:t>Моддаи 642. Хайрия</w:t>
      </w:r>
    </w:p>
    <w:p w14:paraId="7DE3EE85" w14:textId="5F2AC7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Хайрия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адияе эътироф мегардад, ки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манфиати умум бахшида шудааст. Хайрияро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субъект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 метавонанд.</w:t>
      </w:r>
    </w:p>
    <w:p w14:paraId="2C4252FD" w14:textId="19E108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хайрия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ё розигии касе талаб карда намешавад.</w:t>
      </w:r>
    </w:p>
    <w:p w14:paraId="07767254" w14:textId="123823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хайрияи молу мулк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хайркунанда оид ба истифодаи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таъиноти муайян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 шарт</w:t>
      </w:r>
      <w:r w:rsidRPr="0007154B">
        <w:rPr>
          <w:color w:val="000000"/>
          <w:sz w:val="19"/>
          <w:szCs w:val="19"/>
        </w:rPr>
        <w:t xml:space="preserve"> карда 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чунин шарт, хайрияи молу мулк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исобида мешавад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хайрияи молу мулк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хайргиранда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таъиноти он истифода бурда мешавад.</w:t>
      </w:r>
    </w:p>
    <w:p w14:paraId="660CBFC1" w14:textId="1B38C8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Нисбат ба хайрия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</w:t>
      </w:r>
      <w:r w:rsidRPr="0007154B">
        <w:rPr>
          <w:color w:val="000000"/>
          <w:sz w:val="19"/>
          <w:szCs w:val="19"/>
        </w:rPr>
        <w:t xml:space="preserve">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639 ва 641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намешаванд.</w:t>
      </w:r>
    </w:p>
    <w:p w14:paraId="122534A5" w14:textId="702FDFB3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728" w:name="A000002114"/>
      <w:bookmarkEnd w:id="728"/>
      <w:r w:rsidRPr="0007154B">
        <w:rPr>
          <w:rFonts w:eastAsia="Times New Roman"/>
          <w:sz w:val="21"/>
          <w:szCs w:val="21"/>
        </w:rPr>
        <w:t>БОБИ 38. РЕНТА ВА ТАЪМИНОТИ ЯКУМРА БО САРОБОН</w:t>
      </w:r>
      <w:r w:rsidR="0007154B">
        <w:rPr>
          <w:rFonts w:eastAsia="Times New Roman"/>
          <w:sz w:val="21"/>
          <w:szCs w:val="21"/>
        </w:rPr>
        <w:t>Ӣ</w:t>
      </w:r>
    </w:p>
    <w:p w14:paraId="38615623" w14:textId="2ECAF62F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729" w:name="A6IM0VY83Z"/>
      <w:bookmarkEnd w:id="729"/>
      <w:r w:rsidRPr="0007154B">
        <w:rPr>
          <w:rFonts w:eastAsia="Times New Roman"/>
          <w:sz w:val="21"/>
          <w:szCs w:val="21"/>
        </w:rPr>
        <w:t xml:space="preserve">§1.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оида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умумии рента ва таъминоти якумра бо саробон</w:t>
      </w:r>
      <w:r w:rsidR="0007154B">
        <w:rPr>
          <w:rFonts w:eastAsia="Times New Roman"/>
          <w:sz w:val="21"/>
          <w:szCs w:val="21"/>
        </w:rPr>
        <w:t>ӣ</w:t>
      </w:r>
    </w:p>
    <w:p w14:paraId="09325F66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30" w:name="A000002115"/>
      <w:bookmarkEnd w:id="730"/>
      <w:r w:rsidRPr="0007154B">
        <w:rPr>
          <w:rFonts w:eastAsia="Times New Roman"/>
          <w:sz w:val="21"/>
          <w:szCs w:val="21"/>
        </w:rPr>
        <w:t>Моддаи 643. Шартномаи рента</w:t>
      </w:r>
    </w:p>
    <w:p w14:paraId="6C8287FF" w14:textId="1B63E5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рента як тараф (гирандаи рента) молу мулкро ба т</w:t>
      </w:r>
      <w:r w:rsidRPr="0007154B">
        <w:rPr>
          <w:color w:val="000000"/>
          <w:sz w:val="19"/>
          <w:szCs w:val="19"/>
        </w:rPr>
        <w:t>арафи дигар (пардохткунандаи рента) ба моликият месупорад, пардохткунандаи рента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бар ивази молу мулки гирифтааш давра ба давра ба гирандаи рента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муайяни пулиро пардохт кунад, ё ин ки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таъминотро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</w:t>
      </w:r>
      <w:r w:rsidRPr="0007154B">
        <w:rPr>
          <w:color w:val="000000"/>
          <w:sz w:val="19"/>
          <w:szCs w:val="19"/>
        </w:rPr>
        <w:t>д.</w:t>
      </w:r>
    </w:p>
    <w:p w14:paraId="66A82776" w14:textId="3DE774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рента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бему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пардохти рента (рентаи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ё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гирандаи рента (рентаи якумра) имконпазир аст. Рентаи якумра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таъминоти якумрии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шавад</w:t>
      </w:r>
      <w:r w:rsidRPr="0007154B">
        <w:rPr>
          <w:color w:val="000000"/>
          <w:sz w:val="19"/>
          <w:szCs w:val="19"/>
        </w:rPr>
        <w:t>.</w:t>
      </w:r>
    </w:p>
    <w:p w14:paraId="5BFED460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31" w:name="A000002116"/>
      <w:bookmarkEnd w:id="731"/>
      <w:r w:rsidRPr="0007154B">
        <w:rPr>
          <w:rFonts w:eastAsia="Times New Roman"/>
          <w:sz w:val="21"/>
          <w:szCs w:val="21"/>
        </w:rPr>
        <w:t>Моддаи 644. Шакли шартномаи рента</w:t>
      </w:r>
    </w:p>
    <w:p w14:paraId="5A26400A" w14:textId="34DAF2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Шартномаи рента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шуда, бояд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шавад, шартномае, ки бегонакунии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улро барои пардохти рента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мешавад</w:t>
      </w:r>
      <w:r w:rsidRPr="0007154B">
        <w:rPr>
          <w:color w:val="000000"/>
          <w:sz w:val="19"/>
          <w:szCs w:val="19"/>
        </w:rPr>
        <w:t>.</w:t>
      </w:r>
    </w:p>
    <w:p w14:paraId="08739F52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32" w:name="A000002117"/>
      <w:bookmarkEnd w:id="732"/>
      <w:r w:rsidRPr="0007154B">
        <w:rPr>
          <w:rFonts w:eastAsia="Times New Roman"/>
          <w:sz w:val="21"/>
          <w:szCs w:val="21"/>
        </w:rPr>
        <w:t>Моддаи 645. Бегонакунии молу мулк барои пардохти рента</w:t>
      </w:r>
    </w:p>
    <w:p w14:paraId="56B3BE8A" w14:textId="505C8F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Молу мулке, ки барои рента бегона карда мешавад, мумкин аст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гирандаи рента ба моликияти пардохткунандаи рента музднок ё ройгон дода шавад.</w:t>
      </w:r>
    </w:p>
    <w:p w14:paraId="48A1A559" w14:textId="0BDF0F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агар шартномаи рента молу мулкро музднок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намояд, дар муносибати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додан ва пардохт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(</w:t>
      </w:r>
      <w:hyperlink r:id="rId67" w:anchor="A000001989" w:tooltip="Ссылка на оглавление: БОБИ 35. ХАРИДУ ФУРЎШ" w:history="1">
        <w:r w:rsidRPr="0007154B">
          <w:rPr>
            <w:rStyle w:val="a4"/>
            <w:sz w:val="19"/>
            <w:szCs w:val="19"/>
          </w:rPr>
          <w:t>боби 35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додани чунин молу мулк ба таври ройгон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 (</w:t>
      </w:r>
      <w:hyperlink r:id="rId68" w:anchor="A000002102" w:tooltip="Ссылка на оглавление: БОБИ 37. ІАДИЯ" w:history="1">
        <w:r w:rsidRPr="0007154B">
          <w:rPr>
            <w:rStyle w:val="a4"/>
            <w:sz w:val="19"/>
            <w:szCs w:val="19"/>
          </w:rPr>
          <w:t>боби 37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дар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 ва ба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шартномаи рента мухолифат надошта бошад.</w:t>
      </w:r>
    </w:p>
    <w:p w14:paraId="7C5132C7" w14:textId="15F702D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33" w:name="A000002118"/>
      <w:bookmarkEnd w:id="733"/>
      <w:r w:rsidRPr="0007154B">
        <w:rPr>
          <w:rFonts w:eastAsia="Times New Roman"/>
          <w:sz w:val="21"/>
          <w:szCs w:val="21"/>
        </w:rPr>
        <w:t xml:space="preserve">Моддаи 646. Гаронии рентавии молу мулки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</w:t>
      </w:r>
    </w:p>
    <w:p w14:paraId="5215E844" w14:textId="38F019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Рента гарониро нисбати корхона, иморат, иншоот ё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дигар, ки барои пардохти он д</w:t>
      </w:r>
      <w:r w:rsidRPr="0007154B">
        <w:rPr>
          <w:color w:val="000000"/>
          <w:sz w:val="19"/>
          <w:szCs w:val="19"/>
        </w:rPr>
        <w:t>ода шудаанд,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меорад.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пардохткунандаи рента бегонакунии чунин молу мулк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он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рента ба гирандаи молу мулк мегузарад.</w:t>
      </w:r>
    </w:p>
    <w:p w14:paraId="2D7C48CE" w14:textId="01F596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Шахсе, ки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гаронии рентав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арордоштаро ба моликияти ша</w:t>
      </w:r>
      <w:r w:rsidRPr="0007154B">
        <w:rPr>
          <w:color w:val="000000"/>
          <w:sz w:val="19"/>
          <w:szCs w:val="19"/>
        </w:rPr>
        <w:t>хси дигар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бо талаби гирандаи рента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вайронкунии шартномаи рента, бо ин шахс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иловагиро (моддаи 460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 мегирад, агар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шартномаи дигар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</w:t>
      </w:r>
      <w:r w:rsidRPr="0007154B">
        <w:rPr>
          <w:color w:val="000000"/>
          <w:sz w:val="19"/>
          <w:szCs w:val="19"/>
        </w:rPr>
        <w:t>агардида бошад.</w:t>
      </w:r>
    </w:p>
    <w:p w14:paraId="1401C0F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34" w:name="A000002119"/>
      <w:bookmarkEnd w:id="734"/>
      <w:r w:rsidRPr="0007154B">
        <w:rPr>
          <w:rFonts w:eastAsia="Times New Roman"/>
          <w:sz w:val="21"/>
          <w:szCs w:val="21"/>
        </w:rPr>
        <w:t>Моддаи 647. Таъминоти пардохти рента</w:t>
      </w:r>
    </w:p>
    <w:p w14:paraId="2255353A" w14:textId="59130A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супоридани корхона ё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дигар барои пардохти рента гирандаи рента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 таъмини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пардохткунандаи рента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гарав ба ин молу мулкро пайдо мекунад.</w:t>
      </w:r>
    </w:p>
    <w:p w14:paraId="39E7B5F5" w14:textId="3ADB9C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>мми шартнома, ки додани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 мулки дигарро барои пардохти рента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мекунад, шарти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380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ё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ба таври дахлдор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манфиати</w:t>
      </w:r>
      <w:r w:rsidRPr="0007154B">
        <w:rPr>
          <w:color w:val="000000"/>
          <w:sz w:val="19"/>
          <w:szCs w:val="19"/>
        </w:rPr>
        <w:t xml:space="preserve"> гирандаи рента мебошад.</w:t>
      </w:r>
    </w:p>
    <w:p w14:paraId="093C4136" w14:textId="002079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пардохткунандаи рента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 даст додани таъминот ё бад шудани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гирандаи рента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</w:t>
      </w:r>
      <w:r w:rsidRPr="0007154B">
        <w:rPr>
          <w:color w:val="000000"/>
          <w:sz w:val="19"/>
          <w:szCs w:val="19"/>
        </w:rPr>
        <w:t xml:space="preserve">гар нест, гирандаи рента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шартномаи рентаро бекор намояд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бо бекор намудани шартнома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удомадаро талаб намояд.</w:t>
      </w:r>
    </w:p>
    <w:p w14:paraId="679E79D9" w14:textId="5128471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35" w:name="A000002120"/>
      <w:bookmarkEnd w:id="735"/>
      <w:r w:rsidRPr="0007154B">
        <w:rPr>
          <w:rFonts w:eastAsia="Times New Roman"/>
          <w:sz w:val="21"/>
          <w:szCs w:val="21"/>
        </w:rPr>
        <w:t xml:space="preserve">Моддаи 648.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гузарондани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пардохти рента</w:t>
      </w:r>
    </w:p>
    <w:p w14:paraId="45B573BE" w14:textId="01CBD7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Барои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пардохти рента пардохткуна</w:t>
      </w:r>
      <w:r w:rsidRPr="0007154B">
        <w:rPr>
          <w:color w:val="000000"/>
          <w:sz w:val="19"/>
          <w:szCs w:val="19"/>
        </w:rPr>
        <w:t>ндаи рента ба гирандаи рента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оеро пардохт мекунад, ки дар моддаи 456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шудаанд, агар андозаи дигари фоиз дар шартномаи рента муайян нашуда бошад.</w:t>
      </w:r>
    </w:p>
    <w:p w14:paraId="5D2607CE" w14:textId="24675410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736" w:name="A6IM0VYRDB"/>
      <w:bookmarkEnd w:id="736"/>
      <w:r w:rsidRPr="0007154B">
        <w:rPr>
          <w:rFonts w:eastAsia="Times New Roman"/>
          <w:sz w:val="21"/>
          <w:szCs w:val="21"/>
        </w:rPr>
        <w:t>§2. Рентаи доим</w:t>
      </w:r>
      <w:r w:rsidR="0007154B">
        <w:rPr>
          <w:rFonts w:eastAsia="Times New Roman"/>
          <w:sz w:val="21"/>
          <w:szCs w:val="21"/>
        </w:rPr>
        <w:t>ӣ</w:t>
      </w:r>
    </w:p>
    <w:p w14:paraId="17064421" w14:textId="3888A4E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37" w:name="A000002121"/>
      <w:bookmarkEnd w:id="737"/>
      <w:r w:rsidRPr="0007154B">
        <w:rPr>
          <w:rFonts w:eastAsia="Times New Roman"/>
          <w:sz w:val="21"/>
          <w:szCs w:val="21"/>
        </w:rPr>
        <w:t>Моддаи 649. Гирандагони рентаи доим</w:t>
      </w:r>
      <w:r w:rsidR="0007154B">
        <w:rPr>
          <w:rFonts w:eastAsia="Times New Roman"/>
          <w:sz w:val="21"/>
          <w:szCs w:val="21"/>
        </w:rPr>
        <w:t>ӣ</w:t>
      </w:r>
    </w:p>
    <w:p w14:paraId="667054BE" w14:textId="650F0C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Гирандагони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</w:t>
      </w:r>
      <w:r w:rsidRPr="0007154B">
        <w:rPr>
          <w:color w:val="000000"/>
          <w:sz w:val="19"/>
          <w:szCs w:val="19"/>
        </w:rPr>
        <w:t>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 метавонанд, агар ин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набуда ва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фаъолияти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кунад.</w:t>
      </w:r>
    </w:p>
    <w:p w14:paraId="7E6FE40C" w14:textId="412A39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гирандагони рента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шахсони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гузариш бо тартиби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ё ин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ворисии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азнавташкилёбии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мегузаранд,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дигар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258C9733" w14:textId="68C2FC9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38" w:name="A000002122"/>
      <w:bookmarkEnd w:id="738"/>
      <w:r w:rsidRPr="0007154B">
        <w:rPr>
          <w:rFonts w:eastAsia="Times New Roman"/>
          <w:sz w:val="21"/>
          <w:szCs w:val="21"/>
        </w:rPr>
        <w:t>Моддаи 650. Шакл ва андозаи рентаи доим</w:t>
      </w:r>
      <w:r w:rsidR="0007154B">
        <w:rPr>
          <w:rFonts w:eastAsia="Times New Roman"/>
          <w:sz w:val="21"/>
          <w:szCs w:val="21"/>
        </w:rPr>
        <w:t>ӣ</w:t>
      </w:r>
    </w:p>
    <w:p w14:paraId="1D91364D" w14:textId="649688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</w:t>
      </w:r>
      <w:r w:rsidRPr="0007154B">
        <w:rPr>
          <w:color w:val="000000"/>
          <w:sz w:val="19"/>
          <w:szCs w:val="19"/>
        </w:rPr>
        <w:t>.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андозаи муайяннамудаи шартнома бо пул пардохт карда мешавад.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пардохти рента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ашё, кори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 ё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арзиши пулии рента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аст, метавонад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шавад.</w:t>
      </w:r>
    </w:p>
    <w:p w14:paraId="66DCF958" w14:textId="2EB60B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</w:t>
      </w:r>
      <w:r w:rsidRPr="0007154B">
        <w:rPr>
          <w:color w:val="000000"/>
          <w:sz w:val="19"/>
          <w:szCs w:val="19"/>
        </w:rPr>
        <w:t xml:space="preserve"> Андозаи рентаи доимии пардохтшаванда,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мешавад, барои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бояд на камтар аз бист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бошад.</w:t>
      </w:r>
    </w:p>
    <w:p w14:paraId="465688D9" w14:textId="49C6420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39" w:name="A000002123"/>
      <w:bookmarkEnd w:id="739"/>
      <w:r w:rsidRPr="0007154B">
        <w:rPr>
          <w:rFonts w:eastAsia="Times New Roman"/>
          <w:sz w:val="21"/>
          <w:szCs w:val="21"/>
        </w:rPr>
        <w:t>Моддаи 651.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пардохти рентаи доим</w:t>
      </w:r>
      <w:r w:rsidR="0007154B">
        <w:rPr>
          <w:rFonts w:eastAsia="Times New Roman"/>
          <w:sz w:val="21"/>
          <w:szCs w:val="21"/>
        </w:rPr>
        <w:t>ӣ</w:t>
      </w:r>
    </w:p>
    <w:p w14:paraId="00CCCB8C" w14:textId="415AB2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дар шартномаи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</w:t>
      </w:r>
      <w:r w:rsidRPr="0007154B">
        <w:rPr>
          <w:color w:val="000000"/>
          <w:sz w:val="19"/>
          <w:szCs w:val="19"/>
        </w:rPr>
        <w:t>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баъд аз хотимаёбии семо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вим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пардохт карда мешавад.</w:t>
      </w:r>
    </w:p>
    <w:p w14:paraId="4BA95DC0" w14:textId="0267E43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40" w:name="A000002124"/>
      <w:bookmarkEnd w:id="740"/>
      <w:r w:rsidRPr="0007154B">
        <w:rPr>
          <w:rFonts w:eastAsia="Times New Roman"/>
          <w:sz w:val="21"/>
          <w:szCs w:val="21"/>
        </w:rPr>
        <w:t xml:space="preserve">Моддаи 652.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пардохткунанда ба харидани рентаи доим</w:t>
      </w:r>
      <w:r w:rsidR="0007154B">
        <w:rPr>
          <w:rFonts w:eastAsia="Times New Roman"/>
          <w:sz w:val="21"/>
          <w:szCs w:val="21"/>
        </w:rPr>
        <w:t>ӣ</w:t>
      </w:r>
    </w:p>
    <w:p w14:paraId="3B7E68D1" w14:textId="1172ED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Пардохткунандаи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харидани рента пардохти минбаъдаи онро рад намояд. Ч</w:t>
      </w:r>
      <w:r w:rsidRPr="0007154B">
        <w:rPr>
          <w:color w:val="000000"/>
          <w:sz w:val="19"/>
          <w:szCs w:val="19"/>
        </w:rPr>
        <w:t>унин радкун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шарте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пардохткунандаи рента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 дертар аз се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атъшавии пардохти рента ё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аз он бештар, ки шартномаи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 шуда бошад.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пардохти</w:t>
      </w:r>
      <w:r w:rsidRPr="0007154B">
        <w:rPr>
          <w:color w:val="000000"/>
          <w:sz w:val="19"/>
          <w:szCs w:val="19"/>
        </w:rPr>
        <w:t xml:space="preserve"> рента то гирифтани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пурраи хариди рента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намегардад, агар дар шартнома тартиби дигари харид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B87E59A" w14:textId="4477F1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Шарти шартномаи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рад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пардохткунандаи рента аз харидани он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мебошад.</w:t>
      </w:r>
    </w:p>
    <w:p w14:paraId="27803052" w14:textId="25356A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</w:t>
      </w:r>
      <w:r w:rsidRPr="0007154B">
        <w:rPr>
          <w:color w:val="000000"/>
          <w:sz w:val="19"/>
          <w:szCs w:val="19"/>
        </w:rPr>
        <w:t>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имконпазир аст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 шавад,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харидани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будани гирандаи рента ё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дигар, ки аз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сол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 зиёд буда наметавонад,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намешавад.</w:t>
      </w:r>
    </w:p>
    <w:p w14:paraId="7BCA7880" w14:textId="1432CB9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41" w:name="A000002125"/>
      <w:bookmarkEnd w:id="741"/>
      <w:r w:rsidRPr="0007154B">
        <w:rPr>
          <w:rFonts w:eastAsia="Times New Roman"/>
          <w:sz w:val="21"/>
          <w:szCs w:val="21"/>
        </w:rPr>
        <w:t>Моддаи 653. Харида</w:t>
      </w:r>
      <w:r w:rsidRPr="0007154B">
        <w:rPr>
          <w:rFonts w:eastAsia="Times New Roman"/>
          <w:sz w:val="21"/>
          <w:szCs w:val="21"/>
        </w:rPr>
        <w:t>ни рентаи доим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бо талаби гирандаи рента</w:t>
      </w:r>
    </w:p>
    <w:p w14:paraId="217DC7FA" w14:textId="1971D7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Гирандаи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пардохткунанда харидани рентаро талаб намояд, агар:</w:t>
      </w:r>
    </w:p>
    <w:p w14:paraId="716D96DC" w14:textId="68F047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пардохткунандаи рента зиёда аз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пардохти онро гузаронда бошад,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дар шартномаи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</w:t>
      </w:r>
      <w:r w:rsidRPr="0007154B">
        <w:rPr>
          <w:color w:val="000000"/>
          <w:sz w:val="19"/>
          <w:szCs w:val="19"/>
        </w:rPr>
        <w:t>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бошад;</w:t>
      </w:r>
    </w:p>
    <w:p w14:paraId="14417C59" w14:textId="573238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пардохткунандаи рента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худро оид ба таъмини пардохти рента вайрон намуда бошад (моддаи 647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Кодекс);</w:t>
      </w:r>
    </w:p>
    <w:p w14:paraId="2F4C10B7" w14:textId="1FC878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пардохткунандаи рента муфлис эътироф шуда, ё ин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дигаре пайдо шуданд ва баръало гуво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анд, ки рента</w:t>
      </w:r>
      <w:r w:rsidRPr="0007154B">
        <w:rPr>
          <w:color w:val="000000"/>
          <w:sz w:val="19"/>
          <w:szCs w:val="19"/>
        </w:rPr>
        <w:t xml:space="preserve"> дар андоза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 пардохт карда намешавад;</w:t>
      </w:r>
    </w:p>
    <w:p w14:paraId="142A00AB" w14:textId="64E328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уле, ки барои пардохти рента супорида шуда буд,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гирад ё дар байни якчанд шахс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шуда бошад;</w:t>
      </w:r>
    </w:p>
    <w:p w14:paraId="2A685ED6" w14:textId="127BD4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бошанд.</w:t>
      </w:r>
    </w:p>
    <w:p w14:paraId="010B12DC" w14:textId="7C4687F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42" w:name="A000002126"/>
      <w:bookmarkEnd w:id="742"/>
      <w:r w:rsidRPr="0007154B">
        <w:rPr>
          <w:rFonts w:eastAsia="Times New Roman"/>
          <w:sz w:val="21"/>
          <w:szCs w:val="21"/>
        </w:rPr>
        <w:t>Моддаи 654. Нархи хариди рентаи доим</w:t>
      </w:r>
      <w:r w:rsidR="0007154B">
        <w:rPr>
          <w:rFonts w:eastAsia="Times New Roman"/>
          <w:sz w:val="21"/>
          <w:szCs w:val="21"/>
        </w:rPr>
        <w:t>ӣ</w:t>
      </w:r>
    </w:p>
    <w:p w14:paraId="20DF309B" w14:textId="4E161D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Хариди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652 ва 653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бо нархе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шуда</w:t>
      </w:r>
      <w:r w:rsidRPr="0007154B">
        <w:rPr>
          <w:color w:val="000000"/>
          <w:sz w:val="19"/>
          <w:szCs w:val="19"/>
        </w:rPr>
        <w:t>аст.</w:t>
      </w:r>
    </w:p>
    <w:p w14:paraId="2D586402" w14:textId="0A6D12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надоштани шарт дар бораи нархи харид дар шартномаи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молу мулк музднок барои пардохти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 шуда буд, харид бо нархи баробар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яксолаи пардохти рента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33015A76" w14:textId="4D37794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над</w:t>
      </w:r>
      <w:r w:rsidRPr="0007154B">
        <w:rPr>
          <w:color w:val="000000"/>
          <w:sz w:val="19"/>
          <w:szCs w:val="19"/>
        </w:rPr>
        <w:t>оштани шарт дар бораи нархи харид дар шартномаи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молу мулк ройгон барои пардохти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 шуда буд, ба нархи харид дар баробари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яксолаи пардохти рента нархе,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486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муайян карда мешавад,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мешавад.</w:t>
      </w:r>
    </w:p>
    <w:p w14:paraId="55F825C3" w14:textId="6F7C53A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43" w:name="A000002127"/>
      <w:bookmarkEnd w:id="743"/>
      <w:r w:rsidRPr="0007154B">
        <w:rPr>
          <w:rFonts w:eastAsia="Times New Roman"/>
          <w:sz w:val="21"/>
          <w:szCs w:val="21"/>
        </w:rPr>
        <w:t>Моддаи 655. Таваккали тасодуфан нобуд шудан ё осеб дидани молу мулки барои пардохти рентаи доим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супоридашуда</w:t>
      </w:r>
    </w:p>
    <w:p w14:paraId="2BCD9793" w14:textId="674EB1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Таваккали тасодуфан нобуд шудан ё осеб дидани молу мулки ройгон барои пардохти рентаи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супоридашударо пардохткунандаи рента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 дорад.</w:t>
      </w:r>
    </w:p>
    <w:p w14:paraId="093CA997" w14:textId="4C2136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тасодуфан нобуд шудан ё осеб дидани ин молу мулк пардохткунанда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пардохти рента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йири шарти пардохти онро дорад.</w:t>
      </w:r>
    </w:p>
    <w:p w14:paraId="7742A865" w14:textId="7777777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744" w:name="A6IM0VZB2P"/>
      <w:bookmarkEnd w:id="744"/>
      <w:r w:rsidRPr="0007154B">
        <w:rPr>
          <w:rFonts w:eastAsia="Times New Roman"/>
          <w:sz w:val="21"/>
          <w:szCs w:val="21"/>
        </w:rPr>
        <w:t>§3. Рентаи якумра</w:t>
      </w:r>
    </w:p>
    <w:p w14:paraId="534320C7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45" w:name="A000002128"/>
      <w:bookmarkEnd w:id="745"/>
      <w:r w:rsidRPr="0007154B">
        <w:rPr>
          <w:rFonts w:eastAsia="Times New Roman"/>
          <w:sz w:val="21"/>
          <w:szCs w:val="21"/>
        </w:rPr>
        <w:t>Моддаи 656. Г</w:t>
      </w:r>
      <w:r w:rsidRPr="0007154B">
        <w:rPr>
          <w:rFonts w:eastAsia="Times New Roman"/>
          <w:sz w:val="21"/>
          <w:szCs w:val="21"/>
        </w:rPr>
        <w:t>ирандаи рентаи якумра</w:t>
      </w:r>
    </w:p>
    <w:p w14:paraId="514D5652" w14:textId="1C4D61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Рентаи якумра ба давраи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рванд, ки молу мулкашро барои пардохти рента додааст, ё ба давраи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рванди дигари муайяннамудаи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 метавонад.</w:t>
      </w:r>
    </w:p>
    <w:p w14:paraId="1EF57470" w14:textId="3C4248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Рентаи якумра мумкин аст ба манфиати якчанд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шав</w:t>
      </w:r>
      <w:r w:rsidRPr="0007154B">
        <w:rPr>
          <w:color w:val="000000"/>
          <w:sz w:val="19"/>
          <w:szCs w:val="19"/>
        </w:rPr>
        <w:t xml:space="preserve">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гирифтани рента баробар мебошад,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дар шартномаи рентаи якумра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980AEB3" w14:textId="08CDC6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вафоти яке аз гирандагони рента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гирифтани рента ба гирандаи рента, ки зинда аст, мегузарад, аг</w:t>
      </w:r>
      <w:r w:rsidRPr="0007154B">
        <w:rPr>
          <w:color w:val="000000"/>
          <w:sz w:val="19"/>
          <w:szCs w:val="19"/>
        </w:rPr>
        <w:t>ар дар шартномаи рентаи якумра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нашуда бошад,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вафоти охирин гирандаи рента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пардохти рента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68BAE3D7" w14:textId="7C59BA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Шартномае, ки рентаи якумраро ба манфиати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рванди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 вафоткарда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</w:t>
      </w:r>
      <w:r w:rsidRPr="0007154B">
        <w:rPr>
          <w:color w:val="000000"/>
          <w:sz w:val="19"/>
          <w:szCs w:val="19"/>
        </w:rPr>
        <w:t>р менамояд,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64C38EA3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46" w:name="A000002129"/>
      <w:bookmarkEnd w:id="746"/>
      <w:r w:rsidRPr="0007154B">
        <w:rPr>
          <w:rFonts w:eastAsia="Times New Roman"/>
          <w:sz w:val="21"/>
          <w:szCs w:val="21"/>
        </w:rPr>
        <w:t>Моддаи 657. Андозаи рентаи якумра</w:t>
      </w:r>
    </w:p>
    <w:p w14:paraId="3D43F3C2" w14:textId="011C3B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Рентаи якумра дар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мешавад, ки ба гирандаи рента давра ба давра дар давоми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аёти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пардохт карда мешавад.</w:t>
      </w:r>
    </w:p>
    <w:p w14:paraId="72EB2C92" w14:textId="2DDF3A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Андозаи рентаи якумраи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</w:t>
      </w:r>
      <w:r w:rsidRPr="0007154B">
        <w:rPr>
          <w:color w:val="000000"/>
          <w:sz w:val="19"/>
          <w:szCs w:val="19"/>
        </w:rPr>
        <w:t>нома, ки додани молу мулкро ба таври ройгон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кардааст, барои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бояд на камтар аз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бошад.</w:t>
      </w:r>
    </w:p>
    <w:p w14:paraId="4319C7BD" w14:textId="2401A2A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47" w:name="A000002130"/>
      <w:bookmarkEnd w:id="747"/>
      <w:r w:rsidRPr="0007154B">
        <w:rPr>
          <w:rFonts w:eastAsia="Times New Roman"/>
          <w:sz w:val="21"/>
          <w:szCs w:val="21"/>
        </w:rPr>
        <w:t>Моддаи 658.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пардохти рентаи якумра</w:t>
      </w:r>
    </w:p>
    <w:p w14:paraId="4F106A50" w14:textId="75A602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рентаи якумра баъд аз хотима</w:t>
      </w:r>
      <w:r w:rsidRPr="0007154B">
        <w:rPr>
          <w:color w:val="000000"/>
          <w:sz w:val="19"/>
          <w:szCs w:val="19"/>
        </w:rPr>
        <w:t xml:space="preserve">ёбии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вим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пардохт карда мешавад.</w:t>
      </w:r>
    </w:p>
    <w:p w14:paraId="43CB51EF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48" w:name="A000002131"/>
      <w:bookmarkEnd w:id="748"/>
      <w:r w:rsidRPr="0007154B">
        <w:rPr>
          <w:rFonts w:eastAsia="Times New Roman"/>
          <w:sz w:val="21"/>
          <w:szCs w:val="21"/>
        </w:rPr>
        <w:t>Моддаи 659. Бекор намудани шартномаи рентаи якумра бо талаби гирандаи рента</w:t>
      </w:r>
    </w:p>
    <w:p w14:paraId="6A13139D" w14:textId="56F605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пардохткунандаи рента ба таври назаррас вайрон намудани шартнома гирандаи рента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пардохткунандаи он хариди рентаро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муайяннамудаи моддаи 654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ё бекор намудани шартнома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расонда</w:t>
      </w:r>
      <w:r w:rsidRPr="0007154B">
        <w:rPr>
          <w:color w:val="000000"/>
          <w:sz w:val="19"/>
          <w:szCs w:val="19"/>
        </w:rPr>
        <w:t>ро талаб намояд.</w:t>
      </w:r>
    </w:p>
    <w:p w14:paraId="78E46D69" w14:textId="395C31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барои пардохти рентаи якумра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 мулки дигар ройгон супорида шуда бошад, гирандаи рента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пардохткунандаи рента ба таври назаррас вайрон намудани шартнома, баргардондани молу мулкро</w:t>
      </w:r>
      <w:r w:rsidRPr="0007154B">
        <w:rPr>
          <w:color w:val="000000"/>
          <w:sz w:val="19"/>
          <w:szCs w:val="19"/>
        </w:rPr>
        <w:t xml:space="preserve"> бо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гирифтани арзиши он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нархи хариди рента талаб намояд.</w:t>
      </w:r>
    </w:p>
    <w:p w14:paraId="6E464D41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49" w:name="A000002132"/>
      <w:bookmarkEnd w:id="749"/>
      <w:r w:rsidRPr="0007154B">
        <w:rPr>
          <w:rFonts w:eastAsia="Times New Roman"/>
          <w:sz w:val="21"/>
          <w:szCs w:val="21"/>
        </w:rPr>
        <w:t>Моддаи 660. Таваккали тасодуфан нобуд шудан ё осеб дидани молу мулки барои пардохти рентаи якумра супоридашуда</w:t>
      </w:r>
    </w:p>
    <w:p w14:paraId="1A0E970C" w14:textId="69CBCE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Тасодуфан нобуд шудан ё осеб дидани молу мулки барои пардохти рентаи</w:t>
      </w:r>
      <w:r w:rsidRPr="0007154B">
        <w:rPr>
          <w:color w:val="000000"/>
          <w:sz w:val="19"/>
          <w:szCs w:val="19"/>
        </w:rPr>
        <w:t xml:space="preserve"> якумра супоридашуда пардохткунандаи рентаро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пардохти он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 озод намекунад.</w:t>
      </w:r>
    </w:p>
    <w:p w14:paraId="3CC57882" w14:textId="44F37AB2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750" w:name="A6IM0VZQ89"/>
      <w:bookmarkEnd w:id="750"/>
      <w:r w:rsidRPr="0007154B">
        <w:rPr>
          <w:rFonts w:eastAsia="Times New Roman"/>
          <w:sz w:val="21"/>
          <w:szCs w:val="21"/>
        </w:rPr>
        <w:t>§4. Таъминоти якумра бо саробон</w:t>
      </w:r>
      <w:r w:rsidR="0007154B">
        <w:rPr>
          <w:rFonts w:eastAsia="Times New Roman"/>
          <w:sz w:val="21"/>
          <w:szCs w:val="21"/>
        </w:rPr>
        <w:t>ӣ</w:t>
      </w:r>
    </w:p>
    <w:p w14:paraId="7EACE233" w14:textId="414916C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51" w:name="A000002133"/>
      <w:bookmarkEnd w:id="751"/>
      <w:r w:rsidRPr="0007154B">
        <w:rPr>
          <w:rFonts w:eastAsia="Times New Roman"/>
          <w:sz w:val="21"/>
          <w:szCs w:val="21"/>
        </w:rPr>
        <w:t>Моддаи 661. Шартномаи таъминоти якумра бо саробон</w:t>
      </w:r>
      <w:r w:rsidR="0007154B">
        <w:rPr>
          <w:rFonts w:eastAsia="Times New Roman"/>
          <w:sz w:val="21"/>
          <w:szCs w:val="21"/>
        </w:rPr>
        <w:t>ӣ</w:t>
      </w:r>
    </w:p>
    <w:p w14:paraId="496EA99A" w14:textId="262892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таъминоти якумра</w:t>
      </w:r>
      <w:r w:rsidRPr="0007154B">
        <w:rPr>
          <w:color w:val="000000"/>
          <w:sz w:val="19"/>
          <w:szCs w:val="19"/>
        </w:rPr>
        <w:t xml:space="preserve">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 мулки дигари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улеро, 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дорад, ба моликияти пардохткунандаи рента месупорад ва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ин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 ва (ё) шахси сеюми нишондодаи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 якумра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таъмин намояд.</w:t>
      </w:r>
    </w:p>
    <w:p w14:paraId="356D4227" w14:textId="0FAEB7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Нисбат </w:t>
      </w:r>
      <w:r w:rsidRPr="0007154B">
        <w:rPr>
          <w:color w:val="000000"/>
          <w:sz w:val="19"/>
          <w:szCs w:val="19"/>
        </w:rPr>
        <w:t>ба шартномаи таъмини якумра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рентаи якумра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мешаванд, агар дар параграфи мазкур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3B8F9767" w14:textId="7AD31CF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52" w:name="A000002134"/>
      <w:bookmarkEnd w:id="752"/>
      <w:r w:rsidRPr="0007154B">
        <w:rPr>
          <w:rFonts w:eastAsia="Times New Roman"/>
          <w:sz w:val="21"/>
          <w:szCs w:val="21"/>
        </w:rPr>
        <w:t>Моддаи 662. Шакли шартномаи таъминоти якумра бо саробон</w:t>
      </w:r>
      <w:r w:rsidR="0007154B">
        <w:rPr>
          <w:rFonts w:eastAsia="Times New Roman"/>
          <w:sz w:val="21"/>
          <w:szCs w:val="21"/>
        </w:rPr>
        <w:t>ӣ</w:t>
      </w:r>
    </w:p>
    <w:p w14:paraId="0EB01DF7" w14:textId="10F2FE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таъминоти якумра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шуда,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мешавад.</w:t>
      </w:r>
    </w:p>
    <w:p w14:paraId="157A5484" w14:textId="210735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Риоя накардани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боиси беэътибории шартнома мегардад.</w:t>
      </w:r>
    </w:p>
    <w:p w14:paraId="1108FFE2" w14:textId="1056A31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53" w:name="A000002135"/>
      <w:bookmarkEnd w:id="753"/>
      <w:r w:rsidRPr="0007154B">
        <w:rPr>
          <w:rFonts w:eastAsia="Times New Roman"/>
          <w:sz w:val="21"/>
          <w:szCs w:val="21"/>
        </w:rPr>
        <w:t>Моддаи 663.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Pr="0007154B">
        <w:rPr>
          <w:rFonts w:eastAsia="Times New Roman"/>
          <w:sz w:val="21"/>
          <w:szCs w:val="21"/>
        </w:rPr>
        <w:t>дар мавриди таъминот бо саробон</w:t>
      </w:r>
      <w:r w:rsidR="0007154B">
        <w:rPr>
          <w:rFonts w:eastAsia="Times New Roman"/>
          <w:sz w:val="21"/>
          <w:szCs w:val="21"/>
        </w:rPr>
        <w:t>ӣ</w:t>
      </w:r>
    </w:p>
    <w:p w14:paraId="214D2FDC" w14:textId="768A86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пардохткунандаи рента дар мавриди таъминот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аз таъмини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ба манзил, х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рок, либос ва, агар вазъи саломатии шахс талаб намояд,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аз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убини якумраи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иборат бошад.</w:t>
      </w:r>
    </w:p>
    <w:p w14:paraId="2931CB96" w14:textId="499CC9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шар</w:t>
      </w:r>
      <w:r w:rsidRPr="0007154B">
        <w:rPr>
          <w:color w:val="000000"/>
          <w:sz w:val="19"/>
          <w:szCs w:val="19"/>
        </w:rPr>
        <w:t>тнома инчунин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хизматрасонии маросими дафн аз тарафи пардохткунандаи рента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метавонад.</w:t>
      </w:r>
    </w:p>
    <w:p w14:paraId="765C09F6" w14:textId="357A04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шартнома бояд арзиши тамоми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таъминот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шавад. Дар 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умумии таъминот дар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наметавонад </w:t>
      </w:r>
      <w:r w:rsidRPr="0007154B">
        <w:rPr>
          <w:color w:val="000000"/>
          <w:sz w:val="19"/>
          <w:szCs w:val="19"/>
        </w:rPr>
        <w:t>аз андозаи бист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камтар бошад.</w:t>
      </w:r>
    </w:p>
    <w:p w14:paraId="43F725B7" w14:textId="6D711A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си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удомадаи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таъминоте, ки ба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 расонда мешавад ё бояд расонда шавад, суд бояд талаботи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илиро дастури амал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7B6EC75A" w14:textId="69A363A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54" w:name="A000002136"/>
      <w:bookmarkEnd w:id="754"/>
      <w:r w:rsidRPr="0007154B">
        <w:rPr>
          <w:rFonts w:eastAsia="Times New Roman"/>
          <w:sz w:val="21"/>
          <w:szCs w:val="21"/>
        </w:rPr>
        <w:t>Моддаи</w:t>
      </w:r>
      <w:r w:rsidRPr="0007154B">
        <w:rPr>
          <w:rFonts w:eastAsia="Times New Roman"/>
          <w:sz w:val="21"/>
          <w:szCs w:val="21"/>
        </w:rPr>
        <w:t xml:space="preserve"> 664. Иваз намудани таъминоти якумра бо пардохт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даврав</w:t>
      </w:r>
      <w:r w:rsidR="0007154B">
        <w:rPr>
          <w:rFonts w:eastAsia="Times New Roman"/>
          <w:sz w:val="21"/>
          <w:szCs w:val="21"/>
        </w:rPr>
        <w:t>ӣ</w:t>
      </w:r>
    </w:p>
    <w:p w14:paraId="63E2BAC9" w14:textId="786123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Дар шартнома имконияти бо пардохти пулии давра ба давра иваз намудани таъминоти 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метавонад.</w:t>
      </w:r>
    </w:p>
    <w:p w14:paraId="0C248ADD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55" w:name="A000002137"/>
      <w:bookmarkEnd w:id="755"/>
      <w:r w:rsidRPr="0007154B">
        <w:rPr>
          <w:rFonts w:eastAsia="Times New Roman"/>
          <w:sz w:val="21"/>
          <w:szCs w:val="21"/>
        </w:rPr>
        <w:t>Моддаи 665. Таваккали тасодуфан нобуд шудан ё осеб дидани молу мулки супорид</w:t>
      </w:r>
      <w:r w:rsidRPr="0007154B">
        <w:rPr>
          <w:rFonts w:eastAsia="Times New Roman"/>
          <w:sz w:val="21"/>
          <w:szCs w:val="21"/>
        </w:rPr>
        <w:t>ашуда</w:t>
      </w:r>
    </w:p>
    <w:p w14:paraId="70EFEB97" w14:textId="7EE23E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Тасодуфан нобуд шудан ё осеб дидани молу мулки ба пардохткунандаи рента супоридашуда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 аз таъмини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наменамояд.</w:t>
      </w:r>
    </w:p>
    <w:p w14:paraId="3F2DFF9C" w14:textId="309E8D2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56" w:name="A000002138"/>
      <w:bookmarkEnd w:id="756"/>
      <w:r w:rsidRPr="0007154B">
        <w:rPr>
          <w:rFonts w:eastAsia="Times New Roman"/>
          <w:sz w:val="21"/>
          <w:szCs w:val="21"/>
        </w:rPr>
        <w:t>Моддаи 666. Радди шартномаи таъминоти якумра бо саробон</w:t>
      </w:r>
      <w:r w:rsidR="0007154B">
        <w:rPr>
          <w:rFonts w:eastAsia="Times New Roman"/>
          <w:sz w:val="21"/>
          <w:szCs w:val="21"/>
        </w:rPr>
        <w:t>ӣ</w:t>
      </w:r>
    </w:p>
    <w:p w14:paraId="62B3D1F8" w14:textId="61A3BC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муносибат</w:t>
      </w:r>
      <w:r w:rsidRPr="0007154B">
        <w:rPr>
          <w:color w:val="000000"/>
          <w:sz w:val="19"/>
          <w:szCs w:val="19"/>
        </w:rPr>
        <w:t>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атнопазир гардад ё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назаррас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зиёд душвор гардад,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метавонанд аз шартномаи таъминоти якумра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даст кашанд.</w:t>
      </w:r>
    </w:p>
    <w:p w14:paraId="278B102E" w14:textId="196344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шартномаи таъминоти якумра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бошад, дар сурат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ёфтани шартнома молу мулки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супоридашуда ба гирандаи рента баргардонда мешавад ва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пардохткунандаи рента, ки то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барояш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намешавад.</w:t>
      </w:r>
    </w:p>
    <w:p w14:paraId="1CF87C92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57" w:name="A000002139"/>
      <w:bookmarkEnd w:id="757"/>
      <w:r w:rsidRPr="0007154B">
        <w:rPr>
          <w:rFonts w:eastAsia="Times New Roman"/>
          <w:sz w:val="21"/>
          <w:szCs w:val="21"/>
        </w:rPr>
        <w:t>Моддаи 667. Бегона кардан ва истифода бурдани молу мул</w:t>
      </w:r>
      <w:r w:rsidRPr="0007154B">
        <w:rPr>
          <w:rFonts w:eastAsia="Times New Roman"/>
          <w:sz w:val="21"/>
          <w:szCs w:val="21"/>
        </w:rPr>
        <w:t>ке, ки барои таъминоти якумра супорида шудааст</w:t>
      </w:r>
    </w:p>
    <w:p w14:paraId="03CFA7F0" w14:textId="69D999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Пардохткунандаи рента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улеро, 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барои таъминоти якумра супорида шудааст,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будани розигии гирандаи рента бегона кунад, ба гарав гузорад ё ба тарзи </w:t>
      </w:r>
      <w:r w:rsidRPr="0007154B">
        <w:rPr>
          <w:color w:val="000000"/>
          <w:sz w:val="19"/>
          <w:szCs w:val="19"/>
        </w:rPr>
        <w:t>дигар истифода барад.</w:t>
      </w:r>
    </w:p>
    <w:p w14:paraId="506A4CD2" w14:textId="18D69B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Пардохткунандаи рента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заруриро андешад, ки дар давраи расондани таъминоти якумра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истифодаи молу мулки супоридашуда боиси кам шудани арзиши он нагардад.</w:t>
      </w:r>
    </w:p>
    <w:p w14:paraId="1911FBB1" w14:textId="3B48E0A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58" w:name="A000002140"/>
      <w:bookmarkEnd w:id="758"/>
      <w:r w:rsidRPr="0007154B">
        <w:rPr>
          <w:rFonts w:eastAsia="Times New Roman"/>
          <w:sz w:val="21"/>
          <w:szCs w:val="21"/>
        </w:rPr>
        <w:t>Моддаи 668. Бекор кардани шартномаи таъ</w:t>
      </w:r>
      <w:r w:rsidRPr="0007154B">
        <w:rPr>
          <w:rFonts w:eastAsia="Times New Roman"/>
          <w:sz w:val="21"/>
          <w:szCs w:val="21"/>
        </w:rPr>
        <w:t>миноти якумра бо саробон</w:t>
      </w:r>
      <w:r w:rsidR="0007154B">
        <w:rPr>
          <w:rFonts w:eastAsia="Times New Roman"/>
          <w:sz w:val="21"/>
          <w:szCs w:val="21"/>
        </w:rPr>
        <w:t>ӣ</w:t>
      </w:r>
    </w:p>
    <w:p w14:paraId="61F18240" w14:textId="2E147A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Шартномаи таъминоти якумра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бо талаби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бекор карда шавад.</w:t>
      </w:r>
    </w:p>
    <w:p w14:paraId="091EBFFF" w14:textId="7E50002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59" w:name="A000002141"/>
      <w:bookmarkEnd w:id="759"/>
      <w:r w:rsidRPr="0007154B">
        <w:rPr>
          <w:rFonts w:eastAsia="Times New Roman"/>
          <w:sz w:val="21"/>
          <w:szCs w:val="21"/>
        </w:rPr>
        <w:t xml:space="preserve">Моддаи 669.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таъминоти якумра бо саробон</w:t>
      </w:r>
      <w:r w:rsidR="0007154B">
        <w:rPr>
          <w:rFonts w:eastAsia="Times New Roman"/>
          <w:sz w:val="21"/>
          <w:szCs w:val="21"/>
        </w:rPr>
        <w:t>ӣ</w:t>
      </w:r>
    </w:p>
    <w:p w14:paraId="7BB85EF1" w14:textId="0EF552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таъминоти якумра бо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вафоти гирандаи рента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6B1F446D" w14:textId="0DC9E7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Pr="0007154B">
        <w:rPr>
          <w:color w:val="000000"/>
          <w:sz w:val="19"/>
          <w:szCs w:val="19"/>
        </w:rPr>
        <w:t>сурати аз тарафи пардохткунандаи рента ба таври назаррас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ояш, гирандаи рента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баргардондани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ули барои таъминоти якумра супоридашударо ё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пардохтани нархи харида гирифтани таъминотро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моддаи</w:t>
      </w:r>
      <w:r w:rsidRPr="0007154B">
        <w:rPr>
          <w:color w:val="000000"/>
          <w:sz w:val="19"/>
          <w:szCs w:val="19"/>
        </w:rPr>
        <w:t xml:space="preserve"> 654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талаб намояд. Дар 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ол, пардохткунандаи рента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отеро, ки вобаста бо таъминоти гирандаи рента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талаб намояд.</w:t>
      </w:r>
    </w:p>
    <w:p w14:paraId="2990F39F" w14:textId="78A5106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60" w:name="A000002142"/>
      <w:bookmarkEnd w:id="760"/>
      <w:r w:rsidRPr="0007154B">
        <w:rPr>
          <w:rFonts w:eastAsia="Times New Roman"/>
          <w:sz w:val="21"/>
          <w:szCs w:val="21"/>
        </w:rPr>
        <w:t>Моддаи 670.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ибати вафоти пардохткунандаи рента</w:t>
      </w:r>
    </w:p>
    <w:p w14:paraId="38DEF580" w14:textId="5D7EB4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сурати вафот намудани пардохтк</w:t>
      </w:r>
      <w:r w:rsidRPr="0007154B">
        <w:rPr>
          <w:color w:val="000000"/>
          <w:sz w:val="19"/>
          <w:szCs w:val="19"/>
        </w:rPr>
        <w:t>унандаи рента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саробон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меросгире мегузарад, ки молу мулки супоридашударо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кардааст.</w:t>
      </w:r>
    </w:p>
    <w:p w14:paraId="5C7D0810" w14:textId="13FFE2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сурати аз мерос даст кашидани меросгир молу мулк ба гирандаи рента баргардонда мешавад ва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43AB427A" w14:textId="53A8D9EC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761" w:name="A000002143"/>
      <w:bookmarkEnd w:id="761"/>
      <w:r w:rsidRPr="0007154B">
        <w:rPr>
          <w:rFonts w:eastAsia="Times New Roman"/>
          <w:sz w:val="21"/>
          <w:szCs w:val="21"/>
        </w:rPr>
        <w:t>БОБИ 39.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</w:t>
      </w:r>
    </w:p>
    <w:p w14:paraId="1C22150B" w14:textId="10819E1E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762" w:name="A6IM0W0IHQ"/>
      <w:bookmarkEnd w:id="762"/>
      <w:r w:rsidRPr="0007154B">
        <w:rPr>
          <w:rFonts w:eastAsia="Times New Roman"/>
          <w:sz w:val="21"/>
          <w:szCs w:val="21"/>
        </w:rPr>
        <w:t>§1.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</w:t>
      </w:r>
      <w:r w:rsidRPr="0007154B">
        <w:rPr>
          <w:rFonts w:eastAsia="Times New Roman"/>
          <w:sz w:val="21"/>
          <w:szCs w:val="21"/>
        </w:rPr>
        <w:t>ум</w:t>
      </w:r>
      <w:r w:rsidR="0007154B">
        <w:rPr>
          <w:rFonts w:eastAsia="Times New Roman"/>
          <w:sz w:val="21"/>
          <w:szCs w:val="21"/>
        </w:rPr>
        <w:t>ӣ</w:t>
      </w:r>
    </w:p>
    <w:p w14:paraId="628E0EDA" w14:textId="664CCA6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63" w:name="A000002144"/>
      <w:bookmarkEnd w:id="763"/>
      <w:r w:rsidRPr="0007154B">
        <w:rPr>
          <w:rFonts w:eastAsia="Times New Roman"/>
          <w:sz w:val="21"/>
          <w:szCs w:val="21"/>
        </w:rPr>
        <w:t>Моддаи 671.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</w:t>
      </w:r>
    </w:p>
    <w:p w14:paraId="7EDCA273" w14:textId="0E8FC2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молу мулкро бар ивази музд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 истифодаи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супорад.</w:t>
      </w:r>
    </w:p>
    <w:p w14:paraId="71510D23" w14:textId="36456DF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64" w:name="A000002145"/>
      <w:bookmarkEnd w:id="764"/>
      <w:r w:rsidRPr="0007154B">
        <w:rPr>
          <w:rFonts w:eastAsia="Times New Roman"/>
          <w:sz w:val="21"/>
          <w:szCs w:val="21"/>
        </w:rPr>
        <w:t xml:space="preserve">Моддаи 672.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 ба самара,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сулот ва даромад аз молу мулки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орагирифташуда</w:t>
      </w:r>
    </w:p>
    <w:p w14:paraId="4D71DF31" w14:textId="355142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</w:t>
      </w:r>
      <w:r w:rsidRPr="0007154B">
        <w:rPr>
          <w:color w:val="000000"/>
          <w:sz w:val="19"/>
          <w:szCs w:val="19"/>
        </w:rPr>
        <w:t>лот ва даромади дигар,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истифодаи молу мулки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орагирифташуда ба даст овардааст, моликияти он мебошанд,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248C2ECC" w14:textId="2B89CB4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65" w:name="A000002146"/>
      <w:bookmarkEnd w:id="765"/>
      <w:r w:rsidRPr="0007154B">
        <w:rPr>
          <w:rFonts w:eastAsia="Times New Roman"/>
          <w:sz w:val="21"/>
          <w:szCs w:val="21"/>
        </w:rPr>
        <w:t>Моддаи 673. Объект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</w:t>
      </w:r>
    </w:p>
    <w:p w14:paraId="30EC1357" w14:textId="29E7A7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метавонанд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итъаи </w:t>
      </w:r>
      <w:r w:rsidRPr="0007154B">
        <w:rPr>
          <w:color w:val="000000"/>
          <w:sz w:val="19"/>
          <w:szCs w:val="19"/>
        </w:rPr>
        <w:t>замин, кандани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фоиданоки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 мулк, бино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иншоот,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изот,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ва ашёи дигаре,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араёни истифода (ашёи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айриистеъмол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хосияти аслии худро гум намекунанд, супори</w:t>
      </w:r>
      <w:r w:rsidRPr="0007154B">
        <w:rPr>
          <w:color w:val="000000"/>
          <w:sz w:val="19"/>
          <w:szCs w:val="19"/>
        </w:rPr>
        <w:t>да шаванд.</w:t>
      </w:r>
    </w:p>
    <w:p w14:paraId="6BAEB22A" w14:textId="39CE50D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метавонанд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молу мулке, 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мумкин нест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аст,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шаванд.</w:t>
      </w:r>
    </w:p>
    <w:p w14:paraId="27F5F2FD" w14:textId="566FDF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бояд маълумоте зикр карда шавад, ки имконияти муайян намудани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с</w:t>
      </w:r>
      <w:r w:rsidRPr="0007154B">
        <w:rPr>
          <w:color w:val="000000"/>
          <w:sz w:val="19"/>
          <w:szCs w:val="19"/>
        </w:rPr>
        <w:t>упоридашаванда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бошад.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набудани чунин маълумот дар шартнома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объекте, ки бояд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супорида шавад,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анашуда, шартномаи дахлдор бошад, бастанашуда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мешаванд.</w:t>
      </w:r>
    </w:p>
    <w:p w14:paraId="2177A5F5" w14:textId="2CD9E79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66" w:name="A000002147"/>
      <w:bookmarkEnd w:id="766"/>
      <w:r w:rsidRPr="0007154B">
        <w:rPr>
          <w:rFonts w:eastAsia="Times New Roman"/>
          <w:sz w:val="21"/>
          <w:szCs w:val="21"/>
        </w:rPr>
        <w:t>Моддаи 674.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ораде</w:t>
      </w:r>
      <w:r w:rsidR="0007154B">
        <w:rPr>
          <w:rFonts w:eastAsia="Times New Roman"/>
          <w:sz w:val="21"/>
          <w:szCs w:val="21"/>
        </w:rPr>
        <w:t>ҳ</w:t>
      </w:r>
    </w:p>
    <w:p w14:paraId="06267DE0" w14:textId="5A204F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ба 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супоридани молу мулк ба молики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0DB7B400" w14:textId="1B8E52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Шахсоне,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молик барои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супоридани молу мулк ваколатдор шудаанд, низ метавонанд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бошанд.</w:t>
      </w:r>
    </w:p>
    <w:p w14:paraId="5B810B43" w14:textId="1E93664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67" w:name="A000002148"/>
      <w:bookmarkEnd w:id="767"/>
      <w:r w:rsidRPr="0007154B">
        <w:rPr>
          <w:rFonts w:eastAsia="Times New Roman"/>
          <w:sz w:val="21"/>
          <w:szCs w:val="21"/>
        </w:rPr>
        <w:t>Моддаи 675. Шакли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</w:t>
      </w:r>
    </w:p>
    <w:p w14:paraId="0099EA14" w14:textId="20711C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з</w:t>
      </w:r>
      <w:r w:rsidRPr="0007154B">
        <w:rPr>
          <w:color w:val="000000"/>
          <w:sz w:val="19"/>
          <w:szCs w:val="19"/>
        </w:rPr>
        <w:t>иёда аз як сол ва агар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бошад, сарфи назар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лат,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</w:t>
      </w:r>
    </w:p>
    <w:p w14:paraId="2BB5A17D" w14:textId="13D47B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бояд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ва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</w:t>
      </w:r>
      <w:r w:rsidRPr="0007154B">
        <w:rPr>
          <w:color w:val="000000"/>
          <w:sz w:val="19"/>
          <w:szCs w:val="19"/>
        </w:rPr>
        <w:t>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200EFEE" w14:textId="264875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орае, ки гузариши минбаъдаи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молу мулкро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мекунад, дар шакле баста мешавад, ки барои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чунин молу мулк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гардидааст.</w:t>
      </w:r>
    </w:p>
    <w:p w14:paraId="290179A8" w14:textId="3F4C85C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68" w:name="A000002149"/>
      <w:bookmarkEnd w:id="768"/>
      <w:r w:rsidRPr="0007154B">
        <w:rPr>
          <w:rFonts w:eastAsia="Times New Roman"/>
          <w:sz w:val="21"/>
          <w:szCs w:val="21"/>
        </w:rPr>
        <w:t>Моддаи 676.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</w:t>
      </w:r>
      <w:r w:rsidRPr="0007154B">
        <w:rPr>
          <w:rFonts w:eastAsia="Times New Roman"/>
          <w:sz w:val="21"/>
          <w:szCs w:val="21"/>
        </w:rPr>
        <w:t>ти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</w:t>
      </w:r>
    </w:p>
    <w:p w14:paraId="38A4EB63" w14:textId="51C950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он муайяннамуда баста мешавад.</w:t>
      </w:r>
    </w:p>
    <w:p w14:paraId="29E70823" w14:textId="24DA92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молу мулк муайян нашуда бошад, шартнома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номуайян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меравад. Дар 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аз шартнома даст кашад ва дар ин бобат тарафи дигарро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пеш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се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пеш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барои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кардан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ора, ки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номуайян баста шудааст, мумкин аст м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шавад.</w:t>
      </w:r>
    </w:p>
    <w:p w14:paraId="1F2FF205" w14:textId="0FCB1A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Барои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ора, инчунин барои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молу мулк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оии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 шаванд.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муайян нашуда бошад</w:t>
      </w:r>
      <w:r w:rsidRPr="0007154B">
        <w:rPr>
          <w:color w:val="000000"/>
          <w:sz w:val="19"/>
          <w:szCs w:val="19"/>
        </w:rPr>
        <w:t xml:space="preserve"> ва ягон тараф аз шартнома то хотимаи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оии он,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намудааст, даст накашида бошад, шартнома баъди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0D64725A" w14:textId="5C98CA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чунин молу мулк, ки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зиёда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</w:t>
      </w:r>
      <w:r w:rsidRPr="0007154B">
        <w:rPr>
          <w:color w:val="000000"/>
          <w:sz w:val="19"/>
          <w:szCs w:val="19"/>
        </w:rPr>
        <w:t>н баста шудааст,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баробар бо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61839393" w14:textId="05FB1F6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69" w:name="A000002150"/>
      <w:bookmarkEnd w:id="769"/>
      <w:r w:rsidRPr="0007154B">
        <w:rPr>
          <w:rFonts w:eastAsia="Times New Roman"/>
          <w:sz w:val="21"/>
          <w:szCs w:val="21"/>
        </w:rPr>
        <w:t>Моддаи 677.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 супоридани молу мулк</w:t>
      </w:r>
    </w:p>
    <w:p w14:paraId="0FC1670A" w14:textId="6D9478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молу мулкро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ва таъиноти молу мулк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супорад.</w:t>
      </w:r>
    </w:p>
    <w:p w14:paraId="099AAF0C" w14:textId="41FF91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Асбоб</w:t>
      </w:r>
      <w:r w:rsidRPr="0007154B">
        <w:rPr>
          <w:color w:val="000000"/>
          <w:sz w:val="19"/>
          <w:szCs w:val="19"/>
        </w:rPr>
        <w:t>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оми марбути мол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(шиносномаи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сертификати сифат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супорида мешаванд,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 Агар чунин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оми марбути мол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супорида нашуда бошанд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</w:t>
      </w:r>
      <w:r w:rsidRPr="0007154B">
        <w:rPr>
          <w:color w:val="000000"/>
          <w:sz w:val="19"/>
          <w:szCs w:val="19"/>
        </w:rPr>
        <w:t>ир бе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молу мулкро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таъиноти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истифода бурда натавонад ё ба таври назаррас аз он шароите,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монад, он метавонад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супоридани чунин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оми марбути мол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бекор </w:t>
      </w:r>
      <w:r w:rsidRPr="0007154B">
        <w:rPr>
          <w:color w:val="000000"/>
          <w:sz w:val="19"/>
          <w:szCs w:val="19"/>
        </w:rPr>
        <w:t xml:space="preserve">кардани шартнома,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0E3A0C9F" w14:textId="44F560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супоридашударо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шартнома зикршуда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насупорад ва агар дар шартнома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зикр нашуда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</w:t>
      </w:r>
      <w:r w:rsidRPr="0007154B">
        <w:rPr>
          <w:color w:val="000000"/>
          <w:sz w:val="19"/>
          <w:szCs w:val="19"/>
        </w:rPr>
        <w:t>д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ин молу мулкро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hyperlink r:id="rId69" w:anchor="A000001922" w:tooltip="Ссылка на оглавление: Моддаи 459. Оѕибати иїро накардани уідадорњ оид ба додани ашёи хоса" w:history="1">
        <w:r w:rsidRPr="0007154B">
          <w:rPr>
            <w:rStyle w:val="a4"/>
            <w:sz w:val="19"/>
            <w:szCs w:val="19"/>
          </w:rPr>
          <w:t>моддаи 459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дархост намояд ё бекор кардани шартномаро талаб к</w:t>
      </w:r>
      <w:r w:rsidRPr="0007154B">
        <w:rPr>
          <w:color w:val="000000"/>
          <w:sz w:val="19"/>
          <w:szCs w:val="19"/>
        </w:rPr>
        <w:t>унад.</w:t>
      </w:r>
    </w:p>
    <w:p w14:paraId="6402D825" w14:textId="0421C78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70" w:name="A000002151"/>
      <w:bookmarkEnd w:id="770"/>
      <w:r w:rsidRPr="0007154B">
        <w:rPr>
          <w:rFonts w:eastAsia="Times New Roman"/>
          <w:sz w:val="21"/>
          <w:szCs w:val="21"/>
        </w:rPr>
        <w:lastRenderedPageBreak/>
        <w:t xml:space="preserve">Моддаи 678.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ораде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барои камбуди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молу мулки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 супоридашуда</w:t>
      </w:r>
    </w:p>
    <w:p w14:paraId="5C2AFFF9" w14:textId="3FA3BA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барои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супоридашуда, ки монеаи истифодаи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он мегарданд,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атто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он аз ин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ог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набошад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78AAC8F2" w14:textId="2C36E6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ошкор гардидани чунин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интихоби худ ё бепул бартараф намудани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 мулк, ё мутаносибан кам кардани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ора,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намудани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вобаста ба бартараф кардани камбу</w:t>
      </w:r>
      <w:r w:rsidRPr="0007154B">
        <w:rPr>
          <w:color w:val="000000"/>
          <w:sz w:val="19"/>
          <w:szCs w:val="19"/>
        </w:rPr>
        <w:t>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 мулк, ё бевосита кам кардани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омдодаи онро оид ба бартараф сохтани ин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молу мулк талаб намояд ва дар ин бобат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ро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кунад, ё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бекор кардани шартномаро талаб намояд.</w:t>
      </w:r>
    </w:p>
    <w:p w14:paraId="4AEBF5C8" w14:textId="397D8B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</w:t>
      </w:r>
      <w:r w:rsidRPr="0007154B">
        <w:rPr>
          <w:color w:val="000000"/>
          <w:sz w:val="19"/>
          <w:szCs w:val="19"/>
        </w:rPr>
        <w:t>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е, ки дар бораи талаби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он оид ба бартараф кардани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молу мулк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онида шудааст, метавонад бетаъхир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супоридашударо бо дигар молу мулки монанде,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дуруст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доранд, иваз к</w:t>
      </w:r>
      <w:r w:rsidRPr="0007154B">
        <w:rPr>
          <w:color w:val="000000"/>
          <w:sz w:val="19"/>
          <w:szCs w:val="19"/>
        </w:rPr>
        <w:t>унад ё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 мулкро ройгон бартараф намояд.</w:t>
      </w:r>
    </w:p>
    <w:p w14:paraId="5940DBE3" w14:textId="2E5842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намудани талаботи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ё аз тарафи он аз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молу мулк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барои бартараф намудани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зиёни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расидаро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шонида натавонад,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дорад, ки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пардохтанашудаи зиёнро талаб намояд.</w:t>
      </w:r>
    </w:p>
    <w:p w14:paraId="28407253" w14:textId="403C3E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барои он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супоридашуда,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бастани шартнома зикр шуда буданд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аблан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маълум буданд ё мебоист аз тарафи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муоинаи молу мулк ё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</w:t>
      </w:r>
      <w:r w:rsidRPr="0007154B">
        <w:rPr>
          <w:color w:val="000000"/>
          <w:sz w:val="19"/>
          <w:szCs w:val="19"/>
        </w:rPr>
        <w:t xml:space="preserve"> дурусти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ё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супоридани молу мулк ошкор карда мешуданд,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намебошад.</w:t>
      </w:r>
    </w:p>
    <w:p w14:paraId="4B6EB258" w14:textId="2F592F4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71" w:name="A000002152"/>
      <w:bookmarkEnd w:id="771"/>
      <w:r w:rsidRPr="0007154B">
        <w:rPr>
          <w:rFonts w:eastAsia="Times New Roman"/>
          <w:sz w:val="21"/>
          <w:szCs w:val="21"/>
        </w:rPr>
        <w:t xml:space="preserve">Моддаи 679.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шахси сеюм ба молу мулке, ки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 супорида мешавад</w:t>
      </w:r>
    </w:p>
    <w:p w14:paraId="70BCABCA" w14:textId="1B9196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супорида шудани молу мулк боиси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ёфтани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шахси сеюм ба ин молу мулк намегардад.</w:t>
      </w:r>
    </w:p>
    <w:p w14:paraId="11174BB6" w14:textId="048AC8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орагирро ои</w:t>
      </w:r>
      <w:r w:rsidRPr="0007154B">
        <w:rPr>
          <w:color w:val="000000"/>
          <w:sz w:val="19"/>
          <w:szCs w:val="19"/>
        </w:rPr>
        <w:t xml:space="preserve">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шахси сеюм ба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супоридашаванда (сервитут,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гарав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накардани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кам кардани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ё бекор кардани шартнома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45C04B2D" w14:textId="419F890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72" w:name="A000002153"/>
      <w:bookmarkEnd w:id="772"/>
      <w:r w:rsidRPr="0007154B">
        <w:rPr>
          <w:rFonts w:eastAsia="Times New Roman"/>
          <w:sz w:val="21"/>
          <w:szCs w:val="21"/>
        </w:rPr>
        <w:t>Модда</w:t>
      </w:r>
      <w:r w:rsidRPr="0007154B">
        <w:rPr>
          <w:rFonts w:eastAsia="Times New Roman"/>
          <w:sz w:val="21"/>
          <w:szCs w:val="21"/>
        </w:rPr>
        <w:t>и 680. Пули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</w:t>
      </w:r>
    </w:p>
    <w:p w14:paraId="7D10D0D0" w14:textId="2AAEA0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аст, ки музди истифодаи молу мулкро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пардохт намояд.</w:t>
      </w:r>
    </w:p>
    <w:p w14:paraId="0927C91B" w14:textId="57541F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Тартиб, шарт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пардохти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дар шартнома муайян карда мешаванд.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шартнома муайян нашуда бошанд,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мешавад, ки</w:t>
      </w:r>
      <w:r w:rsidRPr="0007154B">
        <w:rPr>
          <w:color w:val="000000"/>
          <w:sz w:val="19"/>
          <w:szCs w:val="19"/>
        </w:rPr>
        <w:t xml:space="preserve"> тартиб, шарт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маъмулан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молу мулки монанд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оисашаванда истифода мегарданд,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шудаанд.</w:t>
      </w:r>
    </w:p>
    <w:p w14:paraId="565AC8EE" w14:textId="2A7877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барои тамоми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 дар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муъ ё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таркибии он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дар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мешавад:</w:t>
      </w:r>
    </w:p>
    <w:p w14:paraId="73DB2E2C" w14:textId="6AB08C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муайяни устувор, ки давра ба давра ё якбора пардохт карда мешавад;</w:t>
      </w:r>
    </w:p>
    <w:p w14:paraId="3A873469" w14:textId="664E97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арраргардидаи самара,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 ё даромаде,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истифодаи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 ба даст омадаанд;</w:t>
      </w:r>
    </w:p>
    <w:p w14:paraId="6FF285AB" w14:textId="2427DA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Pr="0007154B">
        <w:rPr>
          <w:color w:val="000000"/>
          <w:sz w:val="19"/>
          <w:szCs w:val="19"/>
        </w:rPr>
        <w:t>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хизматрасонии муайян;</w:t>
      </w:r>
    </w:p>
    <w:p w14:paraId="45FEF60B" w14:textId="119DFF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ба моликияти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ё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 шудани ашёи дар шартнома зикргардида;</w:t>
      </w:r>
    </w:p>
    <w:p w14:paraId="6131E6D3" w14:textId="0FD50A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зиммаи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вогузор шудани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дар шартнома зикргардида оид ба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тар намудани молу мулки </w:t>
      </w:r>
      <w:r w:rsidRPr="0007154B">
        <w:rPr>
          <w:color w:val="000000"/>
          <w:sz w:val="19"/>
          <w:szCs w:val="19"/>
        </w:rPr>
        <w:t>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гирифташуда.</w:t>
      </w:r>
    </w:p>
    <w:p w14:paraId="52711CE5" w14:textId="214219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метавонанд дар шартнома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зикршудаи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ё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пардохтро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намоянд.</w:t>
      </w:r>
    </w:p>
    <w:p w14:paraId="586E5AC7" w14:textId="352DF2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Андоза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метавонанд бо созиши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шартнома пешбинигардида, аммо на бештар аз як </w:t>
      </w:r>
      <w:r w:rsidRPr="0007154B">
        <w:rPr>
          <w:color w:val="000000"/>
          <w:sz w:val="19"/>
          <w:szCs w:val="19"/>
        </w:rPr>
        <w:t>бор дар як сол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 шаванд.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аз нав дида баромадани андозаи музди пардохт барои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барои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молу мулк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метавонанд.</w:t>
      </w:r>
    </w:p>
    <w:p w14:paraId="1C9D591D" w14:textId="75BF3D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тартиби дигар </w:t>
      </w:r>
      <w:r w:rsidRPr="0007154B">
        <w:rPr>
          <w:color w:val="000000"/>
          <w:sz w:val="19"/>
          <w:szCs w:val="19"/>
        </w:rPr>
        <w:t>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он вобастанабуда ба таври назаррас бад шудани шароити истифодаи дар шартнома пешбинигардида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молу мулк,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кам кардани пардохтро талаб намояд.</w:t>
      </w:r>
    </w:p>
    <w:p w14:paraId="5B7078B0" w14:textId="6B590F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Агар дар шартнома тартиби дигар пешби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ба таври назаррас вайрон кардани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пардохти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дорад, ки аз он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пардохтани онро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талаб намояд. Дар 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</w:t>
      </w:r>
      <w:r w:rsidRPr="0007154B">
        <w:rPr>
          <w:color w:val="000000"/>
          <w:sz w:val="19"/>
          <w:szCs w:val="19"/>
        </w:rPr>
        <w:t>ад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пардохтани онро барои зиёда аз ду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паи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талаб намояд.</w:t>
      </w:r>
    </w:p>
    <w:p w14:paraId="04D2D8E6" w14:textId="523C765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73" w:name="A000002154"/>
      <w:bookmarkEnd w:id="773"/>
      <w:r w:rsidRPr="0007154B">
        <w:rPr>
          <w:rFonts w:eastAsia="Times New Roman"/>
          <w:sz w:val="21"/>
          <w:szCs w:val="21"/>
        </w:rPr>
        <w:t>Моддаи 681. Истифодаи молу мулки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 гирифташуда</w:t>
      </w:r>
    </w:p>
    <w:p w14:paraId="27D7A4AE" w14:textId="319759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молу мулкро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ва агар чунин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шартнома муайян нашуда бошанд, мутоб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таъиноти молу мулк истифода намояд.</w:t>
      </w:r>
    </w:p>
    <w:p w14:paraId="16D578BC" w14:textId="4BABA6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орагир, сарфи назар аз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, молу мулкро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ё таъиноти он истифода набарад, он 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дорад, ки бекор кардани шартнома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16858FC1" w14:textId="1DB67F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д</w:t>
      </w:r>
      <w:r w:rsidRPr="0007154B">
        <w:rPr>
          <w:color w:val="000000"/>
          <w:sz w:val="19"/>
          <w:szCs w:val="19"/>
        </w:rPr>
        <w:t xml:space="preserve">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розигии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гирифташударо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ба шахси дигар вогуз</w:t>
      </w:r>
      <w:r w:rsidRPr="0007154B">
        <w:rPr>
          <w:color w:val="000000"/>
          <w:sz w:val="19"/>
          <w:szCs w:val="19"/>
        </w:rPr>
        <w:t>ор намояд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такрор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молу мулки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ораро ройгон ба истифода супорад,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ораро ба гарав монад ва онро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ба сармояи оинномавии ширкат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пули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 ба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гузорад.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зикршуд</w:t>
      </w:r>
      <w:r w:rsidRPr="0007154B">
        <w:rPr>
          <w:color w:val="000000"/>
          <w:sz w:val="19"/>
          <w:szCs w:val="19"/>
        </w:rPr>
        <w:t>а, ба истиснои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такрор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 ба зиммаи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мебошад.</w:t>
      </w:r>
    </w:p>
    <w:p w14:paraId="1CE88F38" w14:textId="6EF29B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наметавонад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зиёда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баста шавад.</w:t>
      </w:r>
    </w:p>
    <w:p w14:paraId="20CB2259" w14:textId="5E8CE32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74" w:name="A000002155"/>
      <w:bookmarkEnd w:id="774"/>
      <w:r w:rsidRPr="0007154B">
        <w:rPr>
          <w:rFonts w:eastAsia="Times New Roman"/>
          <w:sz w:val="21"/>
          <w:szCs w:val="21"/>
        </w:rPr>
        <w:t>Моддаи 682.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фаръ</w:t>
      </w:r>
      <w:r w:rsidR="0007154B">
        <w:rPr>
          <w:rFonts w:eastAsia="Times New Roman"/>
          <w:sz w:val="21"/>
          <w:szCs w:val="21"/>
        </w:rPr>
        <w:t>ӣ</w:t>
      </w:r>
    </w:p>
    <w:p w14:paraId="2BF1835B" w14:textId="2EB2CF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Нисбати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дар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нагардида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6B48F76C" w14:textId="0140D62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75" w:name="A000002156"/>
      <w:bookmarkEnd w:id="775"/>
      <w:r w:rsidRPr="0007154B">
        <w:rPr>
          <w:rFonts w:eastAsia="Times New Roman"/>
          <w:sz w:val="21"/>
          <w:szCs w:val="21"/>
        </w:rPr>
        <w:t>Моддаи 683.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ораде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дар мавриди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молу мулк</w:t>
      </w:r>
    </w:p>
    <w:p w14:paraId="6948E15E" w14:textId="6772A1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таъмири асосии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супоридашударо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худ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BFACC29" w14:textId="3C5CA8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худ таъмиреро, ки онро зарурати ногузир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озо мекунад ва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барои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авобгарнабуда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омадааст,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F7701C8" w14:textId="2DBFCC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Таъмири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ва агар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дар шартнома муайян нашуда бошад ё зарурати ногузир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 бошад,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</w:t>
      </w:r>
    </w:p>
    <w:p w14:paraId="238C3B09" w14:textId="684525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вайрон карда шудани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таъмири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ё таъмири асосии дар шартнома пешбинигардида, ё бо сабаби зарурати ногузир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удомадаро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дода,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арзиши таъмирро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ёнад, ё онро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гузаронад ва ё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кам кардани ин пардохт ё бекор кардани шартномаро талаб намояд.</w:t>
      </w:r>
    </w:p>
    <w:p w14:paraId="55C198E4" w14:textId="623914E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76" w:name="A000002157"/>
      <w:bookmarkEnd w:id="776"/>
      <w:r w:rsidRPr="0007154B">
        <w:rPr>
          <w:rFonts w:eastAsia="Times New Roman"/>
          <w:sz w:val="21"/>
          <w:szCs w:val="21"/>
        </w:rPr>
        <w:t>Моддаи 684.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 оид ба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молу мулки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 гирифташуда</w:t>
      </w:r>
    </w:p>
    <w:p w14:paraId="7F134DBF" w14:textId="7654A2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молу мулкро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дуруст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худ таъмири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молу мулкро ба зимма дошта бошад.</w:t>
      </w:r>
    </w:p>
    <w:p w14:paraId="229AA04F" w14:textId="18CBC71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77" w:name="A000002158"/>
      <w:bookmarkEnd w:id="777"/>
      <w:r w:rsidRPr="0007154B">
        <w:rPr>
          <w:rFonts w:eastAsia="Times New Roman"/>
          <w:sz w:val="21"/>
          <w:szCs w:val="21"/>
        </w:rPr>
        <w:t>Моддаи 685.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доштани эътиб</w:t>
      </w:r>
      <w:r w:rsidRPr="0007154B">
        <w:rPr>
          <w:rFonts w:eastAsia="Times New Roman"/>
          <w:sz w:val="21"/>
          <w:szCs w:val="21"/>
        </w:rPr>
        <w:t>ори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 дар сурати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ёфтани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2104BD5C" w14:textId="2B6C03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 шахси дигар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супоридашуда асос барои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ёфтан ё бекор кардани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намегардад.</w:t>
      </w:r>
    </w:p>
    <w:p w14:paraId="4DE130E9" w14:textId="4F3E6C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сурати вафоти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орагири молу му</w:t>
      </w:r>
      <w:r w:rsidRPr="0007154B">
        <w:rPr>
          <w:color w:val="000000"/>
          <w:sz w:val="19"/>
          <w:szCs w:val="19"/>
        </w:rPr>
        <w:t xml:space="preserve">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буд,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ин молу мулк ба меросгир мегузаранд.</w:t>
      </w:r>
    </w:p>
    <w:p w14:paraId="531E4737" w14:textId="6E2BE8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бастани шартнома ба сифат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шахсии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вобас</w:t>
      </w:r>
      <w:r w:rsidRPr="0007154B">
        <w:rPr>
          <w:color w:val="000000"/>
          <w:sz w:val="19"/>
          <w:szCs w:val="19"/>
        </w:rPr>
        <w:t xml:space="preserve">та буд,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 шартнома дохил шудани чунин меросгирро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имондаи амали шартнома рад намояд.</w:t>
      </w:r>
    </w:p>
    <w:p w14:paraId="4B9EEA63" w14:textId="3C583AD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78" w:name="A000002159"/>
      <w:bookmarkEnd w:id="778"/>
      <w:r w:rsidRPr="0007154B">
        <w:rPr>
          <w:rFonts w:eastAsia="Times New Roman"/>
          <w:sz w:val="21"/>
          <w:szCs w:val="21"/>
        </w:rPr>
        <w:t xml:space="preserve">Моддаи 686.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фаръ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пеш аз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лат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 гардидани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</w:t>
      </w:r>
    </w:p>
    <w:p w14:paraId="2A92B6E7" w14:textId="1F1B29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тартиби дигар пешб</w:t>
      </w:r>
      <w:r w:rsidRPr="0007154B">
        <w:rPr>
          <w:color w:val="000000"/>
          <w:sz w:val="19"/>
          <w:szCs w:val="19"/>
        </w:rPr>
        <w:t>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боиси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фаръии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басташуда мегардад.</w:t>
      </w:r>
    </w:p>
    <w:p w14:paraId="597F74B6" w14:textId="007F06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бошад,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басташуд</w:t>
      </w:r>
      <w:r w:rsidRPr="0007154B">
        <w:rPr>
          <w:color w:val="000000"/>
          <w:sz w:val="19"/>
          <w:szCs w:val="19"/>
        </w:rPr>
        <w:t>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низ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мебошанд.</w:t>
      </w:r>
    </w:p>
    <w:p w14:paraId="09AD5E2F" w14:textId="46B3221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79" w:name="A000002160"/>
      <w:bookmarkEnd w:id="779"/>
      <w:r w:rsidRPr="0007154B">
        <w:rPr>
          <w:rFonts w:eastAsia="Times New Roman"/>
          <w:sz w:val="21"/>
          <w:szCs w:val="21"/>
        </w:rPr>
        <w:t>Моддаи 687. Пеш аз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лат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 намудани шартнома бо талаби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ораде</w:t>
      </w:r>
      <w:r w:rsidR="0007154B">
        <w:rPr>
          <w:rFonts w:eastAsia="Times New Roman"/>
          <w:sz w:val="21"/>
          <w:szCs w:val="21"/>
        </w:rPr>
        <w:t>ҳ</w:t>
      </w:r>
    </w:p>
    <w:p w14:paraId="5B02F269" w14:textId="07283D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Бо талаби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метавонад аз тарафи суд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 шавад, ки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орагир:</w:t>
      </w:r>
    </w:p>
    <w:p w14:paraId="1B1A8EF9" w14:textId="0D9303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таври назаррас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</w:t>
      </w:r>
      <w:r w:rsidRPr="0007154B">
        <w:rPr>
          <w:color w:val="000000"/>
          <w:sz w:val="19"/>
          <w:szCs w:val="19"/>
        </w:rPr>
        <w:t>оид ба истифодаи молу мулк ё таъиноти истифодаи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садноки молу мулкро вайрон карда бошад, ё худ ба вайрон кардани бисёркаратаи истифода намудани он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бошад;</w:t>
      </w:r>
    </w:p>
    <w:p w14:paraId="64EB9E5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вазъи молу мулкро ба таври назаррас бад гардонад;</w:t>
      </w:r>
    </w:p>
    <w:p w14:paraId="3E26CFDE" w14:textId="405E89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зиёда аз ду маротиба паи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баъди хат</w:t>
      </w:r>
      <w:r w:rsidRPr="0007154B">
        <w:rPr>
          <w:color w:val="000000"/>
          <w:sz w:val="19"/>
          <w:szCs w:val="19"/>
        </w:rPr>
        <w:t>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пардохти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арраркардаи шартнома музди истифодаи молу мулкро пардохт накунад;</w:t>
      </w:r>
    </w:p>
    <w:p w14:paraId="72014413" w14:textId="7D1698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ва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шартнома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таъмири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зиммаи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бошад, таъмири асосии молу мулкро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59D713B" w14:textId="4E2EB3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барои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гардонидани шартнома бо талаби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516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метавонанд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низ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</w:t>
      </w:r>
      <w:r w:rsidRPr="0007154B">
        <w:rPr>
          <w:color w:val="000000"/>
          <w:sz w:val="19"/>
          <w:szCs w:val="19"/>
        </w:rPr>
        <w:t>арда шаванд.</w:t>
      </w:r>
    </w:p>
    <w:p w14:paraId="740DC6A9" w14:textId="23D5AD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намудани шартномаро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баъди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додани имконияти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он бо ирсоли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 намояд.</w:t>
      </w:r>
    </w:p>
    <w:p w14:paraId="4F8B469E" w14:textId="7BB42C1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80" w:name="A000002161"/>
      <w:bookmarkEnd w:id="780"/>
      <w:r w:rsidRPr="0007154B">
        <w:rPr>
          <w:rFonts w:eastAsia="Times New Roman"/>
          <w:sz w:val="21"/>
          <w:szCs w:val="21"/>
        </w:rPr>
        <w:t>Моддаи 688. Пеш аз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лат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 шудани шартнома бо талаби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</w:t>
      </w:r>
    </w:p>
    <w:p w14:paraId="2D20F3BE" w14:textId="6EC006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Бо та</w:t>
      </w:r>
      <w:r w:rsidRPr="0007154B">
        <w:rPr>
          <w:color w:val="000000"/>
          <w:sz w:val="19"/>
          <w:szCs w:val="19"/>
        </w:rPr>
        <w:t>лаби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метавонад аз тарафи суд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 шавад, ки агар:</w:t>
      </w:r>
    </w:p>
    <w:p w14:paraId="6433796B" w14:textId="166A1D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молу мулкро ба истифодаи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насупорад ё барои истифодаи молу мулк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ё таъиноти молу мулк монеа э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од намояд;</w:t>
      </w:r>
    </w:p>
    <w:p w14:paraId="25C5DCF5" w14:textId="5BF2A3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молу мулки </w:t>
      </w:r>
      <w:r w:rsidRPr="0007154B">
        <w:rPr>
          <w:color w:val="000000"/>
          <w:sz w:val="19"/>
          <w:szCs w:val="19"/>
        </w:rPr>
        <w:t>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супоридашуда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истифодаи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монеъшавандае дошта бошанд,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зикр карда нашудаанд,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аблан маълум набуданд ва дар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 муоинаи молу мулк ё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дурустии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</w:t>
      </w:r>
      <w:r w:rsidRPr="0007154B">
        <w:rPr>
          <w:color w:val="000000"/>
          <w:sz w:val="19"/>
          <w:szCs w:val="19"/>
        </w:rPr>
        <w:t>ани шартнома наметавонистанд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ошкор карда шаванд;</w:t>
      </w:r>
    </w:p>
    <w:p w14:paraId="32BA69BD" w14:textId="3AC63B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 ва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шартнома -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ба зиммаи он гузошташударо оид ба таъмири асосии молу мулк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накунад;</w:t>
      </w:r>
    </w:p>
    <w:p w14:paraId="34773D1F" w14:textId="6414AA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молу мулк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нест,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истифода расида бошанд.</w:t>
      </w:r>
    </w:p>
    <w:p w14:paraId="5D709059" w14:textId="19393B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барои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гардонидани шартнома бо талаби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516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метаво</w:t>
      </w:r>
      <w:r w:rsidRPr="0007154B">
        <w:rPr>
          <w:color w:val="000000"/>
          <w:sz w:val="19"/>
          <w:szCs w:val="19"/>
        </w:rPr>
        <w:t>нанд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низ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шаванд.</w:t>
      </w:r>
    </w:p>
    <w:p w14:paraId="425E881D" w14:textId="1DBB67B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81" w:name="A000002162"/>
      <w:bookmarkEnd w:id="781"/>
      <w:r w:rsidRPr="0007154B">
        <w:rPr>
          <w:rFonts w:eastAsia="Times New Roman"/>
          <w:sz w:val="21"/>
          <w:szCs w:val="21"/>
        </w:rPr>
        <w:t xml:space="preserve">Моддаи 689.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афзалиятноки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 ба бастани шартнома барои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нав</w:t>
      </w:r>
    </w:p>
    <w:p w14:paraId="3F989BF3" w14:textId="2AA3A3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худро ба таври лозим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мекунад, баъди</w:t>
      </w:r>
      <w:r w:rsidRPr="0007154B">
        <w:rPr>
          <w:color w:val="000000"/>
          <w:sz w:val="19"/>
          <w:szCs w:val="19"/>
        </w:rPr>
        <w:t xml:space="preserve"> ба итмом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 дар сурати шароити дигари баробар ба бастани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нав нисбат ба шахси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 дорад.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 бораи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бастани чунин шартнома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шарт</w:t>
      </w:r>
      <w:r w:rsidRPr="0007154B">
        <w:rPr>
          <w:color w:val="000000"/>
          <w:sz w:val="19"/>
          <w:szCs w:val="19"/>
        </w:rPr>
        <w:t>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зикршуда ва агар дар шартнома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зикр нашуда бошад,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илона, то хотимаи эътибори шартнома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хабар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5CA383D4" w14:textId="2D789B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нав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метавонанд бо созиши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</w:t>
      </w:r>
      <w:r w:rsidRPr="0007154B">
        <w:rPr>
          <w:color w:val="000000"/>
          <w:sz w:val="19"/>
          <w:szCs w:val="19"/>
        </w:rPr>
        <w:t>ода шаванд.</w:t>
      </w:r>
    </w:p>
    <w:p w14:paraId="080551F5" w14:textId="0E3BFB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истифодаи молу мулкро баъди хотимаи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эътироз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идома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шартнома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номуайян навшуда (моддаи 676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4F25D3BC" w14:textId="0083179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82" w:name="A000002163"/>
      <w:bookmarkEnd w:id="782"/>
      <w:r w:rsidRPr="0007154B">
        <w:rPr>
          <w:rFonts w:eastAsia="Times New Roman"/>
          <w:sz w:val="21"/>
          <w:szCs w:val="21"/>
        </w:rPr>
        <w:t>Моддаи 690. Б</w:t>
      </w:r>
      <w:r w:rsidRPr="0007154B">
        <w:rPr>
          <w:rFonts w:eastAsia="Times New Roman"/>
          <w:sz w:val="21"/>
          <w:szCs w:val="21"/>
        </w:rPr>
        <w:t>аргардондани молу мулк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ораде</w:t>
      </w:r>
      <w:r w:rsidR="0007154B">
        <w:rPr>
          <w:rFonts w:eastAsia="Times New Roman"/>
          <w:sz w:val="21"/>
          <w:szCs w:val="21"/>
        </w:rPr>
        <w:t>ҳ</w:t>
      </w:r>
    </w:p>
    <w:p w14:paraId="7938A1D2" w14:textId="1A8120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молу мулкро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гирифта буд, бо назардошти фарсудашавии муътадил ё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дар шартнома зикр гардидааст,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баргардонад.</w:t>
      </w:r>
    </w:p>
    <w:p w14:paraId="0CA4DCEB" w14:textId="2DE15D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гирифташударо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барнагардонад ё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барнагардонад,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ораро барои тамоми давраи гузаронидашуда талаб намояд.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зиёни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ро нап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мазкур,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пардохти онро талаб намояд.</w:t>
      </w:r>
    </w:p>
    <w:p w14:paraId="2BBBDEF1" w14:textId="583DF2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сурати барои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барнагардонидани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шудани ноустуворона, зиён метавонад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ми пурраи зиёда аз ноустуворона ситонида шавад, агар дар шартнома тартиби </w:t>
      </w:r>
      <w:r w:rsidRPr="0007154B">
        <w:rPr>
          <w:color w:val="000000"/>
          <w:sz w:val="19"/>
          <w:szCs w:val="19"/>
        </w:rPr>
        <w:t>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61648689" w14:textId="0CDC87E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83" w:name="A000002164"/>
      <w:bookmarkEnd w:id="783"/>
      <w:r w:rsidRPr="0007154B">
        <w:rPr>
          <w:rFonts w:eastAsia="Times New Roman"/>
          <w:sz w:val="21"/>
          <w:szCs w:val="21"/>
        </w:rPr>
        <w:t>Моддаи 691. Бе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тарсозии молу мулки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 гирифташуда</w:t>
      </w:r>
    </w:p>
    <w:p w14:paraId="688A1E71" w14:textId="1895DA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тарсозии молу мулке,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моликияти 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15BECBBD" w14:textId="0919A4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</w:t>
      </w:r>
      <w:r w:rsidRPr="0007154B">
        <w:rPr>
          <w:color w:val="000000"/>
          <w:sz w:val="19"/>
          <w:szCs w:val="19"/>
        </w:rPr>
        <w:t>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 ва бо розигии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тарсозии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бошад,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намудани он бе расондани зиён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аст,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баъди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арзиш</w:t>
      </w:r>
      <w:r w:rsidRPr="0007154B">
        <w:rPr>
          <w:color w:val="000000"/>
          <w:sz w:val="19"/>
          <w:szCs w:val="19"/>
        </w:rPr>
        <w:t>и чунин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539AE0B5" w14:textId="6F7D6E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3. Арзиши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тарсози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удонашавандаи молу мулк, ки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бе розигии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шудаанд,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намешавад.</w:t>
      </w:r>
    </w:p>
    <w:p w14:paraId="77AB71CB" w14:textId="594EC7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тарсози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удошаванда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удон</w:t>
      </w:r>
      <w:r w:rsidRPr="0007154B">
        <w:rPr>
          <w:color w:val="000000"/>
          <w:sz w:val="19"/>
          <w:szCs w:val="19"/>
        </w:rPr>
        <w:t xml:space="preserve">ашавандаи молу мулк,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фарсудашав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ин молу мулк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шудаанд, моликияти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мебошанд.</w:t>
      </w:r>
    </w:p>
    <w:p w14:paraId="0739641F" w14:textId="5DCB6C1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84" w:name="A000002165"/>
      <w:bookmarkEnd w:id="784"/>
      <w:r w:rsidRPr="0007154B">
        <w:rPr>
          <w:rFonts w:eastAsia="Times New Roman"/>
          <w:sz w:val="21"/>
          <w:szCs w:val="21"/>
        </w:rPr>
        <w:t>Моддаи 692. Харида гирифтани молу мулки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 гирифташуда</w:t>
      </w:r>
    </w:p>
    <w:p w14:paraId="3FC2B7FA" w14:textId="2050B0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метавонад, ки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 баъди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ё то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он, ба шарти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пардохт шудани тамоми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дар шартнома зикргардидаи харида гирифтан, ба моликияти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мегузаранд.</w:t>
      </w:r>
    </w:p>
    <w:p w14:paraId="2C18CCEF" w14:textId="779542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шарти харида гирифтани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</w:t>
      </w:r>
      <w:r w:rsidRPr="0007154B">
        <w:rPr>
          <w:color w:val="000000"/>
          <w:sz w:val="19"/>
          <w:szCs w:val="19"/>
        </w:rPr>
        <w:t xml:space="preserve">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он метавонад бо созишномаи иловагии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 шавад. Дар 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ол,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дар бораи ба нархи харида гирифтани молу мулк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кардани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пештар пардохтшуда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намоянд.</w:t>
      </w:r>
    </w:p>
    <w:p w14:paraId="4E7AC1DE" w14:textId="69A8C6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 ба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молу мулки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 намегарданд,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566C41B5" w14:textId="5ABFBB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манъи харида гирифтани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намояд.</w:t>
      </w:r>
    </w:p>
    <w:p w14:paraId="1221915A" w14:textId="2CDBF88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85" w:name="A000002166"/>
      <w:bookmarkEnd w:id="785"/>
      <w:r w:rsidRPr="0007154B">
        <w:rPr>
          <w:rFonts w:eastAsia="Times New Roman"/>
          <w:sz w:val="21"/>
          <w:szCs w:val="21"/>
        </w:rPr>
        <w:t>Моддаи 693. Хусус</w:t>
      </w:r>
      <w:r w:rsidRPr="0007154B">
        <w:rPr>
          <w:rFonts w:eastAsia="Times New Roman"/>
          <w:sz w:val="21"/>
          <w:szCs w:val="21"/>
        </w:rPr>
        <w:t>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ало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 ва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ало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идаи молу мулк</w:t>
      </w:r>
    </w:p>
    <w:p w14:paraId="2CD1DFF2" w14:textId="28BCCB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ва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молу мулк (киро,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лизинг),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оид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дар параграфи мазкур пешбинишуда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0A890DE0" w14:textId="7777777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786" w:name="A6IM0W2OV6"/>
      <w:bookmarkEnd w:id="786"/>
      <w:r w:rsidRPr="0007154B">
        <w:rPr>
          <w:rFonts w:eastAsia="Times New Roman"/>
          <w:sz w:val="21"/>
          <w:szCs w:val="21"/>
        </w:rPr>
        <w:t>§2. Киро</w:t>
      </w:r>
    </w:p>
    <w:p w14:paraId="46E5FE60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87" w:name="A000002167"/>
      <w:bookmarkEnd w:id="787"/>
      <w:r w:rsidRPr="0007154B">
        <w:rPr>
          <w:rFonts w:eastAsia="Times New Roman"/>
          <w:sz w:val="21"/>
          <w:szCs w:val="21"/>
        </w:rPr>
        <w:t>Моддаи 694. Шартномаи киро</w:t>
      </w:r>
    </w:p>
    <w:p w14:paraId="005C84F7" w14:textId="019411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киро кироде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е, ки молу мулкро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объекти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киро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</w:t>
      </w:r>
      <w:r w:rsidRPr="0007154B">
        <w:rPr>
          <w:color w:val="000000"/>
          <w:sz w:val="19"/>
          <w:szCs w:val="19"/>
        </w:rPr>
        <w:t>, ки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улро бар ивази музд ба кирогир барои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7865B445" w14:textId="5A8D82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Молу мулке, ки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киро дода шудааст,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барои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</w:t>
      </w:r>
      <w:r w:rsidRPr="0007154B">
        <w:rPr>
          <w:color w:val="000000"/>
          <w:sz w:val="19"/>
          <w:szCs w:val="19"/>
        </w:rPr>
        <w:t>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бурда мешавад.</w:t>
      </w:r>
    </w:p>
    <w:p w14:paraId="70C1B247" w14:textId="3E2E86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Шартномаи киро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мешавад.</w:t>
      </w:r>
    </w:p>
    <w:p w14:paraId="51E135B8" w14:textId="502388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Шартномаи киро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 (моддаи 488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47D6AB49" w14:textId="4329EC3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88" w:name="A000002168"/>
      <w:bookmarkEnd w:id="788"/>
      <w:r w:rsidRPr="0007154B">
        <w:rPr>
          <w:rFonts w:eastAsia="Times New Roman"/>
          <w:sz w:val="21"/>
          <w:szCs w:val="21"/>
        </w:rPr>
        <w:t>Моддаи 695.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шартномаи киро</w:t>
      </w:r>
    </w:p>
    <w:p w14:paraId="1175E863" w14:textId="617271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киро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то як сол баста мешавад.</w:t>
      </w:r>
    </w:p>
    <w:p w14:paraId="7360E1C6" w14:textId="5F86B7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нав кардани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номуайян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барои нав кардани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(моддаи 689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нисбат ба шартномаи киро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намешаванд.</w:t>
      </w:r>
    </w:p>
    <w:p w14:paraId="66C25187" w14:textId="0384F1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Кирогир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кироде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ро на камтар аз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пеш</w:t>
      </w:r>
      <w:r w:rsidRPr="0007154B">
        <w:rPr>
          <w:color w:val="000000"/>
          <w:sz w:val="19"/>
          <w:szCs w:val="19"/>
        </w:rPr>
        <w:t xml:space="preserve"> аз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садаш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карда, шартномаи кироро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те, ки мехо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рад намояд.</w:t>
      </w:r>
    </w:p>
    <w:p w14:paraId="47BE97C3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89" w:name="A000002169"/>
      <w:bookmarkEnd w:id="789"/>
      <w:r w:rsidRPr="0007154B">
        <w:rPr>
          <w:rFonts w:eastAsia="Times New Roman"/>
          <w:sz w:val="21"/>
          <w:szCs w:val="21"/>
        </w:rPr>
        <w:t>Моддаи 696. Ба кирогир додани молу мулк</w:t>
      </w:r>
    </w:p>
    <w:p w14:paraId="75D0E702" w14:textId="3358F0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Кироде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е, ки шартномаи кироро мебандад,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узури кирогир дурустии молу мулки ба киро додашавандаро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ад,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кирогирро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истифодабарии молу мулк шинос намояд ё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бораи истифодаи ин молу мулк дастури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A3B2964" w14:textId="247DB26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90" w:name="A000002170"/>
      <w:bookmarkEnd w:id="790"/>
      <w:r w:rsidRPr="0007154B">
        <w:rPr>
          <w:rFonts w:eastAsia="Times New Roman"/>
          <w:sz w:val="21"/>
          <w:szCs w:val="21"/>
        </w:rPr>
        <w:t>Моддаи 697. Бартараф намудани камбуди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молу мулки ба киро додашуда</w:t>
      </w:r>
    </w:p>
    <w:p w14:paraId="7AAFD04B" w14:textId="1199CA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сурати аз тарафи кирогир ошкор гардидани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и молу мулки ба киро додашуда, ки истифодаи онро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месозанд, кироде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арзи кирогир дар бораи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з,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куто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бошад,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молу мулкро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ояш</w:t>
      </w:r>
      <w:r w:rsidRPr="0007154B">
        <w:rPr>
          <w:color w:val="000000"/>
          <w:sz w:val="19"/>
          <w:szCs w:val="19"/>
        </w:rPr>
        <w:t xml:space="preserve"> ройгон бартараф намояд ё молу мулки додашударо бо молу мулки монанди дигар,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коршоям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дорад, иваз кунад.</w:t>
      </w:r>
    </w:p>
    <w:p w14:paraId="45D6CDD3" w14:textId="2BDF6B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 мулки ба киро додашуда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аз тарафи кирогир вайрон карда шудани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истифодабар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</w:t>
      </w:r>
      <w:r w:rsidRPr="0007154B">
        <w:rPr>
          <w:color w:val="000000"/>
          <w:sz w:val="19"/>
          <w:szCs w:val="19"/>
        </w:rPr>
        <w:t>и молу мулк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 бошанд, кирогир ба кироде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арзиши таъмир ва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молу мулкро пардохт менамояд.</w:t>
      </w:r>
    </w:p>
    <w:p w14:paraId="5CA2E5CD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91" w:name="A000002171"/>
      <w:bookmarkEnd w:id="791"/>
      <w:r w:rsidRPr="0007154B">
        <w:rPr>
          <w:rFonts w:eastAsia="Times New Roman"/>
          <w:sz w:val="21"/>
          <w:szCs w:val="21"/>
        </w:rPr>
        <w:t>Моддаи 698. Пули киро</w:t>
      </w:r>
    </w:p>
    <w:p w14:paraId="7056D49E" w14:textId="0B1126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Пули киро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киро дар шакли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муайяни устувор, ки давра ба давра ё якбора пардохт карда мешавад,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мегардад.</w:t>
      </w:r>
    </w:p>
    <w:p w14:paraId="4E27A7DC" w14:textId="5CE065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аз тарафи кирогир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баргардондани молу мулк, кироде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дахлдори пули кирои гириф</w:t>
      </w:r>
      <w:r w:rsidRPr="0007154B">
        <w:rPr>
          <w:color w:val="000000"/>
          <w:sz w:val="19"/>
          <w:szCs w:val="19"/>
        </w:rPr>
        <w:t>таашро бо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зе, ки баъди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баргардондани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молу мулк фаро мерасад, бармегардонад.</w:t>
      </w:r>
    </w:p>
    <w:p w14:paraId="625F8381" w14:textId="0385D0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Аз кирогир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пардохти пули киро бо тартиби беба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 дар асоси санади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нотариус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0544CAE0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92" w:name="A000002172"/>
      <w:bookmarkEnd w:id="792"/>
      <w:r w:rsidRPr="0007154B">
        <w:rPr>
          <w:rFonts w:eastAsia="Times New Roman"/>
          <w:sz w:val="21"/>
          <w:szCs w:val="21"/>
        </w:rPr>
        <w:t>Моддаи 699. Истифодаи молу</w:t>
      </w:r>
      <w:r w:rsidRPr="0007154B">
        <w:rPr>
          <w:rFonts w:eastAsia="Times New Roman"/>
          <w:sz w:val="21"/>
          <w:szCs w:val="21"/>
        </w:rPr>
        <w:t xml:space="preserve"> мулки ба киро додашуда</w:t>
      </w:r>
    </w:p>
    <w:p w14:paraId="3B27B324" w14:textId="7636C9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Таъмири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ории молу мулки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киро додашуда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кироде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мебошад.</w:t>
      </w:r>
    </w:p>
    <w:p w14:paraId="7D1035A8" w14:textId="166CD1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кирои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додани молу мулке,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киро ба кирогир дода шудааст, аз тарафи кирогир ба шахси дигар вогузор гарди</w:t>
      </w:r>
      <w:r w:rsidRPr="0007154B">
        <w:rPr>
          <w:color w:val="000000"/>
          <w:sz w:val="19"/>
          <w:szCs w:val="19"/>
        </w:rPr>
        <w:t xml:space="preserve">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киро, ба гарав ва чун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ва ширкат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кирогир, ба сифати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узвият ба кооперативи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гузоштани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мумкин нест.</w:t>
      </w:r>
    </w:p>
    <w:p w14:paraId="71E7561B" w14:textId="1943D43D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793" w:name="A6IM0W3998"/>
      <w:bookmarkEnd w:id="793"/>
      <w:r w:rsidRPr="0007154B">
        <w:rPr>
          <w:rFonts w:eastAsia="Times New Roman"/>
          <w:sz w:val="21"/>
          <w:szCs w:val="21"/>
        </w:rPr>
        <w:t>§3.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восита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</w:p>
    <w:p w14:paraId="52DF2F30" w14:textId="490B282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94" w:name="A000002173"/>
      <w:bookmarkEnd w:id="794"/>
      <w:r w:rsidRPr="0007154B">
        <w:rPr>
          <w:rFonts w:eastAsia="Times New Roman"/>
          <w:sz w:val="21"/>
          <w:szCs w:val="21"/>
        </w:rPr>
        <w:t>Моддаи</w:t>
      </w:r>
      <w:r w:rsidRPr="0007154B">
        <w:rPr>
          <w:rFonts w:eastAsia="Times New Roman"/>
          <w:sz w:val="21"/>
          <w:szCs w:val="21"/>
        </w:rPr>
        <w:t xml:space="preserve"> 700.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 бо экипаж</w:t>
      </w:r>
    </w:p>
    <w:p w14:paraId="57221522" w14:textId="437C28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бо экипаж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лиётро бар ивази музд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 ва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увваи худ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истифодабарии</w:t>
      </w:r>
      <w:r w:rsidRPr="0007154B">
        <w:rPr>
          <w:color w:val="000000"/>
          <w:sz w:val="19"/>
          <w:szCs w:val="19"/>
        </w:rPr>
        <w:t xml:space="preserve"> техникии он хизмат расонад.</w:t>
      </w:r>
    </w:p>
    <w:p w14:paraId="5191AB3E" w14:textId="6A895D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оид ба нав кардани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номуайян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ба нав кардани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(моддаи 689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ба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бо экипаж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</w:t>
      </w:r>
      <w:r w:rsidRPr="0007154B">
        <w:rPr>
          <w:color w:val="000000"/>
          <w:sz w:val="19"/>
          <w:szCs w:val="19"/>
        </w:rPr>
        <w:t>егарданд.</w:t>
      </w:r>
    </w:p>
    <w:p w14:paraId="5C6346F5" w14:textId="03FF09F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95" w:name="A000002174"/>
      <w:bookmarkEnd w:id="795"/>
      <w:r w:rsidRPr="0007154B">
        <w:rPr>
          <w:rFonts w:eastAsia="Times New Roman"/>
          <w:sz w:val="21"/>
          <w:szCs w:val="21"/>
        </w:rPr>
        <w:t>Моддаи 701. Шакли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 бо экипаж</w:t>
      </w:r>
    </w:p>
    <w:p w14:paraId="67A6123F" w14:textId="6BBD0A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бо экипаж, новобаста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он,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</w:t>
      </w:r>
    </w:p>
    <w:p w14:paraId="6916F4A5" w14:textId="478195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бо экипаж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</w:t>
      </w:r>
      <w:r w:rsidRPr="0007154B">
        <w:rPr>
          <w:color w:val="000000"/>
          <w:sz w:val="19"/>
          <w:szCs w:val="19"/>
        </w:rPr>
        <w:t xml:space="preserve"> 675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дар бораи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намегарданд.</w:t>
      </w:r>
    </w:p>
    <w:p w14:paraId="30B43E27" w14:textId="407E159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96" w:name="A000002175"/>
      <w:bookmarkEnd w:id="796"/>
      <w:r w:rsidRPr="0007154B">
        <w:rPr>
          <w:rFonts w:eastAsia="Times New Roman"/>
          <w:sz w:val="21"/>
          <w:szCs w:val="21"/>
        </w:rPr>
        <w:t>Моддаи 702.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ораде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оид ба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</w:p>
    <w:p w14:paraId="0DC11A57" w14:textId="625B66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давоми тамоми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бо экипаж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лозимии во</w:t>
      </w:r>
      <w:r w:rsidRPr="0007154B">
        <w:rPr>
          <w:color w:val="000000"/>
          <w:sz w:val="19"/>
          <w:szCs w:val="19"/>
        </w:rPr>
        <w:t>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додашударо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таъмири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расондани лавозимоти заруриро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41C299D" w14:textId="06CD6D7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97" w:name="A000002176"/>
      <w:bookmarkEnd w:id="797"/>
      <w:r w:rsidRPr="0007154B">
        <w:rPr>
          <w:rFonts w:eastAsia="Times New Roman"/>
          <w:sz w:val="21"/>
          <w:szCs w:val="21"/>
        </w:rPr>
        <w:t>Моддаи 703.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ораде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оид ба идоракун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истифодаи техникии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</w:p>
    <w:p w14:paraId="077533BF" w14:textId="0FE16B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Хизматрасоние, 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 мавриди 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техникии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расонда мешаванд, бояд истифодаи муътадил ва бехатари онро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зикршуда таъмин намояд.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бо экипаж метавонанд доираи боз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васеътари хизматрасони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расонда мешаванд,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гарданд.</w:t>
      </w:r>
    </w:p>
    <w:p w14:paraId="364ED358" w14:textId="6DC53A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айати экипажи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ва сат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ихтисоси он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ва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чунин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</w:t>
      </w:r>
      <w:r w:rsidRPr="0007154B">
        <w:rPr>
          <w:color w:val="000000"/>
          <w:sz w:val="19"/>
          <w:szCs w:val="19"/>
        </w:rPr>
        <w:t>нашуда бошанд, ба талаботи амалияи маъмули истифодаи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навъи додашуда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 бошад.</w:t>
      </w:r>
    </w:p>
    <w:p w14:paraId="090EB036" w14:textId="700F7D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Аъзои экипаж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натии худро бо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медоранд.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фармоиш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 мавриди 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</w:t>
      </w:r>
      <w:r w:rsidRPr="0007154B">
        <w:rPr>
          <w:color w:val="000000"/>
          <w:sz w:val="19"/>
          <w:szCs w:val="19"/>
        </w:rPr>
        <w:t>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ба фармоиш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дар бобати истифодаи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итоат мекунанд.</w:t>
      </w:r>
    </w:p>
    <w:p w14:paraId="138AC7E9" w14:textId="6D19CD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 оид ба пардохти хизматрасонии аъзои экипаж,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ба зимма</w:t>
      </w:r>
      <w:r w:rsidRPr="0007154B">
        <w:rPr>
          <w:color w:val="000000"/>
          <w:sz w:val="19"/>
          <w:szCs w:val="19"/>
        </w:rPr>
        <w:t>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мебошанд.</w:t>
      </w:r>
    </w:p>
    <w:p w14:paraId="4E23E346" w14:textId="088826A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98" w:name="A000002177"/>
      <w:bookmarkEnd w:id="798"/>
      <w:r w:rsidRPr="0007154B">
        <w:rPr>
          <w:rFonts w:eastAsia="Times New Roman"/>
          <w:sz w:val="21"/>
          <w:szCs w:val="21"/>
        </w:rPr>
        <w:t>Моддаи 704.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 оид ба пардохти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оте, ки ба истифодаи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оратии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 вобаста мебошад</w:t>
      </w:r>
    </w:p>
    <w:p w14:paraId="51D2E605" w14:textId="767C1F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бо экипаж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пардохти с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зишвор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</w:t>
      </w:r>
      <w:r w:rsidRPr="0007154B">
        <w:rPr>
          <w:color w:val="000000"/>
          <w:sz w:val="19"/>
          <w:szCs w:val="19"/>
        </w:rPr>
        <w:t xml:space="preserve">аводи дигари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истифода сарфшаванда, пардохти бо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о ва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дигар, ки вобаста бо истифодаи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меоянд, ба зиммаи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мебошанд.</w:t>
      </w:r>
    </w:p>
    <w:p w14:paraId="22CF35BE" w14:textId="239444F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799" w:name="A000002178"/>
      <w:bookmarkEnd w:id="799"/>
      <w:r w:rsidRPr="0007154B">
        <w:rPr>
          <w:rFonts w:eastAsia="Times New Roman"/>
          <w:sz w:val="21"/>
          <w:szCs w:val="21"/>
        </w:rPr>
        <w:t>Моддаи 705.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</w:p>
    <w:p w14:paraId="024D9165" w14:textId="0C5C59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Агар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</w:t>
      </w:r>
      <w:r w:rsidRPr="0007154B">
        <w:rPr>
          <w:color w:val="000000"/>
          <w:sz w:val="19"/>
          <w:szCs w:val="19"/>
        </w:rPr>
        <w:t>бо экипаж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ва (ё)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зиёне, ки метавонад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араёни истифода расонда шавад,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ба зиммаи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гузошта мешавад, ки чунин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му</w:t>
      </w:r>
      <w:r w:rsidRPr="0007154B">
        <w:rPr>
          <w:color w:val="000000"/>
          <w:sz w:val="19"/>
          <w:szCs w:val="19"/>
        </w:rPr>
        <w:t>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бошад.</w:t>
      </w:r>
    </w:p>
    <w:p w14:paraId="74CF7B39" w14:textId="6BC12DC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00" w:name="A000002179"/>
      <w:bookmarkEnd w:id="800"/>
      <w:r w:rsidRPr="0007154B">
        <w:rPr>
          <w:rFonts w:eastAsia="Times New Roman"/>
          <w:sz w:val="21"/>
          <w:szCs w:val="21"/>
        </w:rPr>
        <w:t>Моддаи 706. Шартнома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оид ба истифодаи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лиёт бо экипаж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шахсони сеюм</w:t>
      </w:r>
    </w:p>
    <w:p w14:paraId="56B72801" w14:textId="4C3252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 розигии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лиётро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агар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бо </w:t>
      </w:r>
      <w:r w:rsidRPr="0007154B">
        <w:rPr>
          <w:color w:val="000000"/>
          <w:sz w:val="19"/>
          <w:szCs w:val="19"/>
        </w:rPr>
        <w:t>экипаж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B86874E" w14:textId="5CD212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дар доираи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истифодаи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гирифташуда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 розигии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 шахси сеюм аз номи худ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ё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бандад,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Pr="0007154B">
        <w:rPr>
          <w:color w:val="000000"/>
          <w:sz w:val="19"/>
          <w:szCs w:val="19"/>
        </w:rPr>
        <w:t>хилофи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лиёт, ки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зикр шудаанд ва дар сурате, ки чунин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нашудаанд, мухолифи таъиноти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набошанд.</w:t>
      </w:r>
    </w:p>
    <w:p w14:paraId="0301861E" w14:textId="04E1D52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01" w:name="A000002180"/>
      <w:bookmarkEnd w:id="801"/>
      <w:r w:rsidRPr="0007154B">
        <w:rPr>
          <w:rFonts w:eastAsia="Times New Roman"/>
          <w:sz w:val="21"/>
          <w:szCs w:val="21"/>
        </w:rPr>
        <w:t xml:space="preserve">Моддаи 707.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зиёне, ки ба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 расонда шудааст</w:t>
      </w:r>
    </w:p>
    <w:p w14:paraId="6C82EB03" w14:textId="0E9571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Дар сурати нобуд шудан ё осеб дидани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додашуда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зиёни расондаро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намояд,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исбот кунад, ки нобуд шудан ё осеб дидани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омадаанд, ки барои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757EC22F" w14:textId="51203CF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02" w:name="A000002181"/>
      <w:bookmarkEnd w:id="802"/>
      <w:r w:rsidRPr="0007154B">
        <w:rPr>
          <w:rFonts w:eastAsia="Times New Roman"/>
          <w:sz w:val="21"/>
          <w:szCs w:val="21"/>
        </w:rPr>
        <w:t xml:space="preserve">Моддаи 708.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зиёне, ки тавассути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 расонда шудааст</w:t>
      </w:r>
    </w:p>
    <w:p w14:paraId="1AEC6BCE" w14:textId="29214FC0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авобгар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барои зиёне, ки ба шахси сеюм тавассути воситаи на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лиёт, механизм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о, та</w:t>
      </w:r>
      <w:r>
        <w:rPr>
          <w:color w:val="000000"/>
          <w:sz w:val="19"/>
          <w:szCs w:val="19"/>
        </w:rPr>
        <w:t>ҷҳ</w:t>
      </w:r>
      <w:r w:rsidR="004D17B0" w:rsidRPr="0007154B">
        <w:rPr>
          <w:color w:val="000000"/>
          <w:sz w:val="19"/>
          <w:szCs w:val="19"/>
        </w:rPr>
        <w:t>изот, дастго</w:t>
      </w:r>
      <w:r>
        <w:rPr>
          <w:color w:val="000000"/>
          <w:sz w:val="19"/>
          <w:szCs w:val="19"/>
        </w:rPr>
        <w:t>ҳҳ</w:t>
      </w:r>
      <w:r w:rsidR="004D17B0" w:rsidRPr="0007154B">
        <w:rPr>
          <w:color w:val="000000"/>
          <w:sz w:val="19"/>
          <w:szCs w:val="19"/>
        </w:rPr>
        <w:t>ои он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 расонда шудааст, тиб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боби 63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амин Кодекс ба зиммаи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ораде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 вогузор мегардад.</w:t>
      </w:r>
    </w:p>
    <w:p w14:paraId="7AF07282" w14:textId="3C7F7ED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03" w:name="A000002182"/>
      <w:bookmarkEnd w:id="803"/>
      <w:r w:rsidRPr="0007154B">
        <w:rPr>
          <w:rFonts w:eastAsia="Times New Roman"/>
          <w:sz w:val="21"/>
          <w:szCs w:val="21"/>
        </w:rPr>
        <w:t>Моддаи 709.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ало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идаи восита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 бо экипаж</w:t>
      </w:r>
    </w:p>
    <w:p w14:paraId="7565D9AA" w14:textId="3664CE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бо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мавриди 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аз хусуси</w:t>
      </w:r>
      <w:r w:rsidRPr="0007154B">
        <w:rPr>
          <w:color w:val="000000"/>
          <w:sz w:val="19"/>
          <w:szCs w:val="19"/>
        </w:rPr>
        <w:t>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параграфи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шудаанд, метавонанд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шаванд.</w:t>
      </w:r>
    </w:p>
    <w:p w14:paraId="5F5C3316" w14:textId="48C35BC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04" w:name="A000002183"/>
      <w:bookmarkEnd w:id="804"/>
      <w:r w:rsidRPr="0007154B">
        <w:rPr>
          <w:rFonts w:eastAsia="Times New Roman"/>
          <w:sz w:val="21"/>
          <w:szCs w:val="21"/>
        </w:rPr>
        <w:t>Моддаи 710.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 бе экипаж</w:t>
      </w:r>
    </w:p>
    <w:p w14:paraId="6F20B538" w14:textId="35EE70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бе экипаж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лиётро бар иваз</w:t>
      </w:r>
      <w:r w:rsidRPr="0007154B">
        <w:rPr>
          <w:color w:val="000000"/>
          <w:sz w:val="19"/>
          <w:szCs w:val="19"/>
        </w:rPr>
        <w:t>и музд, бе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мавриди 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техникии он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54D52A91" w14:textId="258F10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дар бораи нав кардани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номуайян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ба бастани шартнома барои </w:t>
      </w:r>
      <w:r w:rsidRPr="0007154B">
        <w:rPr>
          <w:color w:val="000000"/>
          <w:sz w:val="19"/>
          <w:szCs w:val="19"/>
        </w:rPr>
        <w:t>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нав (моддаи 689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нисбат ба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бе экипаж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намегарданд.</w:t>
      </w:r>
    </w:p>
    <w:p w14:paraId="10CED505" w14:textId="7EF88A5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05" w:name="A000002184"/>
      <w:bookmarkEnd w:id="805"/>
      <w:r w:rsidRPr="0007154B">
        <w:rPr>
          <w:rFonts w:eastAsia="Times New Roman"/>
          <w:sz w:val="21"/>
          <w:szCs w:val="21"/>
        </w:rPr>
        <w:t>Моддаи 711. Шакли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 бе экипаж</w:t>
      </w:r>
    </w:p>
    <w:p w14:paraId="69CEDA36" w14:textId="190596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бе экипаж, новобаста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он, бояд дар шак</w:t>
      </w:r>
      <w:r w:rsidRPr="0007154B">
        <w:rPr>
          <w:color w:val="000000"/>
          <w:sz w:val="19"/>
          <w:szCs w:val="19"/>
        </w:rPr>
        <w:t>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</w:t>
      </w:r>
    </w:p>
    <w:p w14:paraId="3F9628B4" w14:textId="721321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бе экипаж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675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дар бораи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намешаванд.</w:t>
      </w:r>
    </w:p>
    <w:p w14:paraId="7EA4481F" w14:textId="69BB79F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06" w:name="A000002185"/>
      <w:bookmarkEnd w:id="806"/>
      <w:r w:rsidRPr="0007154B">
        <w:rPr>
          <w:rFonts w:eastAsia="Times New Roman"/>
          <w:sz w:val="21"/>
          <w:szCs w:val="21"/>
        </w:rPr>
        <w:t>Моддаи 712.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 оид ба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</w:p>
    <w:p w14:paraId="7F6FB914" w14:textId="7261F8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</w:t>
      </w:r>
      <w:r w:rsidRPr="0007154B">
        <w:rPr>
          <w:color w:val="000000"/>
          <w:sz w:val="19"/>
          <w:szCs w:val="19"/>
        </w:rPr>
        <w:t>дор аст дар давоми тамоми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бе экипаж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лозимии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таъмири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таъмири асосиро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7C1C4327" w14:textId="4EC960F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07" w:name="A000002186"/>
      <w:bookmarkEnd w:id="807"/>
      <w:r w:rsidRPr="0007154B">
        <w:rPr>
          <w:rFonts w:eastAsia="Times New Roman"/>
          <w:sz w:val="21"/>
          <w:szCs w:val="21"/>
        </w:rPr>
        <w:t>Моддаи 713.</w:t>
      </w:r>
      <w:r w:rsidRPr="0007154B">
        <w:rPr>
          <w:rFonts w:eastAsia="Times New Roman"/>
          <w:sz w:val="21"/>
          <w:szCs w:val="21"/>
        </w:rPr>
        <w:t xml:space="preserve">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 оид ба идоракун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истифодаи техникии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</w:p>
    <w:p w14:paraId="634917FE" w14:textId="25CC478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увваи худ идоракунии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гирифташуда,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истифодаи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техникии онро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062A499D" w14:textId="7EB990D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08" w:name="A000002187"/>
      <w:bookmarkEnd w:id="808"/>
      <w:r w:rsidRPr="0007154B">
        <w:rPr>
          <w:rFonts w:eastAsia="Times New Roman"/>
          <w:sz w:val="21"/>
          <w:szCs w:val="21"/>
        </w:rPr>
        <w:t>Моддаи 714.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 оид ба пардохти х</w:t>
      </w:r>
      <w:r w:rsidRPr="0007154B">
        <w:rPr>
          <w:rFonts w:eastAsia="Times New Roman"/>
          <w:sz w:val="21"/>
          <w:szCs w:val="21"/>
        </w:rPr>
        <w:t>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</w:p>
    <w:p w14:paraId="1F56B373" w14:textId="1209B6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бе экипаж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он,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худ,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вобаста б</w:t>
      </w:r>
      <w:r w:rsidRPr="0007154B">
        <w:rPr>
          <w:color w:val="000000"/>
          <w:sz w:val="19"/>
          <w:szCs w:val="19"/>
        </w:rPr>
        <w:t>о истифодаи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лиёт, ба зиммаи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мебошанд.</w:t>
      </w:r>
    </w:p>
    <w:p w14:paraId="5C2F0B15" w14:textId="0050BF0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09" w:name="A000002188"/>
      <w:bookmarkEnd w:id="809"/>
      <w:r w:rsidRPr="0007154B">
        <w:rPr>
          <w:rFonts w:eastAsia="Times New Roman"/>
          <w:sz w:val="21"/>
          <w:szCs w:val="21"/>
        </w:rPr>
        <w:t>Моддаи 715. Шартнома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оид ба истифодаи воситаи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лиёт бе экипаж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шахсони сеюм</w:t>
      </w:r>
    </w:p>
    <w:p w14:paraId="13C90956" w14:textId="2FF774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Агар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бе экипаж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</w:t>
      </w:r>
      <w:r w:rsidRPr="0007154B">
        <w:rPr>
          <w:color w:val="000000"/>
          <w:sz w:val="19"/>
          <w:szCs w:val="19"/>
        </w:rPr>
        <w:t>ад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гирифташударо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бе экипаж ё бе экипаж бо розигии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277E084" w14:textId="717839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 розигии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 шахси сеюм аз номи худ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ва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бандад,</w:t>
      </w:r>
      <w:r w:rsidRPr="0007154B">
        <w:rPr>
          <w:color w:val="000000"/>
          <w:sz w:val="19"/>
          <w:szCs w:val="19"/>
        </w:rPr>
        <w:t xml:space="preserve">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хилофи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зикршуда набошанд ва дар сурате, ки чунин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нашудаанд, мухолифи таъиноти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набошанд.</w:t>
      </w:r>
    </w:p>
    <w:p w14:paraId="6BECEB3D" w14:textId="4AAD8CA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10" w:name="A000002189"/>
      <w:bookmarkEnd w:id="810"/>
      <w:r w:rsidRPr="0007154B">
        <w:rPr>
          <w:rFonts w:eastAsia="Times New Roman"/>
          <w:sz w:val="21"/>
          <w:szCs w:val="21"/>
        </w:rPr>
        <w:t>Моддаи 716.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ало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идаи восита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  <w:r w:rsidRPr="0007154B">
        <w:rPr>
          <w:rFonts w:eastAsia="Times New Roman"/>
          <w:sz w:val="21"/>
          <w:szCs w:val="21"/>
        </w:rPr>
        <w:t xml:space="preserve"> бе экипаж</w:t>
      </w:r>
    </w:p>
    <w:p w14:paraId="7B096157" w14:textId="53B8E4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бе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мавриди 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истифодабарии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аз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параграфи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шудаанд, метавонад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шаванд.</w:t>
      </w:r>
    </w:p>
    <w:p w14:paraId="31E8533F" w14:textId="1EF0D21B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811" w:name="A6IM0W4A43"/>
      <w:bookmarkEnd w:id="811"/>
      <w:r w:rsidRPr="0007154B">
        <w:rPr>
          <w:rFonts w:eastAsia="Times New Roman"/>
          <w:sz w:val="21"/>
          <w:szCs w:val="21"/>
        </w:rPr>
        <w:t>§4.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ораи бино </w:t>
      </w:r>
      <w:r w:rsidRPr="0007154B">
        <w:rPr>
          <w:rFonts w:eastAsia="Times New Roman"/>
          <w:sz w:val="21"/>
          <w:szCs w:val="21"/>
        </w:rPr>
        <w:t>ва иншоот</w:t>
      </w:r>
    </w:p>
    <w:p w14:paraId="38CE6F7B" w14:textId="3352286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12" w:name="A000002190"/>
      <w:bookmarkEnd w:id="812"/>
      <w:r w:rsidRPr="0007154B">
        <w:rPr>
          <w:rFonts w:eastAsia="Times New Roman"/>
          <w:sz w:val="21"/>
          <w:szCs w:val="21"/>
        </w:rPr>
        <w:t>Моддаи 717.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бино ё иншоот</w:t>
      </w:r>
    </w:p>
    <w:p w14:paraId="6297821F" w14:textId="143977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бино ё иншоот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мегардад бино ё иншоотро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 ё истифодаи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супорад.</w:t>
      </w:r>
    </w:p>
    <w:p w14:paraId="6967C131" w14:textId="602FB4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параграфи мазкур нисбат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</w:t>
      </w:r>
      <w:r w:rsidRPr="0007154B">
        <w:rPr>
          <w:color w:val="000000"/>
          <w:sz w:val="19"/>
          <w:szCs w:val="19"/>
        </w:rPr>
        <w:t xml:space="preserve">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оид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корхона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C6B5E26" w14:textId="6793D55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13" w:name="A000002191"/>
      <w:bookmarkEnd w:id="813"/>
      <w:r w:rsidRPr="0007154B">
        <w:rPr>
          <w:rFonts w:eastAsia="Times New Roman"/>
          <w:sz w:val="21"/>
          <w:szCs w:val="21"/>
        </w:rPr>
        <w:t>Моддаи 718. Шакл ва ба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айдгирии давлатии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бино ё иншоот</w:t>
      </w:r>
    </w:p>
    <w:p w14:paraId="4E07C07B" w14:textId="09764A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бино ё иншоот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тартиб д</w:t>
      </w:r>
      <w:r w:rsidRPr="0007154B">
        <w:rPr>
          <w:color w:val="000000"/>
          <w:sz w:val="19"/>
          <w:szCs w:val="19"/>
        </w:rPr>
        <w:t xml:space="preserve">одани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</w:t>
      </w:r>
      <w:hyperlink r:id="rId70" w:anchor="A000001966" w:tooltip="Ссылка на оглавление: Моддаи 500. Шакли шартнома" w:history="1">
        <w:r w:rsidRPr="0007154B">
          <w:rPr>
            <w:rStyle w:val="a4"/>
            <w:sz w:val="19"/>
            <w:szCs w:val="19"/>
          </w:rPr>
          <w:t>моддаи 500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имзошуда баста мешавад.</w:t>
      </w:r>
    </w:p>
    <w:p w14:paraId="1A6FFF02" w14:textId="3320F5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Риоя накардани шакли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бино ё иншоот боис</w:t>
      </w:r>
      <w:r w:rsidRPr="0007154B">
        <w:rPr>
          <w:color w:val="000000"/>
          <w:sz w:val="19"/>
          <w:szCs w:val="19"/>
        </w:rPr>
        <w:t>и беэътибории он мегардад.</w:t>
      </w:r>
    </w:p>
    <w:p w14:paraId="5596BEC6" w14:textId="52AD13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бино ё иншооте, ки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на камтар аз як сол баста шудааст, 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 ва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исобидамешавад.</w:t>
      </w:r>
    </w:p>
    <w:p w14:paraId="1321A3F9" w14:textId="6CF2BB5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14" w:name="A000002192"/>
      <w:bookmarkEnd w:id="814"/>
      <w:r w:rsidRPr="0007154B">
        <w:rPr>
          <w:rFonts w:eastAsia="Times New Roman"/>
          <w:sz w:val="21"/>
          <w:szCs w:val="21"/>
        </w:rPr>
        <w:t xml:space="preserve">Моддаи 719.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итъаи замине, ки бино ё иншооти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орагирифта дар он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ойгир </w:t>
      </w:r>
      <w:r w:rsidRPr="0007154B">
        <w:rPr>
          <w:rFonts w:eastAsia="Times New Roman"/>
          <w:sz w:val="21"/>
          <w:szCs w:val="21"/>
        </w:rPr>
        <w:t>аст</w:t>
      </w:r>
    </w:p>
    <w:p w14:paraId="0C9C4C78" w14:textId="4762D3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бино ё иншоот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чунин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он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 ва барои истифодаи он зарур мебошад, дода ме</w:t>
      </w:r>
      <w:r w:rsidRPr="0007154B">
        <w:rPr>
          <w:color w:val="000000"/>
          <w:sz w:val="19"/>
          <w:szCs w:val="19"/>
        </w:rPr>
        <w:t>шавад.</w:t>
      </w:r>
    </w:p>
    <w:p w14:paraId="632E563B" w14:textId="57E4709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15" w:name="A000002193"/>
      <w:bookmarkEnd w:id="815"/>
      <w:r w:rsidRPr="0007154B">
        <w:rPr>
          <w:rFonts w:eastAsia="Times New Roman"/>
          <w:sz w:val="21"/>
          <w:szCs w:val="21"/>
        </w:rPr>
        <w:t xml:space="preserve">Моддаи 720.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истифодаи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итъаи замин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 супоридани бино ё иншоот</w:t>
      </w:r>
    </w:p>
    <w:p w14:paraId="03AF0FF2" w14:textId="38DF7630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ангоми ба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ора супоридани бино ё иншоот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истифодаи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итъаи замине, ки дар он бино ё иншоот то ба ан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ом расидани му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лати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ораи бино ё иншоот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ойгир аст, ба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орагир дода мешавад.</w:t>
      </w:r>
    </w:p>
    <w:p w14:paraId="6E0369B7" w14:textId="782A339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16" w:name="A000002194"/>
      <w:bookmarkEnd w:id="816"/>
      <w:r w:rsidRPr="0007154B">
        <w:rPr>
          <w:rFonts w:eastAsia="Times New Roman"/>
          <w:sz w:val="21"/>
          <w:szCs w:val="21"/>
        </w:rPr>
        <w:t>Моддаи 721. Андозаи пули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</w:t>
      </w:r>
    </w:p>
    <w:p w14:paraId="13FB712B" w14:textId="32FA11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бино ё иншоот бояд андозаи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анамудаи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бораи андозаи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ора,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</w:t>
      </w:r>
      <w:r w:rsidRPr="0007154B">
        <w:rPr>
          <w:color w:val="000000"/>
          <w:sz w:val="19"/>
          <w:szCs w:val="19"/>
        </w:rPr>
        <w:t xml:space="preserve"> бино ё иншоот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намеравад. Дар ин сурат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муайян кардани нарх,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486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намегарданд.</w:t>
      </w:r>
    </w:p>
    <w:p w14:paraId="30313073" w14:textId="3D535F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бино ё иншоот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пардохти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</w:t>
      </w:r>
      <w:r w:rsidRPr="0007154B">
        <w:rPr>
          <w:color w:val="000000"/>
          <w:sz w:val="19"/>
          <w:szCs w:val="19"/>
        </w:rPr>
        <w:t xml:space="preserve">амин, ки бино ё иншоот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 аст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дахлдори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итъаи заминеро,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бино ё иншоот супорида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дар бар мегирад.</w:t>
      </w:r>
    </w:p>
    <w:p w14:paraId="6A1C7D99" w14:textId="55125A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пардохти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бино ё иншоот дар шартн</w:t>
      </w:r>
      <w:r w:rsidRPr="0007154B">
        <w:rPr>
          <w:color w:val="000000"/>
          <w:sz w:val="19"/>
          <w:szCs w:val="19"/>
        </w:rPr>
        <w:t>ома барои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майдони бино (иншоот) ё дигар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андаи андозаи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шудааст,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бо назардошти андозаи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бино ё иншооти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супоридашуда муайян карда мешавад.</w:t>
      </w:r>
    </w:p>
    <w:p w14:paraId="620B3DE8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17" w:name="A000002195"/>
      <w:bookmarkEnd w:id="817"/>
      <w:r w:rsidRPr="0007154B">
        <w:rPr>
          <w:rFonts w:eastAsia="Times New Roman"/>
          <w:sz w:val="21"/>
          <w:szCs w:val="21"/>
        </w:rPr>
        <w:t>Моддаи 722. Супоридани бино ё иншоот</w:t>
      </w:r>
    </w:p>
    <w:p w14:paraId="6452D9A0" w14:textId="124F2E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супор</w:t>
      </w:r>
      <w:r w:rsidRPr="0007154B">
        <w:rPr>
          <w:color w:val="000000"/>
          <w:sz w:val="19"/>
          <w:szCs w:val="19"/>
        </w:rPr>
        <w:t>идани бино ё иншоот ва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намудани он бо санади супоридан ё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дигаре, ки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имзо мекунанд,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мешаванд.</w:t>
      </w:r>
    </w:p>
    <w:p w14:paraId="5973C1FD" w14:textId="3DC39B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бино ё иншоот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</w:t>
      </w:r>
      <w:r w:rsidRPr="0007154B">
        <w:rPr>
          <w:color w:val="000000"/>
          <w:sz w:val="19"/>
          <w:szCs w:val="19"/>
        </w:rPr>
        <w:t>р бораи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супоридани бино ё иншоот баъди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истифодаи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супоридани он ва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имзо шудани санади дахлдор доир ба супоридан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48E5F235" w14:textId="506724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3. Аз имзои санади супоридани бино ё иншоот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</w:t>
      </w:r>
      <w:r w:rsidRPr="0007154B">
        <w:rPr>
          <w:color w:val="000000"/>
          <w:sz w:val="19"/>
          <w:szCs w:val="19"/>
        </w:rPr>
        <w:t>аи шартнома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маънои даст кашидани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супоридани молу мулк ва даст кашидани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молу мулкро дорад.</w:t>
      </w:r>
    </w:p>
    <w:p w14:paraId="3889B94A" w14:textId="2F8B84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бино ё иншоот объекти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гирифташуда бояд </w:t>
      </w:r>
      <w:r w:rsidRPr="0007154B">
        <w:rPr>
          <w:color w:val="000000"/>
          <w:sz w:val="19"/>
          <w:szCs w:val="19"/>
        </w:rPr>
        <w:t xml:space="preserve">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пешбинигардида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баргардонда шавад.</w:t>
      </w:r>
    </w:p>
    <w:p w14:paraId="16962427" w14:textId="5652AAB2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818" w:name="A6IM0W4QGK"/>
      <w:bookmarkEnd w:id="818"/>
      <w:r w:rsidRPr="0007154B">
        <w:rPr>
          <w:rFonts w:eastAsia="Times New Roman"/>
          <w:sz w:val="21"/>
          <w:szCs w:val="21"/>
        </w:rPr>
        <w:t>§5.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корхона</w:t>
      </w:r>
    </w:p>
    <w:p w14:paraId="18F59E99" w14:textId="7C6CFBA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19" w:name="A000002196"/>
      <w:bookmarkEnd w:id="819"/>
      <w:r w:rsidRPr="0007154B">
        <w:rPr>
          <w:rFonts w:eastAsia="Times New Roman"/>
          <w:sz w:val="21"/>
          <w:szCs w:val="21"/>
        </w:rPr>
        <w:t>Моддаи 723.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корхона</w:t>
      </w:r>
    </w:p>
    <w:p w14:paraId="21D2106D" w14:textId="249E48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корхона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корхон</w:t>
      </w:r>
      <w:r w:rsidRPr="0007154B">
        <w:rPr>
          <w:color w:val="000000"/>
          <w:sz w:val="19"/>
          <w:szCs w:val="19"/>
        </w:rPr>
        <w:t xml:space="preserve">аро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маи молу мулк, ба истиснои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барои ба шахси дигар додани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надорад, бар ивази музд супорад.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параграфи мазкур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муаи томи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</w:t>
      </w:r>
      <w:r w:rsidRPr="0007154B">
        <w:rPr>
          <w:color w:val="000000"/>
          <w:sz w:val="19"/>
          <w:szCs w:val="19"/>
        </w:rPr>
        <w:t>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2CCEBF5" w14:textId="53C4AD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бораи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кредиторони худро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кунад, дар сурати роз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набуданашон дар бобати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дар давоми се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</w:t>
      </w:r>
      <w:r w:rsidRPr="0007154B">
        <w:rPr>
          <w:color w:val="000000"/>
          <w:sz w:val="19"/>
          <w:szCs w:val="19"/>
        </w:rPr>
        <w:t>а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дахлдорро талаб намоянд. Агар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зикршуда ягон талаби мазкур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нашавад, кредитор барои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дахлдор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розигидода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5A84DEFC" w14:textId="14EA7A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Корхона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баъ</w:t>
      </w:r>
      <w:r w:rsidRPr="0007154B">
        <w:rPr>
          <w:color w:val="000000"/>
          <w:sz w:val="19"/>
          <w:szCs w:val="19"/>
        </w:rPr>
        <w:t>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кредитороне, ки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талаб кардаанд, метавонад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 шавад.</w:t>
      </w:r>
    </w:p>
    <w:p w14:paraId="366B403D" w14:textId="3AD253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Баъди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супоридани корхона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таркиби корхонаи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</w:t>
      </w:r>
      <w:r w:rsidRPr="0007154B">
        <w:rPr>
          <w:color w:val="000000"/>
          <w:sz w:val="19"/>
          <w:szCs w:val="19"/>
        </w:rPr>
        <w:t>а супоридашуда дохилгардидае, ки бе розигии кредитор ба номи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гузаронда шудаанд,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доранд.</w:t>
      </w:r>
    </w:p>
    <w:p w14:paraId="4B8C4411" w14:textId="3F80AB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, ки аз тарафи он дар асоси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озатнома) барои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улият ба фаъолияти дахлдор гирифта шудаанд,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бошад,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дода намешаванд. Ба таркиби корхонаи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супоридашаванда дохил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озатнома) аз имкон берун аст,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</w:t>
      </w:r>
      <w:r w:rsidRPr="0007154B">
        <w:rPr>
          <w:color w:val="000000"/>
          <w:sz w:val="19"/>
          <w:szCs w:val="19"/>
        </w:rPr>
        <w:t>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ро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дар назди кредиторон озод намекунад.</w:t>
      </w:r>
    </w:p>
    <w:p w14:paraId="5F1C2D32" w14:textId="00FDD2F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20" w:name="A000002197"/>
      <w:bookmarkEnd w:id="820"/>
      <w:r w:rsidRPr="0007154B">
        <w:rPr>
          <w:rFonts w:eastAsia="Times New Roman"/>
          <w:sz w:val="21"/>
          <w:szCs w:val="21"/>
        </w:rPr>
        <w:t xml:space="preserve">Моддаи 724.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кредитор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корхона</w:t>
      </w:r>
    </w:p>
    <w:p w14:paraId="56FEBC04" w14:textId="6EAFC4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Кредитор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таркиби корхона дохилкардашуда бояд то супоридани корхона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аз тарафи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 бораи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</w:t>
      </w:r>
      <w:r w:rsidRPr="0007154B">
        <w:rPr>
          <w:color w:val="000000"/>
          <w:sz w:val="19"/>
          <w:szCs w:val="19"/>
        </w:rPr>
        <w:t>супорида шудани корхона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057FD207" w14:textId="2BFC36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Кредиторе, 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 бораи розигии худ оид ба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хабар надодааст,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давоми се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дар бораи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супоридани корх</w:t>
      </w:r>
      <w:r w:rsidRPr="0007154B">
        <w:rPr>
          <w:color w:val="000000"/>
          <w:sz w:val="19"/>
          <w:szCs w:val="19"/>
        </w:rPr>
        <w:t xml:space="preserve">она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ин расидаро талаб намояд.</w:t>
      </w:r>
    </w:p>
    <w:p w14:paraId="13A91197" w14:textId="28A938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Кредиторе, ки дар бораи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супоридани корхона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нашудааст, метавонад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</w:t>
      </w:r>
      <w:r w:rsidRPr="0007154B">
        <w:rPr>
          <w:color w:val="000000"/>
          <w:sz w:val="19"/>
          <w:szCs w:val="19"/>
        </w:rPr>
        <w:t xml:space="preserve">ъ гардондани талаботи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дар давоми як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зе, ки дар бораи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супоридани корхона хабардор шудааст ё бояд хабардор мешуд, даъво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5814866D" w14:textId="6E64F4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Баъди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супоридани корхона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таркиби корхона дохилшуда, ки бе розигии кредитор ба номи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гузаронда шудаанд,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доранд.</w:t>
      </w:r>
    </w:p>
    <w:p w14:paraId="2675E2C2" w14:textId="5109319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21" w:name="A000002198"/>
      <w:bookmarkEnd w:id="821"/>
      <w:r w:rsidRPr="0007154B">
        <w:rPr>
          <w:rFonts w:eastAsia="Times New Roman"/>
          <w:sz w:val="21"/>
          <w:szCs w:val="21"/>
        </w:rPr>
        <w:t>Моддаи 725. Шакли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корхона ва ба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айдгирии давлатии он</w:t>
      </w:r>
    </w:p>
    <w:p w14:paraId="1388FA2E" w14:textId="337F4B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корхона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тартиб дод</w:t>
      </w:r>
      <w:r w:rsidRPr="0007154B">
        <w:rPr>
          <w:color w:val="000000"/>
          <w:sz w:val="19"/>
          <w:szCs w:val="19"/>
        </w:rPr>
        <w:t xml:space="preserve">ани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имзо карда шудааст, баста мешавад ва бояд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ва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шавад.</w:t>
      </w:r>
    </w:p>
    <w:p w14:paraId="08F2780D" w14:textId="6930B0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корхона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давлатии он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58F44D2F" w14:textId="3ED3A3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Риоя накардани талаботи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пешбинишуда боиси беэътибории шартнома мегардад. Чунин шартнома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 буда, нисбат ба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</w:t>
      </w:r>
      <w:hyperlink r:id="rId71" w:anchor="A000001622" w:tooltip="Ссылка на оглавление: Моддаи 179. Оѕибати риоя накардани шакли нотариалњ ё талаботи баѕайдгирии аід" w:history="1">
        <w:r w:rsidRPr="0007154B">
          <w:rPr>
            <w:rStyle w:val="a4"/>
            <w:sz w:val="19"/>
            <w:szCs w:val="19"/>
          </w:rPr>
          <w:t>моддаи 179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намегарданд.</w:t>
      </w:r>
    </w:p>
    <w:p w14:paraId="2F41E256" w14:textId="73B0485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22" w:name="A000002199"/>
      <w:bookmarkEnd w:id="822"/>
      <w:r w:rsidRPr="0007154B">
        <w:rPr>
          <w:rFonts w:eastAsia="Times New Roman"/>
          <w:sz w:val="21"/>
          <w:szCs w:val="21"/>
        </w:rPr>
        <w:t>Моддаи 726. Супоридани корхонаи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 гирифташуда</w:t>
      </w:r>
    </w:p>
    <w:p w14:paraId="0D94C40E" w14:textId="305B50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Супоридани корхона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бо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 ва ба имзо расондани санади супоридан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1F31F327" w14:textId="0275EB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 супоридан омода намудани корхона,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тартиб додан ва барои имзо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кардани санади супоридан,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мебошад ва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5A49DD22" w14:textId="4914D9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23" w:name="A000002200"/>
      <w:bookmarkEnd w:id="823"/>
      <w:r w:rsidRPr="0007154B">
        <w:rPr>
          <w:rFonts w:eastAsia="Times New Roman"/>
          <w:sz w:val="21"/>
          <w:szCs w:val="21"/>
        </w:rPr>
        <w:lastRenderedPageBreak/>
        <w:t>Моддаи 727.</w:t>
      </w:r>
      <w:r w:rsidRPr="0007154B">
        <w:rPr>
          <w:rFonts w:eastAsia="Times New Roman"/>
          <w:sz w:val="21"/>
          <w:szCs w:val="21"/>
        </w:rPr>
        <w:t xml:space="preserve">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 оид ба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корхона ва пардохти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истифодаи он</w:t>
      </w:r>
    </w:p>
    <w:p w14:paraId="5EB54382" w14:textId="7EBD62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орагири корхона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давоми тамоми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амали шартнома корхонаро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лозимаи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таъмири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асосии он,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</w:t>
      </w:r>
      <w:r w:rsidRPr="0007154B">
        <w:rPr>
          <w:color w:val="000000"/>
          <w:sz w:val="19"/>
          <w:szCs w:val="19"/>
        </w:rPr>
        <w:t>д.</w:t>
      </w:r>
    </w:p>
    <w:p w14:paraId="6AEBAA1D" w14:textId="2CC336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вобаста ба истифодаи корхонаи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гирифташуда, инчунин пардохтани пули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ба зиммаи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гузошта мешаванд,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6DEA1D35" w14:textId="2827EBD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24" w:name="A000002201"/>
      <w:bookmarkEnd w:id="824"/>
      <w:r w:rsidRPr="0007154B">
        <w:rPr>
          <w:rFonts w:eastAsia="Times New Roman"/>
          <w:sz w:val="21"/>
          <w:szCs w:val="21"/>
        </w:rPr>
        <w:t>Моддаи 728. Истифодаи молу мулки корхонаи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 гирифташуда</w:t>
      </w:r>
    </w:p>
    <w:p w14:paraId="496F7210" w14:textId="604309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Pr="0007154B">
        <w:rPr>
          <w:color w:val="000000"/>
          <w:sz w:val="19"/>
          <w:szCs w:val="19"/>
        </w:rPr>
        <w:t xml:space="preserve">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 розигии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неъмат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моддиеро, ки ба таркиби молу мулки корхонаи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 дохил мешаванд,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шад, иваз намояд, ба истифодаи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онр</w:t>
      </w:r>
      <w:r w:rsidRPr="0007154B">
        <w:rPr>
          <w:color w:val="000000"/>
          <w:sz w:val="19"/>
          <w:szCs w:val="19"/>
        </w:rPr>
        <w:t>о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супорад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дар нисбати чунин неъмат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шахси дигар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ба шарте ки ин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боиси камшавии арзиши корхона нагарданд ва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дигари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ораро вайрон накунанд. Тартиби зи</w:t>
      </w:r>
      <w:r w:rsidRPr="0007154B">
        <w:rPr>
          <w:color w:val="000000"/>
          <w:sz w:val="19"/>
          <w:szCs w:val="19"/>
        </w:rPr>
        <w:t xml:space="preserve">кршуда нисбат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 ва дигар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намегардад.</w:t>
      </w:r>
    </w:p>
    <w:p w14:paraId="5377BABC" w14:textId="2FF0E2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азнавсозии корхонаи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гирифташуда, васеъ намуд</w:t>
      </w:r>
      <w:r w:rsidRPr="0007154B">
        <w:rPr>
          <w:color w:val="000000"/>
          <w:sz w:val="19"/>
          <w:szCs w:val="19"/>
        </w:rPr>
        <w:t>ан, азнавта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изонии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арзиши онро зиёд мекунанд,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3439FDB" w14:textId="5151ED7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25" w:name="A000002202"/>
      <w:bookmarkEnd w:id="825"/>
      <w:r w:rsidRPr="0007154B">
        <w:rPr>
          <w:rFonts w:eastAsia="Times New Roman"/>
          <w:sz w:val="21"/>
          <w:szCs w:val="21"/>
        </w:rPr>
        <w:t>Моддаи 729. Аз тарафи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 бе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тар намудани корхонаи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 гирифташуда</w:t>
      </w:r>
    </w:p>
    <w:p w14:paraId="44585B11" w14:textId="542859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арзиши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тарсозии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удонашавандаи корхонаи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гирифташуда, сарфи назар аз розигии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барои чунин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CAA7219" w14:textId="60485D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метавонад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</w:t>
      </w:r>
      <w:r w:rsidRPr="0007154B">
        <w:rPr>
          <w:color w:val="000000"/>
          <w:sz w:val="19"/>
          <w:szCs w:val="19"/>
        </w:rPr>
        <w:t>удани арзиши чунин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аз тарафи суд озод карда шавад,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исбот намояд, ки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барои ин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арзиши корхонаи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гирифташударо нобаробар ба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 намудани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истифодабарии он зиёд мекунад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чунин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принсип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будан вайрон карда шудаанд.</w:t>
      </w:r>
    </w:p>
    <w:p w14:paraId="01E7D12C" w14:textId="179CFDC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26" w:name="A000002203"/>
      <w:bookmarkEnd w:id="826"/>
      <w:r w:rsidRPr="0007154B">
        <w:rPr>
          <w:rFonts w:eastAsia="Times New Roman"/>
          <w:sz w:val="21"/>
          <w:szCs w:val="21"/>
        </w:rPr>
        <w:t>Моддаи 730. Нисбат ба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корхона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намудани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оида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оид ба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беэътибории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д, бекор кардан,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 намудан ва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ии шартнома</w:t>
      </w:r>
    </w:p>
    <w:p w14:paraId="35503F48" w14:textId="14B5C0C3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амин Кодекс оид ба 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ибат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беэътибории 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д, бекор кардан,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атъ намудан ва та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йир додани шартнома, ки баргардондан ё дар шакли асл р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>ёнидани чизеро, ки аз р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 xml:space="preserve">йи шартнома ба даст омадааст, аз як тараф ё аз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ар ду тараф пешбин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менамояд, ба шартномаи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ораи</w:t>
      </w:r>
      <w:r w:rsidR="004D17B0" w:rsidRPr="0007154B">
        <w:rPr>
          <w:color w:val="000000"/>
          <w:sz w:val="19"/>
          <w:szCs w:val="19"/>
        </w:rPr>
        <w:t xml:space="preserve"> корхона татби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мегарданд, агар чунин 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ибат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ва манфиат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бо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онун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имояшавандаи кредиторони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ораде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 ва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орагир, шахсони дигарро ба таври назаррас вайрон накунанд ва мухолифи манфиат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амъият набошанд.</w:t>
      </w:r>
    </w:p>
    <w:p w14:paraId="62986CC5" w14:textId="59C9811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27" w:name="A000002204"/>
      <w:bookmarkEnd w:id="827"/>
      <w:r w:rsidRPr="0007154B">
        <w:rPr>
          <w:rFonts w:eastAsia="Times New Roman"/>
          <w:sz w:val="21"/>
          <w:szCs w:val="21"/>
        </w:rPr>
        <w:t>Моддаи 731. Баргардондани корхонаи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</w:t>
      </w:r>
      <w:r w:rsidRPr="0007154B">
        <w:rPr>
          <w:rFonts w:eastAsia="Times New Roman"/>
          <w:sz w:val="21"/>
          <w:szCs w:val="21"/>
        </w:rPr>
        <w:t>ра гирифташуда</w:t>
      </w:r>
    </w:p>
    <w:p w14:paraId="0C91BA94" w14:textId="63B872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сурати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корхонаи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 бояд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маи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ули молумулкии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супоридашуда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723, 724 ва 726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пешбинигардида баргардонда шавад.</w:t>
      </w:r>
    </w:p>
    <w:p w14:paraId="4DAF80A7" w14:textId="633E81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Омодасо</w:t>
      </w:r>
      <w:r w:rsidRPr="0007154B">
        <w:rPr>
          <w:color w:val="000000"/>
          <w:sz w:val="19"/>
          <w:szCs w:val="19"/>
        </w:rPr>
        <w:t>зии корхона барои супоридан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тартиб додан ва барои имзо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намудани санади супоридан,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мебошад ва,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60E76C0B" w14:textId="50092EDC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828" w:name="A6IM0W5FQK"/>
      <w:bookmarkEnd w:id="828"/>
      <w:r w:rsidRPr="0007154B">
        <w:rPr>
          <w:rFonts w:eastAsia="Times New Roman"/>
          <w:sz w:val="21"/>
          <w:szCs w:val="21"/>
        </w:rPr>
        <w:t>§6.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итъаи замини таъиноти кишоварз</w:t>
      </w:r>
      <w:r w:rsidR="0007154B">
        <w:rPr>
          <w:rFonts w:eastAsia="Times New Roman"/>
          <w:sz w:val="21"/>
          <w:szCs w:val="21"/>
        </w:rPr>
        <w:t>ӣ</w:t>
      </w:r>
    </w:p>
    <w:p w14:paraId="2928D8FC" w14:textId="36D522F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29" w:name="A000002205"/>
      <w:bookmarkEnd w:id="829"/>
      <w:r w:rsidRPr="0007154B">
        <w:rPr>
          <w:rFonts w:eastAsia="Times New Roman"/>
          <w:sz w:val="21"/>
          <w:szCs w:val="21"/>
        </w:rPr>
        <w:t>Моддаи 732.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ораи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итъаи замини таъиноти кишоварз</w:t>
      </w:r>
      <w:r w:rsidR="0007154B">
        <w:rPr>
          <w:rFonts w:eastAsia="Times New Roman"/>
          <w:sz w:val="21"/>
          <w:szCs w:val="21"/>
        </w:rPr>
        <w:t>ӣ</w:t>
      </w:r>
    </w:p>
    <w:p w14:paraId="1F19001C" w14:textId="1FA05F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 xml:space="preserve">атан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</w:t>
      </w:r>
      <w:r w:rsidRPr="0007154B">
        <w:rPr>
          <w:color w:val="000000"/>
          <w:sz w:val="19"/>
          <w:szCs w:val="19"/>
        </w:rPr>
        <w:t xml:space="preserve"> замини муайяншударо барои истифодабарии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саднок ва музднок супорад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онро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таъинот истифода барад,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ораро пардохт намояд ва баъди хотимаёбии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заминро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баргардонад.</w:t>
      </w:r>
    </w:p>
    <w:p w14:paraId="1D25ED5E" w14:textId="2B52E0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 </w:t>
      </w:r>
      <w:r w:rsidRPr="0007154B">
        <w:rPr>
          <w:color w:val="000000"/>
          <w:sz w:val="19"/>
          <w:szCs w:val="19"/>
        </w:rPr>
        <w:t>сифати мавзуи ин намуди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итъаи муайяни замин (майдони умумии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замин, намуди замин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ба он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 дахл дорад,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ами кадастрии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замин, суро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он,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 ва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шудаанд,</w:t>
      </w:r>
      <w:r w:rsidRPr="0007154B">
        <w:rPr>
          <w:color w:val="000000"/>
          <w:sz w:val="19"/>
          <w:szCs w:val="19"/>
        </w:rPr>
        <w:t xml:space="preserve">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бошанд) дохил мешавад, ки барои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 шудааст.</w:t>
      </w:r>
    </w:p>
    <w:p w14:paraId="530FF5A8" w14:textId="31CD557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30" w:name="A000002206"/>
      <w:bookmarkEnd w:id="830"/>
      <w:r w:rsidRPr="0007154B">
        <w:rPr>
          <w:rFonts w:eastAsia="Times New Roman"/>
          <w:sz w:val="21"/>
          <w:szCs w:val="21"/>
        </w:rPr>
        <w:t>Моддаи 733.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ораи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итъаи замини таъиноти кишоварз</w:t>
      </w:r>
      <w:r w:rsidR="0007154B">
        <w:rPr>
          <w:rFonts w:eastAsia="Times New Roman"/>
          <w:sz w:val="21"/>
          <w:szCs w:val="21"/>
        </w:rPr>
        <w:t>ӣ</w:t>
      </w:r>
    </w:p>
    <w:p w14:paraId="265004F3" w14:textId="074BB2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замин ба сифати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роияи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з</w:t>
      </w:r>
      <w:r w:rsidRPr="0007154B">
        <w:rPr>
          <w:color w:val="000000"/>
          <w:sz w:val="19"/>
          <w:szCs w:val="19"/>
        </w:rPr>
        <w:t>аминистифодабарандагон буда метавонанд.</w:t>
      </w:r>
    </w:p>
    <w:p w14:paraId="66DAACBA" w14:textId="725CA9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замин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мебошад, ки метавонад истифодаи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латнок,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саднок ва муздноки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заминро барои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таъмин намояд.</w:t>
      </w:r>
    </w:p>
    <w:p w14:paraId="6E213C3A" w14:textId="381B7EC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31" w:name="A000002207"/>
      <w:bookmarkEnd w:id="831"/>
      <w:r w:rsidRPr="0007154B">
        <w:rPr>
          <w:rFonts w:eastAsia="Times New Roman"/>
          <w:sz w:val="21"/>
          <w:szCs w:val="21"/>
        </w:rPr>
        <w:t>Моддаи 734. Шакли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</w:t>
      </w:r>
      <w:r w:rsidRPr="0007154B">
        <w:rPr>
          <w:rFonts w:eastAsia="Times New Roman"/>
          <w:sz w:val="21"/>
          <w:szCs w:val="21"/>
        </w:rPr>
        <w:t xml:space="preserve">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итъаи замини таъиноти кишоварз</w:t>
      </w:r>
      <w:r w:rsidR="0007154B">
        <w:rPr>
          <w:rFonts w:eastAsia="Times New Roman"/>
          <w:sz w:val="21"/>
          <w:szCs w:val="21"/>
        </w:rPr>
        <w:t>ӣ</w:t>
      </w:r>
    </w:p>
    <w:p w14:paraId="0C10630D" w14:textId="42D32E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тартиб додани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500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имзошуда, баста мешавад.</w:t>
      </w:r>
    </w:p>
    <w:p w14:paraId="6BB4A570" w14:textId="5DFE4B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шуда,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омёбии чунин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шартнома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0C3BB0FA" w14:textId="32A028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Риоя накардани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 боиси беэътибории шартнома мегардад.</w:t>
      </w:r>
    </w:p>
    <w:p w14:paraId="690120E3" w14:textId="6176F8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фаръии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нест, 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 аз як сол зиёд набошад.</w:t>
      </w:r>
    </w:p>
    <w:p w14:paraId="6B579BE6" w14:textId="6D9DE7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таъиноти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садноки он баста мешавад.</w:t>
      </w:r>
    </w:p>
    <w:p w14:paraId="1B04B4ED" w14:textId="0842662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32" w:name="A000002208"/>
      <w:bookmarkEnd w:id="832"/>
      <w:r w:rsidRPr="0007154B">
        <w:rPr>
          <w:rFonts w:eastAsia="Times New Roman"/>
          <w:sz w:val="21"/>
          <w:szCs w:val="21"/>
        </w:rPr>
        <w:t>Моддаи 73</w:t>
      </w:r>
      <w:r w:rsidRPr="0007154B">
        <w:rPr>
          <w:rFonts w:eastAsia="Times New Roman"/>
          <w:sz w:val="21"/>
          <w:szCs w:val="21"/>
        </w:rPr>
        <w:t>5.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ораи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итъаи замини таъиноти кишоварз</w:t>
      </w:r>
      <w:r w:rsidR="0007154B">
        <w:rPr>
          <w:rFonts w:eastAsia="Times New Roman"/>
          <w:sz w:val="21"/>
          <w:szCs w:val="21"/>
        </w:rPr>
        <w:t>ӣ</w:t>
      </w:r>
    </w:p>
    <w:p w14:paraId="1E9DB101" w14:textId="59C6E3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то бист сол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 супорида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бошад.</w:t>
      </w:r>
    </w:p>
    <w:p w14:paraId="229C4317" w14:textId="36DF33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алли ин шартнома аз як навбати исти</w:t>
      </w:r>
      <w:r w:rsidRPr="0007154B">
        <w:rPr>
          <w:color w:val="000000"/>
          <w:sz w:val="19"/>
          <w:szCs w:val="19"/>
        </w:rPr>
        <w:t>фодаи майдони киштгардон камтар буда наметавонад.</w:t>
      </w:r>
    </w:p>
    <w:p w14:paraId="5FC68705" w14:textId="36E2B3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фаръии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наметавонад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зиёд бошад.</w:t>
      </w:r>
    </w:p>
    <w:p w14:paraId="5E36B776" w14:textId="288CDA5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33" w:name="A000002209"/>
      <w:bookmarkEnd w:id="833"/>
      <w:r w:rsidRPr="0007154B">
        <w:rPr>
          <w:rFonts w:eastAsia="Times New Roman"/>
          <w:sz w:val="21"/>
          <w:szCs w:val="21"/>
        </w:rPr>
        <w:t>Моддаи 736.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ораи фаръии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итъаи замини таъиноти кишо</w:t>
      </w:r>
      <w:r w:rsidRPr="0007154B">
        <w:rPr>
          <w:rFonts w:eastAsia="Times New Roman"/>
          <w:sz w:val="21"/>
          <w:szCs w:val="21"/>
        </w:rPr>
        <w:t>варз</w:t>
      </w:r>
      <w:r w:rsidR="0007154B">
        <w:rPr>
          <w:rFonts w:eastAsia="Times New Roman"/>
          <w:sz w:val="21"/>
          <w:szCs w:val="21"/>
        </w:rPr>
        <w:t>ӣ</w:t>
      </w:r>
    </w:p>
    <w:p w14:paraId="7429123D" w14:textId="45C33C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метавонад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муайяншударо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супорад.</w:t>
      </w:r>
    </w:p>
    <w:p w14:paraId="66ADAF56" w14:textId="15DDE9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фаръии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созиши дутарафае мебошад,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итъаи замини муайяншуда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ба шахси сеюм барои ис</w:t>
      </w:r>
      <w:r w:rsidRPr="0007154B">
        <w:rPr>
          <w:color w:val="000000"/>
          <w:sz w:val="19"/>
          <w:szCs w:val="19"/>
        </w:rPr>
        <w:t>тифодабарии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латнок,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саднок ва музднок супорида мешавад.</w:t>
      </w:r>
    </w:p>
    <w:p w14:paraId="302C55C7" w14:textId="1DB1CC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моддаи 732,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733 ва моддаи 734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шудаанд, нисбати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орагири фаръии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2FE37D79" w14:textId="17E648F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34" w:name="A000002210"/>
      <w:bookmarkEnd w:id="834"/>
      <w:r w:rsidRPr="0007154B">
        <w:rPr>
          <w:rFonts w:eastAsia="Times New Roman"/>
          <w:sz w:val="21"/>
          <w:szCs w:val="21"/>
        </w:rPr>
        <w:t xml:space="preserve">Моддаи 737.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 намудани арзиши бе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тарсоз</w:t>
      </w:r>
      <w:r w:rsidR="0007154B">
        <w:rPr>
          <w:rFonts w:eastAsia="Times New Roman"/>
          <w:sz w:val="21"/>
          <w:szCs w:val="21"/>
        </w:rPr>
        <w:t>ӣ</w:t>
      </w:r>
    </w:p>
    <w:p w14:paraId="45515E0D" w14:textId="1F04FB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намудани арзиши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розигии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ё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тарсозии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истифодаи муътадили мавзуи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омдодашуда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5D92036B" w14:textId="122B794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35" w:name="A000002211"/>
      <w:bookmarkEnd w:id="835"/>
      <w:r w:rsidRPr="0007154B">
        <w:rPr>
          <w:rFonts w:eastAsia="Times New Roman"/>
          <w:sz w:val="21"/>
          <w:szCs w:val="21"/>
        </w:rPr>
        <w:t xml:space="preserve">Моддаи 738.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тамдиди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</w:t>
      </w:r>
      <w:r w:rsidRPr="0007154B">
        <w:rPr>
          <w:rFonts w:eastAsia="Times New Roman"/>
          <w:sz w:val="21"/>
          <w:szCs w:val="21"/>
        </w:rPr>
        <w:t>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ораи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итъаи замини таъиноти кишоварз</w:t>
      </w:r>
      <w:r w:rsidR="0007154B">
        <w:rPr>
          <w:rFonts w:eastAsia="Times New Roman"/>
          <w:sz w:val="21"/>
          <w:szCs w:val="21"/>
        </w:rPr>
        <w:t>ӣ</w:t>
      </w:r>
    </w:p>
    <w:p w14:paraId="459A12E3" w14:textId="6A0CD6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Баъди ба итмом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замини таъиноти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барои тамдиди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42D36156" w14:textId="280F2C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набудани аризаи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бораи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намудан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</w:t>
      </w:r>
      <w:r w:rsidRPr="0007154B">
        <w:rPr>
          <w:color w:val="000000"/>
          <w:sz w:val="19"/>
          <w:szCs w:val="19"/>
        </w:rPr>
        <w:t>р додани шартнома бинобар ба итмом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он, шартнома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тамдидшуда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4249F609" w14:textId="2C5DEAC0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836" w:name="A6IM0W67KV"/>
      <w:bookmarkEnd w:id="836"/>
      <w:r w:rsidRPr="0007154B">
        <w:rPr>
          <w:rFonts w:eastAsia="Times New Roman"/>
          <w:sz w:val="21"/>
          <w:szCs w:val="21"/>
        </w:rPr>
        <w:t>§7.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захира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таби</w:t>
      </w:r>
      <w:r w:rsidR="0007154B">
        <w:rPr>
          <w:rFonts w:eastAsia="Times New Roman"/>
          <w:sz w:val="21"/>
          <w:szCs w:val="21"/>
        </w:rPr>
        <w:t>ӣ</w:t>
      </w:r>
    </w:p>
    <w:p w14:paraId="2A709049" w14:textId="67FEF3A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37" w:name="A000002212"/>
      <w:bookmarkEnd w:id="837"/>
      <w:r w:rsidRPr="0007154B">
        <w:rPr>
          <w:rFonts w:eastAsia="Times New Roman"/>
          <w:sz w:val="21"/>
          <w:szCs w:val="21"/>
        </w:rPr>
        <w:t>Моддаи 739.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захира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таби</w:t>
      </w:r>
      <w:r w:rsidR="0007154B">
        <w:rPr>
          <w:rFonts w:eastAsia="Times New Roman"/>
          <w:sz w:val="21"/>
          <w:szCs w:val="21"/>
        </w:rPr>
        <w:t>ӣ</w:t>
      </w:r>
    </w:p>
    <w:p w14:paraId="3B5C1244" w14:textId="586855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баста мешавад.</w:t>
      </w:r>
    </w:p>
    <w:p w14:paraId="56359B0F" w14:textId="0C3D14C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38" w:name="A000002213"/>
      <w:bookmarkEnd w:id="838"/>
      <w:r w:rsidRPr="0007154B">
        <w:rPr>
          <w:rFonts w:eastAsia="Times New Roman"/>
          <w:sz w:val="21"/>
          <w:szCs w:val="21"/>
        </w:rPr>
        <w:t>Моддаи 740</w:t>
      </w:r>
      <w:r w:rsidRPr="0007154B">
        <w:rPr>
          <w:rFonts w:eastAsia="Times New Roman"/>
          <w:sz w:val="21"/>
          <w:szCs w:val="21"/>
        </w:rPr>
        <w:t>. Объект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захира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таби</w:t>
      </w:r>
      <w:r w:rsidR="0007154B">
        <w:rPr>
          <w:rFonts w:eastAsia="Times New Roman"/>
          <w:sz w:val="21"/>
          <w:szCs w:val="21"/>
        </w:rPr>
        <w:t>ӣ</w:t>
      </w:r>
    </w:p>
    <w:p w14:paraId="618A7EEA" w14:textId="0631C9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объекти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933C980" w14:textId="0D5EB5A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39" w:name="A000002214"/>
      <w:bookmarkEnd w:id="839"/>
      <w:r w:rsidRPr="0007154B">
        <w:rPr>
          <w:rFonts w:eastAsia="Times New Roman"/>
          <w:sz w:val="21"/>
          <w:szCs w:val="21"/>
        </w:rPr>
        <w:t>Моддаи 741.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ораде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 захира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таби</w:t>
      </w:r>
      <w:r w:rsidR="0007154B">
        <w:rPr>
          <w:rFonts w:eastAsia="Times New Roman"/>
          <w:sz w:val="21"/>
          <w:szCs w:val="21"/>
        </w:rPr>
        <w:t>ӣ</w:t>
      </w:r>
    </w:p>
    <w:p w14:paraId="72C5FBF4" w14:textId="69FA9E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шахсе буда метавонад, </w:t>
      </w:r>
      <w:r w:rsidRPr="0007154B">
        <w:rPr>
          <w:color w:val="000000"/>
          <w:sz w:val="19"/>
          <w:szCs w:val="19"/>
        </w:rPr>
        <w:t>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молик барои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супоридани объекти зикршуда ваколатдор шудааст.</w:t>
      </w:r>
    </w:p>
    <w:p w14:paraId="305FB248" w14:textId="6A8E587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40" w:name="A000002215"/>
      <w:bookmarkEnd w:id="840"/>
      <w:r w:rsidRPr="0007154B">
        <w:rPr>
          <w:rFonts w:eastAsia="Times New Roman"/>
          <w:sz w:val="21"/>
          <w:szCs w:val="21"/>
        </w:rPr>
        <w:lastRenderedPageBreak/>
        <w:t>Моддаи 742.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орагири захира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таби</w:t>
      </w:r>
      <w:r w:rsidR="0007154B">
        <w:rPr>
          <w:rFonts w:eastAsia="Times New Roman"/>
          <w:sz w:val="21"/>
          <w:szCs w:val="21"/>
        </w:rPr>
        <w:t>ӣ</w:t>
      </w:r>
    </w:p>
    <w:p w14:paraId="62474AB2" w14:textId="55B7D1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ие буда метавонад,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истифодабарии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музднок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саднок</w:t>
      </w:r>
      <w:r w:rsidRPr="0007154B">
        <w:rPr>
          <w:color w:val="000000"/>
          <w:sz w:val="19"/>
          <w:szCs w:val="19"/>
        </w:rPr>
        <w:t>и объекти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ораро дорад.</w:t>
      </w:r>
    </w:p>
    <w:p w14:paraId="640986FF" w14:textId="2AD3245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41" w:name="A000002216"/>
      <w:bookmarkEnd w:id="841"/>
      <w:r w:rsidRPr="0007154B">
        <w:rPr>
          <w:rFonts w:eastAsia="Times New Roman"/>
          <w:sz w:val="21"/>
          <w:szCs w:val="21"/>
        </w:rPr>
        <w:t>Моддаи 743. Шакли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захира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таби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ба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айдгирии давлатии он</w:t>
      </w:r>
    </w:p>
    <w:p w14:paraId="5C8CD9E6" w14:textId="7A5139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новобаста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он,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шавад, ба таври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карда,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</w:t>
      </w:r>
      <w:r w:rsidRPr="0007154B">
        <w:rPr>
          <w:color w:val="000000"/>
          <w:sz w:val="19"/>
          <w:szCs w:val="19"/>
        </w:rPr>
        <w:t xml:space="preserve">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229030A9" w14:textId="0E7E573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42" w:name="A000002217"/>
      <w:bookmarkEnd w:id="842"/>
      <w:r w:rsidRPr="0007154B">
        <w:rPr>
          <w:rFonts w:eastAsia="Times New Roman"/>
          <w:sz w:val="21"/>
          <w:szCs w:val="21"/>
        </w:rPr>
        <w:t>Моддаи 744.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захира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таби</w:t>
      </w:r>
      <w:r w:rsidR="0007154B">
        <w:rPr>
          <w:rFonts w:eastAsia="Times New Roman"/>
          <w:sz w:val="21"/>
          <w:szCs w:val="21"/>
        </w:rPr>
        <w:t>ӣ</w:t>
      </w:r>
    </w:p>
    <w:p w14:paraId="10A790A6" w14:textId="04C378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баста мешавад.</w:t>
      </w:r>
    </w:p>
    <w:p w14:paraId="0764EE33" w14:textId="206E37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Барои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</w:t>
      </w:r>
      <w:r w:rsidRPr="0007154B">
        <w:rPr>
          <w:color w:val="000000"/>
          <w:sz w:val="19"/>
          <w:szCs w:val="19"/>
        </w:rPr>
        <w:t>ун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оии шартномаро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менамояд.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дар шартнома муайян набошад ва то ба охир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тарафе шартномаро рад накунад, баъди ба охир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</w:t>
      </w:r>
      <w:r w:rsidRPr="0007154B">
        <w:rPr>
          <w:color w:val="000000"/>
          <w:sz w:val="19"/>
          <w:szCs w:val="19"/>
        </w:rPr>
        <w:t>ардад.</w:t>
      </w:r>
    </w:p>
    <w:p w14:paraId="4612CF5A" w14:textId="624F0D5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43" w:name="A000002218"/>
      <w:bookmarkEnd w:id="843"/>
      <w:r w:rsidRPr="0007154B">
        <w:rPr>
          <w:rFonts w:eastAsia="Times New Roman"/>
          <w:sz w:val="21"/>
          <w:szCs w:val="21"/>
        </w:rPr>
        <w:t>Моддаи 745.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орагир супоридани захира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таби</w:t>
      </w:r>
      <w:r w:rsidR="0007154B">
        <w:rPr>
          <w:rFonts w:eastAsia="Times New Roman"/>
          <w:sz w:val="21"/>
          <w:szCs w:val="21"/>
        </w:rPr>
        <w:t>ӣ</w:t>
      </w:r>
    </w:p>
    <w:p w14:paraId="5AA98BB5" w14:textId="7ACA6C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табиии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супорад, ки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ва таъиноти объекти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намоянд.</w:t>
      </w:r>
    </w:p>
    <w:p w14:paraId="35617AB1" w14:textId="20ED674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44" w:name="A000002219"/>
      <w:bookmarkEnd w:id="844"/>
      <w:r w:rsidRPr="0007154B">
        <w:rPr>
          <w:rFonts w:eastAsia="Times New Roman"/>
          <w:sz w:val="21"/>
          <w:szCs w:val="21"/>
        </w:rPr>
        <w:t>Моддаи 746.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орагир оид ба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 намудани зиёне, ки ба объекти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захира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таби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расонда шудааст</w:t>
      </w:r>
    </w:p>
    <w:p w14:paraId="77ACAD44" w14:textId="2FB48D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харобкун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нобудсоз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осебрасон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истифодаи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айрисамаранок ва вайронкунии дигари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ё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объекти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зиён расондааст,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мебошад онро ихтиёран ё дар асоси </w:t>
      </w:r>
      <w:r w:rsidRPr="0007154B">
        <w:rPr>
          <w:color w:val="000000"/>
          <w:sz w:val="19"/>
          <w:szCs w:val="19"/>
        </w:rPr>
        <w:t>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36800928" w14:textId="7A589FAF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845" w:name="A6IN0GVTP7"/>
      <w:bookmarkEnd w:id="845"/>
      <w:r w:rsidRPr="0007154B">
        <w:rPr>
          <w:rFonts w:eastAsia="Times New Roman"/>
          <w:sz w:val="21"/>
          <w:szCs w:val="21"/>
        </w:rPr>
        <w:t>§8.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(лизинг)</w:t>
      </w:r>
    </w:p>
    <w:p w14:paraId="68EC1C52" w14:textId="6509BBC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46" w:name="A000002220"/>
      <w:bookmarkEnd w:id="846"/>
      <w:r w:rsidRPr="0007154B">
        <w:rPr>
          <w:rFonts w:eastAsia="Times New Roman"/>
          <w:sz w:val="21"/>
          <w:szCs w:val="21"/>
        </w:rPr>
        <w:t>Моддаи 747.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(лизинг)</w:t>
      </w:r>
    </w:p>
    <w:p w14:paraId="450758FE" w14:textId="22534C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(лизингде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молу мулки нишондодаи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(лизинггир)-ро </w:t>
      </w:r>
      <w:r w:rsidRPr="0007154B">
        <w:rPr>
          <w:color w:val="000000"/>
          <w:sz w:val="19"/>
          <w:szCs w:val="19"/>
        </w:rPr>
        <w:t>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шандаи муайянкардаи он ба моликият харидор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 ва ин молу мулкро музднок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45EDF4FF" w14:textId="625155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супоридани объекти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 талаботи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объекти таъ</w:t>
      </w:r>
      <w:r w:rsidRPr="0007154B">
        <w:rPr>
          <w:color w:val="000000"/>
          <w:sz w:val="19"/>
          <w:szCs w:val="19"/>
        </w:rPr>
        <w:t>миншудаи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ва худи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бошад, кредитори таъминшуда эътироф мешаванд.</w:t>
      </w:r>
    </w:p>
    <w:p w14:paraId="54DCA39E" w14:textId="6A2D23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арзиши мавзуи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(лизинг)-ро, ки аз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зиёд аст,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шад, ба гарав</w:t>
      </w:r>
      <w:r w:rsidRPr="0007154B">
        <w:rPr>
          <w:color w:val="000000"/>
          <w:sz w:val="19"/>
          <w:szCs w:val="19"/>
        </w:rPr>
        <w:t xml:space="preserve"> гузорад ё ба таври дигар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2F7DBB18" w14:textId="694A78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барои интихоби молу мулки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гирифташуда ва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нест.</w:t>
      </w:r>
    </w:p>
    <w:p w14:paraId="057F4145" w14:textId="2B14600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47" w:name="A000002221"/>
      <w:bookmarkEnd w:id="847"/>
      <w:r w:rsidRPr="0007154B">
        <w:rPr>
          <w:rFonts w:eastAsia="Times New Roman"/>
          <w:sz w:val="21"/>
          <w:szCs w:val="21"/>
        </w:rPr>
        <w:t>Моддаи 748. Шакли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(лизинг)</w:t>
      </w:r>
    </w:p>
    <w:p w14:paraId="7DF7945B" w14:textId="668542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</w:t>
      </w:r>
      <w:r w:rsidRPr="0007154B">
        <w:rPr>
          <w:color w:val="000000"/>
          <w:sz w:val="19"/>
          <w:szCs w:val="19"/>
        </w:rPr>
        <w:t>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шуда, бояд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1E037247" w14:textId="0D37EC7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48" w:name="A000002222"/>
      <w:bookmarkEnd w:id="848"/>
      <w:r w:rsidRPr="0007154B">
        <w:rPr>
          <w:rFonts w:eastAsia="Times New Roman"/>
          <w:sz w:val="21"/>
          <w:szCs w:val="21"/>
        </w:rPr>
        <w:t>Моддаи 749. Объекти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(лизинг)</w:t>
      </w:r>
    </w:p>
    <w:p w14:paraId="0543D428" w14:textId="766DF8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Объекти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айриистеъмол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дигар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маи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бино, иншоот,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изот,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ва дигар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уле бошанд, ки барои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бурда мешаванд.</w:t>
      </w:r>
    </w:p>
    <w:p w14:paraId="162EA527" w14:textId="1B1A34D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49" w:name="A000002223"/>
      <w:bookmarkEnd w:id="849"/>
      <w:r w:rsidRPr="0007154B">
        <w:rPr>
          <w:rFonts w:eastAsia="Times New Roman"/>
          <w:sz w:val="21"/>
          <w:szCs w:val="21"/>
        </w:rPr>
        <w:t>Моддаи 750.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(лизинг)</w:t>
      </w:r>
    </w:p>
    <w:p w14:paraId="16827980" w14:textId="3A8E3D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r w:rsidRPr="0007154B">
        <w:rPr>
          <w:color w:val="000000"/>
          <w:sz w:val="19"/>
          <w:szCs w:val="19"/>
        </w:rPr>
        <w:t>лизинг) лизингде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ва лизинггир мебошанд.</w:t>
      </w:r>
    </w:p>
    <w:p w14:paraId="267BDD0C" w14:textId="19BD87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Лизингде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буда, молу мулки интихобшударо ба даст оварда,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объекти лизинг ба лизинггир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 месупорад.</w:t>
      </w:r>
    </w:p>
    <w:p w14:paraId="78DBDC03" w14:textId="4D5352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Лизинггир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буда,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мебошад, ки объекти лизингро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намояд.</w:t>
      </w:r>
    </w:p>
    <w:p w14:paraId="25946A4F" w14:textId="6FA1E0F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50" w:name="A000002224"/>
      <w:bookmarkEnd w:id="850"/>
      <w:r w:rsidRPr="0007154B">
        <w:rPr>
          <w:rFonts w:eastAsia="Times New Roman"/>
          <w:sz w:val="21"/>
          <w:szCs w:val="21"/>
        </w:rPr>
        <w:lastRenderedPageBreak/>
        <w:t>Моддаи 751.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молияви (лизинг)-и фаръ</w:t>
      </w:r>
      <w:r w:rsidR="0007154B">
        <w:rPr>
          <w:rFonts w:eastAsia="Times New Roman"/>
          <w:sz w:val="21"/>
          <w:szCs w:val="21"/>
        </w:rPr>
        <w:t>ӣ</w:t>
      </w:r>
    </w:p>
    <w:p w14:paraId="49BF1F0E" w14:textId="7FDD38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(лизинг)-и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яке аз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лизи</w:t>
      </w:r>
      <w:r w:rsidRPr="0007154B">
        <w:rPr>
          <w:color w:val="000000"/>
          <w:sz w:val="19"/>
          <w:szCs w:val="19"/>
        </w:rPr>
        <w:t>нг буда,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лизинггир дар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бо лизингде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(лизинг)-и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сеюм объекти лизингро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истифодаи минбаъда месупорад.</w:t>
      </w:r>
    </w:p>
    <w:p w14:paraId="44174B6E" w14:textId="750F3B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супоридани объекти мазкур ба лизинги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Pr="0007154B">
        <w:rPr>
          <w:color w:val="000000"/>
          <w:sz w:val="19"/>
          <w:szCs w:val="19"/>
        </w:rPr>
        <w:t>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лизинги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лизинггир мегузарад.</w:t>
      </w:r>
    </w:p>
    <w:p w14:paraId="4CB591A7" w14:textId="4F84EA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лизинги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набояд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(лизинг), ки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намудааст, зиёд бошад.</w:t>
      </w:r>
    </w:p>
    <w:p w14:paraId="6CA19393" w14:textId="2E736CD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51" w:name="A000002225"/>
      <w:bookmarkEnd w:id="851"/>
      <w:r w:rsidRPr="0007154B">
        <w:rPr>
          <w:rFonts w:eastAsia="Times New Roman"/>
          <w:sz w:val="21"/>
          <w:szCs w:val="21"/>
        </w:rPr>
        <w:t>Моддаи 752. Пардохт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(лизинг)</w:t>
      </w:r>
    </w:p>
    <w:p w14:paraId="0DA75B6D" w14:textId="0A09FE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умумии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лизинг дар тамоми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шартномаи лизинг 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мида мешавад, ки ба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лизингде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вобаста ба харидор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супоридани объекти лизинг ба лизинггир,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</w:t>
      </w:r>
      <w:r w:rsidRPr="0007154B">
        <w:rPr>
          <w:color w:val="000000"/>
          <w:sz w:val="19"/>
          <w:szCs w:val="19"/>
        </w:rPr>
        <w:t xml:space="preserve"> вобаста ба хизматрасонии дигари дар шартномаи лизинг пешбинигардида, инчунин даромади лизингде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, дохил мешаванд.</w:t>
      </w:r>
    </w:p>
    <w:p w14:paraId="686B2329" w14:textId="3FB2C1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м, тарз, шакл ва давра ба давра ворид намудани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бо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аи тарафайн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</w:t>
      </w:r>
      <w:r w:rsidRPr="0007154B">
        <w:rPr>
          <w:color w:val="000000"/>
          <w:sz w:val="19"/>
          <w:szCs w:val="19"/>
        </w:rPr>
        <w:t>ванд.</w:t>
      </w:r>
    </w:p>
    <w:p w14:paraId="7130CF6E" w14:textId="0746FEA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52" w:name="A000002226"/>
      <w:bookmarkEnd w:id="852"/>
      <w:r w:rsidRPr="0007154B">
        <w:rPr>
          <w:rFonts w:eastAsia="Times New Roman"/>
          <w:sz w:val="21"/>
          <w:szCs w:val="21"/>
        </w:rPr>
        <w:t>Моддаи 753.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(лизинг)</w:t>
      </w:r>
    </w:p>
    <w:p w14:paraId="7892B29B" w14:textId="5A207D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(лизинг), вобаста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гардиши объекти лизинг, ба лизинги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амалиёт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баргардондашаванда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мешавад.</w:t>
      </w:r>
    </w:p>
    <w:p w14:paraId="2EDAEA0F" w14:textId="42623B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мумкин аст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</w:t>
      </w:r>
      <w:r w:rsidRPr="0007154B">
        <w:rPr>
          <w:color w:val="000000"/>
          <w:sz w:val="19"/>
          <w:szCs w:val="19"/>
        </w:rPr>
        <w:t xml:space="preserve">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шаванд.</w:t>
      </w:r>
    </w:p>
    <w:p w14:paraId="1F51FDC5" w14:textId="2AE25E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бояд ба таври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намуди лизинг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27812A83" w14:textId="1E7648A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53" w:name="A000002227"/>
      <w:bookmarkEnd w:id="853"/>
      <w:r w:rsidRPr="0007154B">
        <w:rPr>
          <w:rFonts w:eastAsia="Times New Roman"/>
          <w:sz w:val="21"/>
          <w:szCs w:val="21"/>
        </w:rPr>
        <w:t>Моддаи 754.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амали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(лизинг)</w:t>
      </w:r>
    </w:p>
    <w:p w14:paraId="2148A30E" w14:textId="7453C8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истифодаи муфиди объекти он вобастаг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7AA42427" w14:textId="6866D8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лизинггир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дории объекти лизингро таъмин намояд, онро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</w:t>
      </w:r>
      <w:r w:rsidRPr="0007154B">
        <w:rPr>
          <w:color w:val="000000"/>
          <w:sz w:val="19"/>
          <w:szCs w:val="19"/>
        </w:rPr>
        <w:t>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истифода намояд.</w:t>
      </w:r>
    </w:p>
    <w:p w14:paraId="060BE4BB" w14:textId="4B5CEDF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54" w:name="A000002228"/>
      <w:bookmarkEnd w:id="854"/>
      <w:r w:rsidRPr="0007154B">
        <w:rPr>
          <w:rFonts w:eastAsia="Times New Roman"/>
          <w:sz w:val="21"/>
          <w:szCs w:val="21"/>
        </w:rPr>
        <w:t>Моддаи 755. Ого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онидани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шанда дар бораи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(лизинг) супоридани молу мулк</w:t>
      </w:r>
    </w:p>
    <w:p w14:paraId="11529774" w14:textId="5B05B7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Лизингде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молу мулкро барои лизинггир ба даст оварда, бояд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намояд, ки молу мулк барои ба </w:t>
      </w:r>
      <w:r w:rsidRPr="0007154B">
        <w:rPr>
          <w:color w:val="000000"/>
          <w:sz w:val="19"/>
          <w:szCs w:val="19"/>
        </w:rPr>
        <w:t>шахси муайян ба лизинг супоридан таъин гардидааст.</w:t>
      </w:r>
    </w:p>
    <w:p w14:paraId="2888F57D" w14:textId="54C0D5E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55" w:name="A000002229"/>
      <w:bookmarkEnd w:id="855"/>
      <w:r w:rsidRPr="0007154B">
        <w:rPr>
          <w:rFonts w:eastAsia="Times New Roman"/>
          <w:sz w:val="21"/>
          <w:szCs w:val="21"/>
        </w:rPr>
        <w:t>Моддаи 756. Ба лизинггир супоридани объекти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(лизинг)</w:t>
      </w:r>
    </w:p>
    <w:p w14:paraId="293E86AA" w14:textId="5C0F67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объекти лизингро бевосита ба лизинггир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арордоштаи он месупорад.</w:t>
      </w:r>
    </w:p>
    <w:p w14:paraId="5EC101D2" w14:textId="6C74F0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объекти лизинг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шартнома зикршуда, вале агар дар шартнома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зикр нашуда бошад,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илона, ба лизинггир супорида нашавад, лизинггир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бекор намудани шартнома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</w:t>
      </w:r>
      <w:r w:rsidRPr="0007154B">
        <w:rPr>
          <w:color w:val="000000"/>
          <w:sz w:val="19"/>
          <w:szCs w:val="19"/>
        </w:rPr>
        <w:t xml:space="preserve"> талаб намояд, 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лизингде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гузашта бошад.</w:t>
      </w:r>
    </w:p>
    <w:p w14:paraId="2D6FBBDE" w14:textId="65F07A1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56" w:name="A000002230"/>
      <w:bookmarkEnd w:id="856"/>
      <w:r w:rsidRPr="0007154B">
        <w:rPr>
          <w:rFonts w:eastAsia="Times New Roman"/>
          <w:sz w:val="21"/>
          <w:szCs w:val="21"/>
        </w:rPr>
        <w:t>Моддаи 757. Ба лизинггир гузаштани таваккали нобудшавии тасодуф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ё осеби тасодуфии объекти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(лизинг)</w:t>
      </w:r>
    </w:p>
    <w:p w14:paraId="328700AD" w14:textId="181D6F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Таваккали нобудшавии тасодуф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осеби тасодуфии объекти лизинг ба лизинггир аз </w:t>
      </w:r>
      <w:r w:rsidRPr="0007154B">
        <w:rPr>
          <w:color w:val="000000"/>
          <w:sz w:val="19"/>
          <w:szCs w:val="19"/>
        </w:rPr>
        <w:t>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он супоридани ин объект мегузарад, агар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031BC33" w14:textId="2884B74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57" w:name="A000002231"/>
      <w:bookmarkEnd w:id="857"/>
      <w:r w:rsidRPr="0007154B">
        <w:rPr>
          <w:rFonts w:eastAsia="Times New Roman"/>
          <w:sz w:val="21"/>
          <w:szCs w:val="21"/>
        </w:rPr>
        <w:t xml:space="preserve">Моддаи 758.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субъект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(лизинг)</w:t>
      </w:r>
    </w:p>
    <w:p w14:paraId="0F0DB1B8" w14:textId="51BFDA2F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авобгарии лизингде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 ва лизинггир мутоби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шартномаи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ораи молияв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(лизин</w:t>
      </w:r>
      <w:r w:rsidR="004D17B0" w:rsidRPr="0007154B">
        <w:rPr>
          <w:color w:val="000000"/>
          <w:sz w:val="19"/>
          <w:szCs w:val="19"/>
        </w:rPr>
        <w:t>г), шартномаи хариду фур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>ш ва санад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икистон му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аррар карда мешавад.</w:t>
      </w:r>
    </w:p>
    <w:p w14:paraId="1B67945F" w14:textId="619620F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58" w:name="A000002232"/>
      <w:bookmarkEnd w:id="858"/>
      <w:r w:rsidRPr="0007154B">
        <w:rPr>
          <w:rFonts w:eastAsia="Times New Roman"/>
          <w:sz w:val="21"/>
          <w:szCs w:val="21"/>
        </w:rPr>
        <w:t xml:space="preserve">Моддаи 759.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шанда</w:t>
      </w:r>
    </w:p>
    <w:p w14:paraId="6FB3CF04" w14:textId="687490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Лизинггир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молу мулкеро, ки объекти лизинг мебошанд, талаботеро, ки аз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байни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</w:t>
      </w:r>
      <w:r w:rsidRPr="0007154B">
        <w:rPr>
          <w:color w:val="000000"/>
          <w:sz w:val="19"/>
          <w:szCs w:val="19"/>
        </w:rPr>
        <w:t xml:space="preserve"> ва лизингде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басташуда,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бобати сифат ва мукаммалии молу мулк,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вили он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ба таври лозима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нагардидани шартнома бармеоянд, бевосита ба </w:t>
      </w:r>
      <w:r w:rsidRPr="0007154B">
        <w:rPr>
          <w:color w:val="000000"/>
          <w:sz w:val="19"/>
          <w:szCs w:val="19"/>
        </w:rPr>
        <w:lastRenderedPageBreak/>
        <w:t>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намояд. Дар 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ол, лизинггир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>барои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Кодексро дар мавриде, ки агар он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молу мулки зикршуда бошад, дорад. Аммо лизинггир наметавонад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шро бо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бе розигии лизингде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бекор намояд.</w:t>
      </w:r>
    </w:p>
    <w:p w14:paraId="6019BBF2" w14:textId="670813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мунос</w:t>
      </w:r>
      <w:r w:rsidRPr="0007154B">
        <w:rPr>
          <w:color w:val="000000"/>
          <w:sz w:val="19"/>
          <w:szCs w:val="19"/>
        </w:rPr>
        <w:t>ибат бо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лизинггир ва лизингде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кредиторони муштарак (моддаи 375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амал мекунанд.</w:t>
      </w:r>
    </w:p>
    <w:p w14:paraId="564C178B" w14:textId="3FA5E0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дар шартномаи лизинг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лизингде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 назди лизинггир барои аз тарафи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гардидани талаботе, к</w:t>
      </w:r>
      <w:r w:rsidRPr="0007154B">
        <w:rPr>
          <w:color w:val="000000"/>
          <w:sz w:val="19"/>
          <w:szCs w:val="19"/>
        </w:rPr>
        <w:t>и аз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бармеоянд,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интихоби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 ба зиммаи лизинггир мебошад,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нест.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охирин лизинггир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интихоби худ талаботеро, ки аз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бармеоянд, бевосита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шандаи молу мулк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ба лизингде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4030072A" w14:textId="1558416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59" w:name="A000002233"/>
      <w:bookmarkEnd w:id="859"/>
      <w:r w:rsidRPr="0007154B">
        <w:rPr>
          <w:rFonts w:eastAsia="Times New Roman"/>
          <w:sz w:val="21"/>
          <w:szCs w:val="21"/>
        </w:rPr>
        <w:t>Моддаи 760.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(лизинг)</w:t>
      </w:r>
    </w:p>
    <w:p w14:paraId="0D8F9DAB" w14:textId="775465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(лизинг)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карда мешаванд.</w:t>
      </w:r>
    </w:p>
    <w:p w14:paraId="59A06091" w14:textId="23D84483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860" w:name="A6IM0W7GF1"/>
      <w:bookmarkEnd w:id="860"/>
      <w:r w:rsidRPr="0007154B">
        <w:rPr>
          <w:rFonts w:eastAsia="Times New Roman"/>
          <w:sz w:val="21"/>
          <w:szCs w:val="21"/>
        </w:rPr>
        <w:t>§9.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манзили исти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омат</w:t>
      </w:r>
      <w:r w:rsidR="0007154B">
        <w:rPr>
          <w:rFonts w:eastAsia="Times New Roman"/>
          <w:sz w:val="21"/>
          <w:szCs w:val="21"/>
        </w:rPr>
        <w:t>ӣ</w:t>
      </w:r>
    </w:p>
    <w:p w14:paraId="78A58465" w14:textId="4EBB13D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61" w:name="A000002234"/>
      <w:bookmarkEnd w:id="861"/>
      <w:r w:rsidRPr="0007154B">
        <w:rPr>
          <w:rFonts w:eastAsia="Times New Roman"/>
          <w:sz w:val="21"/>
          <w:szCs w:val="21"/>
        </w:rPr>
        <w:t>Моддаи 761.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ораи манзили исти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омат</w:t>
      </w:r>
      <w:r w:rsidR="0007154B">
        <w:rPr>
          <w:rFonts w:eastAsia="Times New Roman"/>
          <w:sz w:val="21"/>
          <w:szCs w:val="21"/>
        </w:rPr>
        <w:t>ӣ</w:t>
      </w:r>
    </w:p>
    <w:p w14:paraId="00D52236" w14:textId="4940FC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мегардад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орагир ва аъзои оилаи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оматиро бар ивази музд барои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 супорад.</w:t>
      </w:r>
    </w:p>
    <w:p w14:paraId="0B8E2D7D" w14:textId="7C4633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шартно</w:t>
      </w:r>
      <w:r w:rsidRPr="0007154B">
        <w:rPr>
          <w:color w:val="000000"/>
          <w:sz w:val="19"/>
          <w:szCs w:val="19"/>
        </w:rPr>
        <w:t>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hyperlink r:id="rId72" w:tooltip="Ссылка на Кодекси манзили Їуміурии Тоїикистон" w:history="1">
        <w:r w:rsidRPr="0007154B">
          <w:rPr>
            <w:rStyle w:val="a4"/>
            <w:sz w:val="19"/>
            <w:szCs w:val="19"/>
          </w:rPr>
          <w:t>Кодекси</w:t>
        </w:r>
      </w:hyperlink>
      <w:r w:rsidRPr="0007154B">
        <w:rPr>
          <w:color w:val="000000"/>
          <w:sz w:val="19"/>
          <w:szCs w:val="19"/>
        </w:rPr>
        <w:t xml:space="preserve"> манзили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танзим мегарданд.</w:t>
      </w:r>
    </w:p>
    <w:p w14:paraId="6873CCE8" w14:textId="7777777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862" w:name="A000002235"/>
      <w:bookmarkEnd w:id="862"/>
      <w:r w:rsidRPr="0007154B">
        <w:rPr>
          <w:rFonts w:eastAsia="Times New Roman"/>
          <w:sz w:val="21"/>
          <w:szCs w:val="21"/>
        </w:rPr>
        <w:t>БОБИ 40. ШАРТНОМАИ ИСТИФОДАИ РОЙГОН</w:t>
      </w:r>
    </w:p>
    <w:p w14:paraId="3D88C3F9" w14:textId="1F7A73B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63" w:name="A000002236"/>
      <w:bookmarkEnd w:id="863"/>
      <w:r w:rsidRPr="0007154B">
        <w:rPr>
          <w:rFonts w:eastAsia="Times New Roman"/>
          <w:sz w:val="21"/>
          <w:szCs w:val="21"/>
        </w:rPr>
        <w:t>Моддаи 762.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уми шартномаи истифодаи ройго</w:t>
      </w:r>
      <w:r w:rsidRPr="0007154B">
        <w:rPr>
          <w:rFonts w:eastAsia="Times New Roman"/>
          <w:sz w:val="21"/>
          <w:szCs w:val="21"/>
        </w:rPr>
        <w:t>н</w:t>
      </w:r>
    </w:p>
    <w:p w14:paraId="42D307F7" w14:textId="3850F8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истифодаи ройгон як тараф (ройгонде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ашёро ба тарафи дигар (ройгонгир) ба истифодаи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атии ройгон супорад ё месупорад ва ройгонгир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мешавад, ки худи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ашёро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гирифта буд, бо</w:t>
      </w:r>
      <w:r w:rsidRPr="0007154B">
        <w:rPr>
          <w:color w:val="000000"/>
          <w:sz w:val="19"/>
          <w:szCs w:val="19"/>
        </w:rPr>
        <w:t xml:space="preserve"> назардошти фарсудашавии муътадил ё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дар шартнома зикр шудааст, баргардонад.</w:t>
      </w:r>
    </w:p>
    <w:p w14:paraId="34E566C6" w14:textId="14C6B9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шартномаи истифодаи ройгон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673,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умлаи якуми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676,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677, моддаи 681,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689,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 ва 3 моддаи 691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5FA47DD0" w14:textId="78BD81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 шартномаи истифодаи ройгони объекти мероси фар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инчунин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моддаи 675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447B8421" w14:textId="49D8D91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64" w:name="A000002237"/>
      <w:bookmarkEnd w:id="864"/>
      <w:r w:rsidRPr="0007154B">
        <w:rPr>
          <w:rFonts w:eastAsia="Times New Roman"/>
          <w:sz w:val="21"/>
          <w:szCs w:val="21"/>
        </w:rPr>
        <w:t>Моддаи 763. Ройгонди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анда</w:t>
      </w:r>
    </w:p>
    <w:p w14:paraId="5188D196" w14:textId="016016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супоридани ашё барои истифодаи ройгон ба молики он ва дигар шахсе,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молик ба ин кор ваколатдор карда шудаанд,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08DD3B0A" w14:textId="131135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Ташкилоти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молу мулкро ба шахсоне, ки муассисашон, иштирокдорашон, аъз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назоратиашон мебошанд, инчунин дигар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ибкорон, барои истифодаи ройгон супорад.</w:t>
      </w:r>
    </w:p>
    <w:p w14:paraId="2A2EB66A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65" w:name="A000002238"/>
      <w:bookmarkEnd w:id="865"/>
      <w:r w:rsidRPr="0007154B">
        <w:rPr>
          <w:rFonts w:eastAsia="Times New Roman"/>
          <w:sz w:val="21"/>
          <w:szCs w:val="21"/>
        </w:rPr>
        <w:t>Моддаи 764. Барои истифодаи ройгон додани ашё</w:t>
      </w:r>
    </w:p>
    <w:p w14:paraId="5D18DACC" w14:textId="1DE895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ашёро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ва таъиноти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оми марбути мол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супорад.</w:t>
      </w:r>
    </w:p>
    <w:p w14:paraId="1D8E993B" w14:textId="4E6DD9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чунин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оми марбути мол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супорида нашуда бошанд ва бе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ашё м</w:t>
      </w:r>
      <w:r w:rsidRPr="0007154B">
        <w:rPr>
          <w:color w:val="000000"/>
          <w:sz w:val="19"/>
          <w:szCs w:val="19"/>
        </w:rPr>
        <w:t>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таъинот истифода шуда натавонанд ё истифодаи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арзиши худро барои ройгонгиранда ба таври назаррас гум кунад, ройгонгиранда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супоридани чунин асбобу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оми марбути мол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атро ё бекор кардани шартнома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ба </w:t>
      </w:r>
      <w:r w:rsidRPr="0007154B">
        <w:rPr>
          <w:color w:val="000000"/>
          <w:sz w:val="19"/>
          <w:szCs w:val="19"/>
        </w:rPr>
        <w:t>он расондашударо талаб намояд.</w:t>
      </w:r>
    </w:p>
    <w:p w14:paraId="02992D1A" w14:textId="2988F56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66" w:name="A000002239"/>
      <w:bookmarkEnd w:id="866"/>
      <w:r w:rsidRPr="0007154B">
        <w:rPr>
          <w:rFonts w:eastAsia="Times New Roman"/>
          <w:sz w:val="21"/>
          <w:szCs w:val="21"/>
        </w:rPr>
        <w:t>Моддаи 765.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барои истифодаи ройгон насупоридани ашё</w:t>
      </w:r>
    </w:p>
    <w:p w14:paraId="4963E88E" w14:textId="0529F9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ашёро ба ройгонгир насупорад, ройгонгир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бекор кардани шартнома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еиро талаб намояд.</w:t>
      </w:r>
    </w:p>
    <w:p w14:paraId="18DD6C94" w14:textId="42F78FA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67" w:name="A000002240"/>
      <w:bookmarkEnd w:id="867"/>
      <w:r w:rsidRPr="0007154B">
        <w:rPr>
          <w:rFonts w:eastAsia="Times New Roman"/>
          <w:sz w:val="21"/>
          <w:szCs w:val="21"/>
        </w:rPr>
        <w:t xml:space="preserve">Моддаи 766.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</w:t>
      </w:r>
      <w:r w:rsidRPr="0007154B">
        <w:rPr>
          <w:rFonts w:eastAsia="Times New Roman"/>
          <w:sz w:val="21"/>
          <w:szCs w:val="21"/>
        </w:rPr>
        <w:t xml:space="preserve"> камбуди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ашёе, ки ба истифодаи ройгон супорида шудаанд</w:t>
      </w:r>
    </w:p>
    <w:p w14:paraId="019B1DD8" w14:textId="5FE086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барои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ашё, ки дар хусуси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удияти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бастани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асдан ё аз беэ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тиётии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алона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накардааст,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36D4A429" w14:textId="325A5E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сурати ошкор гардидани чунин камбу</w:t>
      </w:r>
      <w:r w:rsidRPr="0007154B">
        <w:rPr>
          <w:color w:val="000000"/>
          <w:sz w:val="19"/>
          <w:szCs w:val="19"/>
        </w:rPr>
        <w:t>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ройгонгиранда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интихоби худ аз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ба таври ройгон бартараф намудани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ашё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намудани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ашё ё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бекор кардани шартнома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еиро талаб намояд.</w:t>
      </w:r>
    </w:p>
    <w:p w14:paraId="16AA97AF" w14:textId="4010A32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68" w:name="A000002241"/>
      <w:bookmarkEnd w:id="868"/>
      <w:r w:rsidRPr="0007154B">
        <w:rPr>
          <w:rFonts w:eastAsia="Times New Roman"/>
          <w:sz w:val="21"/>
          <w:szCs w:val="21"/>
        </w:rPr>
        <w:t>Моддаи 767</w:t>
      </w:r>
      <w:r w:rsidRPr="0007154B">
        <w:rPr>
          <w:rFonts w:eastAsia="Times New Roman"/>
          <w:sz w:val="21"/>
          <w:szCs w:val="21"/>
        </w:rPr>
        <w:t xml:space="preserve">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шахсони сеюм ба ашёе, ки барои истифодаи ройгон супорида мешаванд</w:t>
      </w:r>
    </w:p>
    <w:p w14:paraId="2989CAE6" w14:textId="07B310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Супоридани ашё ба истифодаи ройгон барои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йирёб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шахсони сеюм ба ин ашё асос намегардад.</w:t>
      </w:r>
    </w:p>
    <w:p w14:paraId="2639A77B" w14:textId="17F84C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ройгонгирандаро ои</w:t>
      </w:r>
      <w:r w:rsidRPr="0007154B">
        <w:rPr>
          <w:color w:val="000000"/>
          <w:sz w:val="19"/>
          <w:szCs w:val="19"/>
        </w:rPr>
        <w:t xml:space="preserve">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шахсони сеюм ба ин ашё (сервитут,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гарав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ройгонгиранда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ки бекор кардани шартнома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еиро талаб намояд.</w:t>
      </w:r>
    </w:p>
    <w:p w14:paraId="0CDAEFEE" w14:textId="2ADA429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69" w:name="A000002242"/>
      <w:bookmarkEnd w:id="869"/>
      <w:r w:rsidRPr="0007154B">
        <w:rPr>
          <w:rFonts w:eastAsia="Times New Roman"/>
          <w:sz w:val="21"/>
          <w:szCs w:val="21"/>
        </w:rPr>
        <w:t>Моддаи 768.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ройгонгиранда оид ба ниг</w:t>
      </w:r>
      <w:r w:rsidRPr="0007154B">
        <w:rPr>
          <w:rFonts w:eastAsia="Times New Roman"/>
          <w:sz w:val="21"/>
          <w:szCs w:val="21"/>
        </w:rPr>
        <w:t>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ашё</w:t>
      </w:r>
    </w:p>
    <w:p w14:paraId="4633338F" w14:textId="7E0B28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Ройгонгиранда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ашёи барои истифодаи ройгон гирифташударо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коршоям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дорад, таъмири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асосии онро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онро ба зимма гирад,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354DD455" w14:textId="36292A8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70" w:name="A000002243"/>
      <w:bookmarkEnd w:id="870"/>
      <w:r w:rsidRPr="0007154B">
        <w:rPr>
          <w:rFonts w:eastAsia="Times New Roman"/>
          <w:sz w:val="21"/>
          <w:szCs w:val="21"/>
        </w:rPr>
        <w:t>М</w:t>
      </w:r>
      <w:r w:rsidRPr="0007154B">
        <w:rPr>
          <w:rFonts w:eastAsia="Times New Roman"/>
          <w:sz w:val="21"/>
          <w:szCs w:val="21"/>
        </w:rPr>
        <w:t xml:space="preserve">оддаи 769.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ройгонгиранда</w:t>
      </w:r>
    </w:p>
    <w:p w14:paraId="05D7A37D" w14:textId="3BC7DA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ашё аз сабаби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ё таъиноташон истифода набурдан ё бе розигии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 шахси сеюм супоридан нобуд шуда ё осеб дида бошанд, ройгонгиранда барои зиёни ба ашё расондааш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3CA7A763" w14:textId="684A304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71" w:name="A000002244"/>
      <w:bookmarkEnd w:id="871"/>
      <w:r w:rsidRPr="0007154B">
        <w:rPr>
          <w:rFonts w:eastAsia="Times New Roman"/>
          <w:sz w:val="21"/>
          <w:szCs w:val="21"/>
        </w:rPr>
        <w:t>М</w:t>
      </w:r>
      <w:r w:rsidRPr="0007154B">
        <w:rPr>
          <w:rFonts w:eastAsia="Times New Roman"/>
          <w:sz w:val="21"/>
          <w:szCs w:val="21"/>
        </w:rPr>
        <w:t xml:space="preserve">оддаи 770.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зараре, ки ба шахси сеюм бинобар истифодаи ашё расидааст</w:t>
      </w:r>
    </w:p>
    <w:p w14:paraId="06CD448E" w14:textId="4950D5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зараре, ки бинобар истифодаи ашё ба шахси сеюм расонда шудааст,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мебошад, агар исбот накунад, ки зарар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араз ё беэ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тиётии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алонаи </w:t>
      </w:r>
      <w:r w:rsidRPr="0007154B">
        <w:rPr>
          <w:color w:val="000000"/>
          <w:sz w:val="19"/>
          <w:szCs w:val="19"/>
        </w:rPr>
        <w:t>ройгонгиранда ё шахсе, ки ин ашё бо розигии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дар истифодаи он буд, расидааст.</w:t>
      </w:r>
    </w:p>
    <w:p w14:paraId="0BCBA8E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72" w:name="A000002245"/>
      <w:bookmarkEnd w:id="872"/>
      <w:r w:rsidRPr="0007154B">
        <w:rPr>
          <w:rFonts w:eastAsia="Times New Roman"/>
          <w:sz w:val="21"/>
          <w:szCs w:val="21"/>
        </w:rPr>
        <w:t>Моддаи 771. Ба шахси сеюм супоридани ашёе, ки барои истифодаи ройгон гирифта шудаанд</w:t>
      </w:r>
    </w:p>
    <w:p w14:paraId="1F1C1517" w14:textId="13B58D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Ройгонгиранда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ашёи ба истифодаи ройго</w:t>
      </w:r>
      <w:r w:rsidRPr="0007154B">
        <w:rPr>
          <w:color w:val="000000"/>
          <w:sz w:val="19"/>
          <w:szCs w:val="19"/>
        </w:rPr>
        <w:t xml:space="preserve">н гирифтаро ба истифодаи шахси сеюм супорида, дар назди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бо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монад.</w:t>
      </w:r>
    </w:p>
    <w:p w14:paraId="1361E568" w14:textId="2FCDC1E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73" w:name="A000002246"/>
      <w:bookmarkEnd w:id="873"/>
      <w:r w:rsidRPr="0007154B">
        <w:rPr>
          <w:rFonts w:eastAsia="Times New Roman"/>
          <w:sz w:val="21"/>
          <w:szCs w:val="21"/>
        </w:rPr>
        <w:t>Моддаи 772. Бо талаби ройгонди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анда пеш аз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 бекор кардани шартнома</w:t>
      </w:r>
    </w:p>
    <w:p w14:paraId="2DAA764A" w14:textId="0885D4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бекор намудани шартномаро талаб намояд, агар</w:t>
      </w:r>
      <w:r w:rsidRPr="0007154B">
        <w:rPr>
          <w:color w:val="000000"/>
          <w:sz w:val="19"/>
          <w:szCs w:val="19"/>
        </w:rPr>
        <w:t xml:space="preserve"> ройгонгиранда:</w:t>
      </w:r>
    </w:p>
    <w:p w14:paraId="7F88AE80" w14:textId="124068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ашёро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таъинот истифода набарад;</w:t>
      </w:r>
    </w:p>
    <w:p w14:paraId="399B587D" w14:textId="16F1AB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дуруст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ашё ё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накунад;</w:t>
      </w:r>
    </w:p>
    <w:p w14:paraId="179E9425" w14:textId="79FD3B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ашёро ба таври назаррас бад гардонад;</w:t>
      </w:r>
    </w:p>
    <w:p w14:paraId="39A61606" w14:textId="0CFFFE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бе розигии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ба шахси сеюм ашёро су</w:t>
      </w:r>
      <w:r w:rsidRPr="0007154B">
        <w:rPr>
          <w:color w:val="000000"/>
          <w:sz w:val="19"/>
          <w:szCs w:val="19"/>
        </w:rPr>
        <w:t>порида бошад;</w:t>
      </w:r>
    </w:p>
    <w:p w14:paraId="33A7C211" w14:textId="07112F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45CCD081" w14:textId="2A6BDAC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74" w:name="A000002247"/>
      <w:bookmarkEnd w:id="874"/>
      <w:r w:rsidRPr="0007154B">
        <w:rPr>
          <w:rFonts w:eastAsia="Times New Roman"/>
          <w:sz w:val="21"/>
          <w:szCs w:val="21"/>
        </w:rPr>
        <w:t>Моддаи 773. Бо талаби ройгонгиранда пеш аз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 бекор кардани шартномаи истифодаи ройгон</w:t>
      </w:r>
    </w:p>
    <w:p w14:paraId="5D67C5E5" w14:textId="6B0D1B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Ройгонгиранда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бекоркунии шартномаи истифодаи ройгонро талаб намояд:</w:t>
      </w:r>
    </w:p>
    <w:p w14:paraId="711FC4A5" w14:textId="4633E4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ошкор кардани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ки истифодаи дурусти ашёро имконнопазир ё мушкил мегардонанд ва дар бораи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удияти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он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 намедо</w:t>
      </w:r>
      <w:r w:rsidRPr="0007154B">
        <w:rPr>
          <w:color w:val="000000"/>
          <w:sz w:val="19"/>
          <w:szCs w:val="19"/>
        </w:rPr>
        <w:t xml:space="preserve">нист ва дониста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наметавонист;</w:t>
      </w:r>
    </w:p>
    <w:p w14:paraId="6AC7E1B4" w14:textId="072CCC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ашё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ба он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нест, дар вазъияти барои истифода корношоям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 бошад;</w:t>
      </w:r>
    </w:p>
    <w:p w14:paraId="112AA8A9" w14:textId="62F6DA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онро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шахси сеюм ба ашёе, ки супорида мешаванд,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</w:t>
      </w:r>
      <w:r w:rsidRPr="0007154B">
        <w:rPr>
          <w:color w:val="000000"/>
          <w:sz w:val="19"/>
          <w:szCs w:val="19"/>
        </w:rPr>
        <w:t>карда бошад;</w:t>
      </w:r>
    </w:p>
    <w:p w14:paraId="2C950F06" w14:textId="579AC7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6D6E126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75" w:name="A000002248"/>
      <w:bookmarkEnd w:id="875"/>
      <w:r w:rsidRPr="0007154B">
        <w:rPr>
          <w:rFonts w:eastAsia="Times New Roman"/>
          <w:sz w:val="21"/>
          <w:szCs w:val="21"/>
        </w:rPr>
        <w:t>Моддаи 774. Даст кашидан аз шартномаи истифодаи ройгон</w:t>
      </w:r>
    </w:p>
    <w:p w14:paraId="32C5B0BF" w14:textId="5F6363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истифодаи ройгони ашё дар шартнома муайян нашуда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т, тарафи дигарро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пеш дар ин </w:t>
      </w:r>
      <w:r w:rsidRPr="0007154B">
        <w:rPr>
          <w:color w:val="000000"/>
          <w:sz w:val="19"/>
          <w:szCs w:val="19"/>
        </w:rPr>
        <w:t>хусус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намуда, аз шартнома даст кашад,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651A5E6F" w14:textId="6BE930B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76" w:name="A000002249"/>
      <w:bookmarkEnd w:id="876"/>
      <w:r w:rsidRPr="0007154B">
        <w:rPr>
          <w:rFonts w:eastAsia="Times New Roman"/>
          <w:sz w:val="21"/>
          <w:szCs w:val="21"/>
        </w:rPr>
        <w:t>Моддаи 775.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ёфтани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дар шартномаи истифодаи ройгон</w:t>
      </w:r>
    </w:p>
    <w:p w14:paraId="3FA5BA5E" w14:textId="3A4205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сурати вафот кардани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ё азнавташкилди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>, ё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додани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- ройгонди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 ба меросгир ё 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дигар ё шахси дигар, ки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ашё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 гузаштааст ва дар асоси он ашё ба истифодаи ройгон супорида шудааст, мегузаранд</w:t>
      </w:r>
      <w:r w:rsidRPr="0007154B">
        <w:rPr>
          <w:color w:val="000000"/>
          <w:sz w:val="19"/>
          <w:szCs w:val="19"/>
        </w:rPr>
        <w:t>.</w:t>
      </w:r>
    </w:p>
    <w:p w14:paraId="53EB6D28" w14:textId="010A6D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сурати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- ройгонгиранда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ба 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мегузаранд.</w:t>
      </w:r>
    </w:p>
    <w:p w14:paraId="09C77C8A" w14:textId="6BC93F7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77" w:name="A000002250"/>
      <w:bookmarkEnd w:id="877"/>
      <w:r w:rsidRPr="0007154B">
        <w:rPr>
          <w:rFonts w:eastAsia="Times New Roman"/>
          <w:sz w:val="21"/>
          <w:szCs w:val="21"/>
        </w:rPr>
        <w:t xml:space="preserve">Моддаи 776.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шартномаи истифодаи ройгон</w:t>
      </w:r>
    </w:p>
    <w:p w14:paraId="450167EA" w14:textId="4890E7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Шартномаи истифодаи ройгон</w:t>
      </w:r>
      <w:r w:rsidRPr="0007154B">
        <w:rPr>
          <w:color w:val="000000"/>
          <w:sz w:val="19"/>
          <w:szCs w:val="19"/>
        </w:rPr>
        <w:t xml:space="preserve">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аз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умумии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инчунин дар сурати вафоти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ройгонгиранда ё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- ройгонгиранда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мегардад, агар дар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61FC552C" w14:textId="1013104D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878" w:name="A000002251"/>
      <w:bookmarkEnd w:id="878"/>
      <w:r w:rsidRPr="0007154B">
        <w:rPr>
          <w:rFonts w:eastAsia="Times New Roman"/>
          <w:sz w:val="21"/>
          <w:szCs w:val="21"/>
        </w:rPr>
        <w:t>БОБИ 41. ПАЙМОНКОР</w:t>
      </w:r>
      <w:r w:rsidR="0007154B">
        <w:rPr>
          <w:rFonts w:eastAsia="Times New Roman"/>
          <w:sz w:val="21"/>
          <w:szCs w:val="21"/>
        </w:rPr>
        <w:t>Ӣ</w:t>
      </w:r>
    </w:p>
    <w:p w14:paraId="285C58AB" w14:textId="468D906A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879" w:name="A6IM0W8UAS"/>
      <w:bookmarkEnd w:id="879"/>
      <w:r w:rsidRPr="0007154B">
        <w:rPr>
          <w:rFonts w:eastAsia="Times New Roman"/>
          <w:sz w:val="21"/>
          <w:szCs w:val="21"/>
        </w:rPr>
        <w:t>§1.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</w:t>
      </w:r>
      <w:r w:rsidRPr="0007154B">
        <w:rPr>
          <w:rFonts w:eastAsia="Times New Roman"/>
          <w:sz w:val="21"/>
          <w:szCs w:val="21"/>
        </w:rPr>
        <w:t>паймонкор</w:t>
      </w:r>
      <w:r w:rsidR="0007154B">
        <w:rPr>
          <w:rFonts w:eastAsia="Times New Roman"/>
          <w:sz w:val="21"/>
          <w:szCs w:val="21"/>
        </w:rPr>
        <w:t>ӣ</w:t>
      </w:r>
    </w:p>
    <w:p w14:paraId="79C2703C" w14:textId="0FD7704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80" w:name="A000002252"/>
      <w:bookmarkEnd w:id="880"/>
      <w:r w:rsidRPr="0007154B">
        <w:rPr>
          <w:rFonts w:eastAsia="Times New Roman"/>
          <w:sz w:val="21"/>
          <w:szCs w:val="21"/>
        </w:rPr>
        <w:t>Моддаи 777. Шартномаи паймонкор</w:t>
      </w:r>
      <w:r w:rsidR="0007154B">
        <w:rPr>
          <w:rFonts w:eastAsia="Times New Roman"/>
          <w:sz w:val="21"/>
          <w:szCs w:val="21"/>
        </w:rPr>
        <w:t>ӣ</w:t>
      </w:r>
    </w:p>
    <w:p w14:paraId="33589F04" w14:textId="0F6E3E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 тараф (паймонкор)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супориши тарафи дигар (фармоишгар) кори муайянеро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онро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ба фармоишгар супорад ва фармоишгар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</w:t>
      </w:r>
      <w:r w:rsidRPr="0007154B">
        <w:rPr>
          <w:color w:val="000000"/>
          <w:sz w:val="19"/>
          <w:szCs w:val="19"/>
        </w:rPr>
        <w:t xml:space="preserve">ешавад корро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намуда,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корро пардохт намояд.</w:t>
      </w:r>
    </w:p>
    <w:p w14:paraId="69D9219C" w14:textId="5312F6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(паймонкори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сохтмон,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пешбининамудаи параграфи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</w:t>
      </w:r>
      <w:r w:rsidRPr="0007154B">
        <w:rPr>
          <w:color w:val="000000"/>
          <w:sz w:val="19"/>
          <w:szCs w:val="19"/>
        </w:rPr>
        <w:t xml:space="preserve">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оид ба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чунин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49EB509D" w14:textId="3956737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81" w:name="A000002253"/>
      <w:bookmarkEnd w:id="881"/>
      <w:r w:rsidRPr="0007154B">
        <w:rPr>
          <w:rFonts w:eastAsia="Times New Roman"/>
          <w:sz w:val="21"/>
          <w:szCs w:val="21"/>
        </w:rPr>
        <w:t>Моддаи 778.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ое, ки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шартномаи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таъмини паймонкор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дода мешаванд</w:t>
      </w:r>
    </w:p>
    <w:p w14:paraId="638062F0" w14:textId="373BB2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барои тайёр кардан ё коркарди ашё, ё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рошудаи дигар бо супоридани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он бо фармоишгар баста мешавад.</w:t>
      </w:r>
    </w:p>
    <w:p w14:paraId="4F606B1A" w14:textId="77A5AD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барои тайёр кардани ашё баста шудааст,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онро ба фармоишгар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0F99D16" w14:textId="46B5EC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Паймонкор мус</w:t>
      </w:r>
      <w:r w:rsidRPr="0007154B">
        <w:rPr>
          <w:color w:val="000000"/>
          <w:sz w:val="19"/>
          <w:szCs w:val="19"/>
        </w:rPr>
        <w:t>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тарзи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супориши фармоишгарро муайян менамояд,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430C2A43" w14:textId="236E7C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паймонкор бо мавод, тавассути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увва ва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мешаванд,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</w:t>
      </w:r>
      <w:r w:rsidRPr="0007154B">
        <w:rPr>
          <w:color w:val="000000"/>
          <w:sz w:val="19"/>
          <w:szCs w:val="19"/>
        </w:rPr>
        <w:t>да бошад.</w:t>
      </w:r>
    </w:p>
    <w:p w14:paraId="44BE1AF1" w14:textId="7C4E9A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Паймонкор барои мавод ва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изоти дорои сифати номатлуби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одшуда, инчунин мавод ва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одшудае, ки гаронии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шахсони сеюмро дорад,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4C1C57C8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82" w:name="A000002254"/>
      <w:bookmarkEnd w:id="882"/>
      <w:r w:rsidRPr="0007154B">
        <w:rPr>
          <w:rFonts w:eastAsia="Times New Roman"/>
          <w:sz w:val="21"/>
          <w:szCs w:val="21"/>
        </w:rPr>
        <w:t>Моддаи 779. Таваккали тасодуфан нобуд шудан ва осеб дидани мавод</w:t>
      </w:r>
    </w:p>
    <w:p w14:paraId="76607163" w14:textId="4B92D9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Тава</w:t>
      </w:r>
      <w:r w:rsidRPr="0007154B">
        <w:rPr>
          <w:color w:val="000000"/>
          <w:sz w:val="19"/>
          <w:szCs w:val="19"/>
        </w:rPr>
        <w:t>ккали тасодуфан нобуд шудан ё осеб дидани маводро то фаро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 супоридани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 пешбинишуда тарафе ба зимма дорад, ки маводро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овардааст ва баъди фаро расидани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- тарафе,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латро гузарондаас</w:t>
      </w:r>
      <w:r w:rsidRPr="0007154B">
        <w:rPr>
          <w:color w:val="000000"/>
          <w:sz w:val="19"/>
          <w:szCs w:val="19"/>
        </w:rPr>
        <w:t xml:space="preserve">т,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6CEAEC15" w14:textId="11795AF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83" w:name="A000002255"/>
      <w:bookmarkEnd w:id="883"/>
      <w:r w:rsidRPr="0007154B">
        <w:rPr>
          <w:rFonts w:eastAsia="Times New Roman"/>
          <w:sz w:val="21"/>
          <w:szCs w:val="21"/>
        </w:rPr>
        <w:t>Моддаи 780. Паймонкори асос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паймонкори фаръ</w:t>
      </w:r>
      <w:r w:rsidR="0007154B">
        <w:rPr>
          <w:rFonts w:eastAsia="Times New Roman"/>
          <w:sz w:val="21"/>
          <w:szCs w:val="21"/>
        </w:rPr>
        <w:t>ӣ</w:t>
      </w:r>
    </w:p>
    <w:p w14:paraId="0B6FCB0E" w14:textId="6AED4F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 вобаста ба шахсан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 пешбинишуда барнаоя</w:t>
      </w:r>
      <w:r w:rsidRPr="0007154B">
        <w:rPr>
          <w:color w:val="000000"/>
          <w:sz w:val="19"/>
          <w:szCs w:val="19"/>
        </w:rPr>
        <w:t xml:space="preserve">нд,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паймонкори фаръиро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алб кунад.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паймонкор ба сифати паймонкори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баромад мекунад.</w:t>
      </w:r>
    </w:p>
    <w:p w14:paraId="5ACDA170" w14:textId="1E572F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Паймонкори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паймонкори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</w:t>
      </w:r>
      <w:r w:rsidRPr="0007154B">
        <w:rPr>
          <w:color w:val="000000"/>
          <w:sz w:val="19"/>
          <w:szCs w:val="19"/>
        </w:rPr>
        <w:t xml:space="preserve">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 оид ба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дар назди фармоишгар барои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hyperlink r:id="rId73" w:anchor="A000001927" w:tooltip="Ссылка на оглавление: Моддаи 464. Їавобгарии ѕарздор барои амали шахсони сеюм" w:history="1">
        <w:r w:rsidRPr="0007154B">
          <w:rPr>
            <w:rStyle w:val="a4"/>
            <w:sz w:val="19"/>
            <w:szCs w:val="19"/>
          </w:rPr>
          <w:t>моддаи 464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1DB73F39" w14:textId="2A6111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3. Фармоишгар ва паймонкори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 вобаста ба вайрон кардани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паймонкори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бастааст, яке ба дигаре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кунад,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1A013903" w14:textId="60250C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Бо розигии па</w:t>
      </w:r>
      <w:r w:rsidRPr="0007154B">
        <w:rPr>
          <w:color w:val="000000"/>
          <w:sz w:val="19"/>
          <w:szCs w:val="19"/>
        </w:rPr>
        <w:t>ймонкори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 бо шахси дигар шартнома бандад.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шахси зикргардида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кор дар назди фармоишгар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3BF4F09F" w14:textId="2369D12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84" w:name="A000002256"/>
      <w:bookmarkEnd w:id="884"/>
      <w:r w:rsidRPr="0007154B">
        <w:rPr>
          <w:rFonts w:eastAsia="Times New Roman"/>
          <w:sz w:val="21"/>
          <w:szCs w:val="21"/>
        </w:rPr>
        <w:t>Моддаи 781. Дар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 иштирок</w:t>
      </w:r>
      <w:r w:rsidRPr="0007154B">
        <w:rPr>
          <w:rFonts w:eastAsia="Times New Roman"/>
          <w:sz w:val="21"/>
          <w:szCs w:val="21"/>
        </w:rPr>
        <w:t xml:space="preserve"> намудани якчанд шахс</w:t>
      </w:r>
    </w:p>
    <w:p w14:paraId="3EBFD702" w14:textId="2AEE6D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ду ё якчанд шахс баромад кунад, дар сурати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симнашаванда будани мавзуи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нисбат ба фармоишгар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арздорони муштарак дониста шуда,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кредиторони муштарак эътироф карда мешаванд.</w:t>
      </w:r>
    </w:p>
    <w:p w14:paraId="60A839FF" w14:textId="4EF6B2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симшаванда будани мавзуи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яке аз шахсони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пешбинигардида нисбат ба фармоишгар дар доираи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худ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даст меорад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</w:t>
      </w:r>
      <w:r w:rsidRPr="0007154B">
        <w:rPr>
          <w:color w:val="000000"/>
          <w:sz w:val="19"/>
          <w:szCs w:val="19"/>
        </w:rPr>
        <w:t>ад (</w:t>
      </w:r>
      <w:hyperlink r:id="rId74" w:anchor="A000001831" w:tooltip="Ссылка на оглавление: Моддаи 370. Иїрои уідадорие, ки дар он якчанд кредитор ё ѕарздор иштирок доранд" w:history="1">
        <w:r w:rsidRPr="0007154B">
          <w:rPr>
            <w:rStyle w:val="a4"/>
            <w:sz w:val="19"/>
            <w:szCs w:val="19"/>
          </w:rPr>
          <w:t>моддаи 370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30C5D669" w14:textId="5EC2731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85" w:name="A000002257"/>
      <w:bookmarkEnd w:id="885"/>
      <w:r w:rsidRPr="0007154B">
        <w:rPr>
          <w:rFonts w:eastAsia="Times New Roman"/>
          <w:sz w:val="21"/>
          <w:szCs w:val="21"/>
        </w:rPr>
        <w:t>Моддаи 782.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30BF4DC4" w14:textId="054954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Pr="0007154B">
        <w:rPr>
          <w:color w:val="000000"/>
          <w:sz w:val="19"/>
          <w:szCs w:val="19"/>
        </w:rPr>
        <w:t>бтидо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мегардад. Бо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шартнома метавонад инчунин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хотимаи давра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гардад (му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фосилав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).</w:t>
      </w:r>
    </w:p>
    <w:p w14:paraId="361726F4" w14:textId="0AD268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Паймонкор барои вайрон кардани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ибтидо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</w:t>
      </w:r>
      <w:r w:rsidRPr="0007154B">
        <w:rPr>
          <w:color w:val="000000"/>
          <w:sz w:val="19"/>
          <w:szCs w:val="19"/>
        </w:rPr>
        <w:t>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фосилавии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мебошад,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313E34CF" w14:textId="0D8C7B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ибтидо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фосилавии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рошуда, ки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гардидаанд,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ва тартиби пешбининамудаи шартном</w:t>
      </w:r>
      <w:r w:rsidRPr="0007154B">
        <w:rPr>
          <w:color w:val="000000"/>
          <w:sz w:val="19"/>
          <w:szCs w:val="19"/>
        </w:rPr>
        <w:t>а метавонанд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 шаванд.</w:t>
      </w:r>
    </w:p>
    <w:p w14:paraId="3A7CBEB1" w14:textId="1CC6F2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ро, ки дар </w:t>
      </w:r>
      <w:hyperlink r:id="rId75" w:anchor="A000001929" w:tooltip="Ссылка на оглавление: Моддаи 466. Муілатгузаронии ѕарздор" w:history="1">
        <w:r w:rsidRPr="0007154B">
          <w:rPr>
            <w:rStyle w:val="a4"/>
            <w:sz w:val="19"/>
            <w:szCs w:val="19"/>
          </w:rPr>
          <w:t>моддаи 466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вайрон карда</w:t>
      </w:r>
      <w:r w:rsidRPr="0007154B">
        <w:rPr>
          <w:color w:val="000000"/>
          <w:sz w:val="19"/>
          <w:szCs w:val="19"/>
        </w:rPr>
        <w:t>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фаро мерасанд.</w:t>
      </w:r>
    </w:p>
    <w:p w14:paraId="5EAC6FCE" w14:textId="0907CC5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86" w:name="A000002258"/>
      <w:bookmarkEnd w:id="886"/>
      <w:r w:rsidRPr="0007154B">
        <w:rPr>
          <w:rFonts w:eastAsia="Times New Roman"/>
          <w:sz w:val="21"/>
          <w:szCs w:val="21"/>
        </w:rPr>
        <w:t>Моддаи 783. Нархи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184A1412" w14:textId="08C1BF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нархи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рошаванда ё ро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 xml:space="preserve">ои муайян кардани он нишон дода шаванд.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чунин нишондод, нарх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</w:t>
      </w:r>
      <w:hyperlink r:id="rId76" w:anchor="A000001951" w:tooltip="Ссылка на оглавление: Моддаи 486. Нарх дар шартнома" w:history="1">
        <w:r w:rsidRPr="0007154B">
          <w:rPr>
            <w:rStyle w:val="a4"/>
            <w:sz w:val="19"/>
            <w:szCs w:val="19"/>
          </w:rPr>
          <w:t>моддаи 486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6CF0AF08" w14:textId="3B99BF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Нарх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паймонкор ва подоши ба он марбутаро дар бар м</w:t>
      </w:r>
      <w:r w:rsidRPr="0007154B">
        <w:rPr>
          <w:color w:val="000000"/>
          <w:sz w:val="19"/>
          <w:szCs w:val="19"/>
        </w:rPr>
        <w:t>егирад.</w:t>
      </w:r>
    </w:p>
    <w:p w14:paraId="6877C475" w14:textId="239519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Нархи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метавонад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тартиб додани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 муайян карда шавад.</w:t>
      </w:r>
    </w:p>
    <w:p w14:paraId="55B8B4C3" w14:textId="0A641D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кор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номаи тартибдодаи паймонкор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мешавад,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шудани он дорои эътибор гардида, як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узъ</w:t>
      </w:r>
      <w:r w:rsidRPr="0007154B">
        <w:rPr>
          <w:color w:val="000000"/>
          <w:sz w:val="19"/>
          <w:szCs w:val="19"/>
        </w:rPr>
        <w:t xml:space="preserve">и шартнома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29FB8B23" w14:textId="503004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Нархи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метавонад тахмин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устувор бошад.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 набудани нишондод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нархи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устувор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32157F94" w14:textId="3AD37D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Агар зарурати гузарондани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аз ин сабаб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иятан баланд гардидани нархи </w:t>
      </w:r>
      <w:r w:rsidRPr="0007154B">
        <w:rPr>
          <w:color w:val="000000"/>
          <w:sz w:val="19"/>
          <w:szCs w:val="19"/>
        </w:rPr>
        <w:t>кори тахминан муайянгардида ба миён ояд,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фармоишгарро дар ин бора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 Фармоишгаре, ки ба баланд шудани нархи кор роз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намебошад,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шартнома даст кашад.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паймонкор метавонад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</w:t>
      </w:r>
      <w:r w:rsidRPr="0007154B">
        <w:rPr>
          <w:color w:val="000000"/>
          <w:sz w:val="19"/>
          <w:szCs w:val="19"/>
        </w:rPr>
        <w:t>кор аз фармоишгар пардохти нархи онро талаб намояд.</w:t>
      </w:r>
    </w:p>
    <w:p w14:paraId="7DCC1DA3" w14:textId="1D319B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Паймонкоре, ки фармоишгарро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дар бораи зарурати баланд намудани нархи дар шартнома пешбинишуда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накардааст,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пардохти корро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нархе, ки дар шартнома муайян гардидааст,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</w:t>
      </w:r>
      <w:r w:rsidRPr="0007154B">
        <w:rPr>
          <w:color w:val="000000"/>
          <w:sz w:val="19"/>
          <w:szCs w:val="19"/>
        </w:rPr>
        <w:t>кунад.</w:t>
      </w:r>
    </w:p>
    <w:p w14:paraId="1A9A045B" w14:textId="23EC42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8.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зиёд кардани нархи устувор ва фармоишгар бошад, паст кардани онро талаб намоянд,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имконияти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умумии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рошаванда ё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барои он зарур истис</w:t>
      </w:r>
      <w:r w:rsidRPr="0007154B">
        <w:rPr>
          <w:color w:val="000000"/>
          <w:sz w:val="19"/>
          <w:szCs w:val="19"/>
        </w:rPr>
        <w:t>но шуда бошад.</w:t>
      </w:r>
    </w:p>
    <w:p w14:paraId="21A5E091" w14:textId="04B467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9. Баъди бастани шартнома дар сурати ба таври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баланд шудани нархи мавод ва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изоте, ки бояд паймонкор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орад, инчунин боло рафтани нархи хизматрасонии шахси сеюм,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баланд намудани нархи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арраршударо талаб</w:t>
      </w:r>
      <w:r w:rsidRPr="0007154B">
        <w:rPr>
          <w:color w:val="000000"/>
          <w:sz w:val="19"/>
          <w:szCs w:val="19"/>
        </w:rPr>
        <w:t xml:space="preserve"> кунад ва дар сурати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рад намудани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талаботи 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517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бекор кардани шартномаро талаб намояд.</w:t>
      </w:r>
    </w:p>
    <w:p w14:paraId="73A4D56B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87" w:name="A000002259"/>
      <w:bookmarkEnd w:id="887"/>
      <w:r w:rsidRPr="0007154B">
        <w:rPr>
          <w:rFonts w:eastAsia="Times New Roman"/>
          <w:sz w:val="21"/>
          <w:szCs w:val="21"/>
        </w:rPr>
        <w:t>Моддаи 784. Сарфакории паймонкор</w:t>
      </w:r>
    </w:p>
    <w:p w14:paraId="159C534C" w14:textId="0281E6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паймонкор нисбат ба оне,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муайян</w:t>
      </w:r>
      <w:r w:rsidRPr="0007154B">
        <w:rPr>
          <w:color w:val="000000"/>
          <w:sz w:val="19"/>
          <w:szCs w:val="19"/>
        </w:rPr>
        <w:t xml:space="preserve"> кардани нархи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шудаанд, камтар бошанд, агар фармоишгар исбот карда натавонад, ки сарфаи бадастовардаи паймонкор ба сифати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кор таъсир расондааст,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худро барои пардохти кор, бо нархе, ки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</w:t>
      </w:r>
      <w:r w:rsidRPr="0007154B">
        <w:rPr>
          <w:color w:val="000000"/>
          <w:sz w:val="19"/>
          <w:szCs w:val="19"/>
        </w:rPr>
        <w:t>ст,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медорад.</w:t>
      </w:r>
    </w:p>
    <w:p w14:paraId="293453F7" w14:textId="1E2169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сарфаи бадастовардаи паймонкор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5785FDE6" w14:textId="389AA45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88" w:name="A000002260"/>
      <w:bookmarkEnd w:id="888"/>
      <w:r w:rsidRPr="0007154B">
        <w:rPr>
          <w:rFonts w:eastAsia="Times New Roman"/>
          <w:sz w:val="21"/>
          <w:szCs w:val="21"/>
        </w:rPr>
        <w:t>Моддаи 785. Тартиби пардохти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4A6A5238" w14:textId="3808ED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пешпардохти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ё давра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он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</w:t>
      </w:r>
      <w:r w:rsidRPr="0007154B">
        <w:rPr>
          <w:color w:val="000000"/>
          <w:sz w:val="19"/>
          <w:szCs w:val="19"/>
        </w:rPr>
        <w:t>рдида бошад,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паймонкор баъди хотимаи кор, ба шарте ки кор ба таври дахлдор ва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ашуда ва ё бо розигии фармоишгар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шуда бошад,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 шартшударо пардохт намояд.</w:t>
      </w:r>
    </w:p>
    <w:p w14:paraId="6BE11D3C" w14:textId="46D48F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</w:t>
      </w:r>
      <w:r w:rsidRPr="0007154B">
        <w:rPr>
          <w:color w:val="000000"/>
          <w:sz w:val="19"/>
          <w:szCs w:val="19"/>
        </w:rPr>
        <w:t xml:space="preserve">андозаи дар шартнома зикргардида аз фармоишгар пешпардохт ё байъонаро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ба андозаи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талаб намояд.</w:t>
      </w:r>
    </w:p>
    <w:p w14:paraId="362B8068" w14:textId="520224E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89" w:name="A000002261"/>
      <w:bookmarkEnd w:id="889"/>
      <w:r w:rsidRPr="0007154B">
        <w:rPr>
          <w:rFonts w:eastAsia="Times New Roman"/>
          <w:sz w:val="21"/>
          <w:szCs w:val="21"/>
        </w:rPr>
        <w:t xml:space="preserve">Моддаи 786.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паймонкор барои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доштан</w:t>
      </w:r>
    </w:p>
    <w:p w14:paraId="3DE9E821" w14:textId="7E66ABF5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ангоми аз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ониби фармоишгар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ро накардани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дадории пардохти нар</w:t>
      </w:r>
      <w:r w:rsidR="004D17B0" w:rsidRPr="0007154B">
        <w:rPr>
          <w:color w:val="000000"/>
          <w:sz w:val="19"/>
          <w:szCs w:val="19"/>
        </w:rPr>
        <w:t>хи му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арраршуда ё мабла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и дигаре, ки вобаста ба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рои кор ба паймонкор тааллу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дорад, паймонкор мутоби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модда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hyperlink r:id="rId77" w:anchor="A000001877" w:tooltip="Ссылка на оглавление: Моддаи 416. Асосіо барои нигоі доштан" w:history="1">
        <w:r w:rsidR="004D17B0" w:rsidRPr="0007154B">
          <w:rPr>
            <w:rStyle w:val="a4"/>
            <w:sz w:val="19"/>
            <w:szCs w:val="19"/>
          </w:rPr>
          <w:t>416 ва 417</w:t>
        </w:r>
      </w:hyperlink>
      <w:r w:rsidR="004D17B0" w:rsidRPr="0007154B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амин Кодекс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дорад нати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аи кор, инчунин та</w:t>
      </w:r>
      <w:r>
        <w:rPr>
          <w:color w:val="000000"/>
          <w:sz w:val="19"/>
          <w:szCs w:val="19"/>
        </w:rPr>
        <w:t>ҷҳ</w:t>
      </w:r>
      <w:r w:rsidR="004D17B0" w:rsidRPr="0007154B">
        <w:rPr>
          <w:color w:val="000000"/>
          <w:sz w:val="19"/>
          <w:szCs w:val="19"/>
        </w:rPr>
        <w:t>изоти марбути фармоишгарро, ки барои коркарди ашё дода шудааст, бо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имондаи маводи истифоданашуда ва дигар молу мулки дар наздаш бударо, то аз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ониби фармоишгар пардохт кардани мабла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и дахлдор, ниго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 дорад.</w:t>
      </w:r>
    </w:p>
    <w:p w14:paraId="517B055E" w14:textId="5D7F5BE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90" w:name="A000002262"/>
      <w:bookmarkEnd w:id="890"/>
      <w:r w:rsidRPr="0007154B">
        <w:rPr>
          <w:rFonts w:eastAsia="Times New Roman"/>
          <w:sz w:val="21"/>
          <w:szCs w:val="21"/>
        </w:rPr>
        <w:t>Моддаи 787.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</w:t>
      </w:r>
      <w:r w:rsidRPr="0007154B">
        <w:rPr>
          <w:rFonts w:eastAsia="Times New Roman"/>
          <w:sz w:val="21"/>
          <w:szCs w:val="21"/>
        </w:rPr>
        <w:t>и кор бо истифодаи маводи фармоишгар</w:t>
      </w:r>
    </w:p>
    <w:p w14:paraId="7789B6A5" w14:textId="03E695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маводи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амовардаи фармоишгарро боэ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тиёт истифода бурда, баъди ба итмом расондани кор оид ба масрафи мавод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дода,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баргардонад ё бо розигии фармоишгар бо назардошти нархи маводи истифоданашудаи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нарх</w:t>
      </w:r>
      <w:r w:rsidRPr="0007154B">
        <w:rPr>
          <w:color w:val="000000"/>
          <w:sz w:val="19"/>
          <w:szCs w:val="19"/>
        </w:rPr>
        <w:t>и корро пасттар кунад.</w:t>
      </w:r>
    </w:p>
    <w:p w14:paraId="7930CD6D" w14:textId="7E2344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камбудии маводе, ки фармоишгар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накардааст,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 ба даст наомада бошад ё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бадастовардашуда дорои камбудие бошад, ки истифодаи онро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таъиноти пешбининамудаи шартнома имконнопазир мегардон</w:t>
      </w:r>
      <w:r w:rsidRPr="0007154B">
        <w:rPr>
          <w:color w:val="000000"/>
          <w:sz w:val="19"/>
          <w:szCs w:val="19"/>
        </w:rPr>
        <w:t xml:space="preserve">ад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шарти дахлдор барои истифодаи 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номумкин аст,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пардохти кори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омдодаашро талаб намояд.</w:t>
      </w:r>
    </w:p>
    <w:p w14:paraId="6045C79B" w14:textId="7F34A9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паймонкор исбот карда тавонад, ки ошкор кардани камбудии мавод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 таври дахлдор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</w:t>
      </w:r>
      <w:r w:rsidRPr="0007154B">
        <w:rPr>
          <w:color w:val="000000"/>
          <w:sz w:val="19"/>
          <w:szCs w:val="19"/>
        </w:rPr>
        <w:t xml:space="preserve">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паймонкор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айриимкон буд,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зикргардидаро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70076CA2" w14:textId="2E1F857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91" w:name="A000002263"/>
      <w:bookmarkEnd w:id="891"/>
      <w:r w:rsidRPr="0007154B">
        <w:rPr>
          <w:rFonts w:eastAsia="Times New Roman"/>
          <w:sz w:val="21"/>
          <w:szCs w:val="21"/>
        </w:rPr>
        <w:t xml:space="preserve">Моддаи 788.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паймонкор барои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молу мулки фаро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амовардаи фармоишгар</w:t>
      </w:r>
    </w:p>
    <w:p w14:paraId="67DF6F32" w14:textId="46E06E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Паймонкор барои эмин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маводу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изоте, ки фармоишгар барои коркарди мавод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овардааст, инчунин молу мулки дигаре, ки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истифодаи паймонкор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гирифтаанд,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01B9C42F" w14:textId="7A2F4DF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92" w:name="A000002264"/>
      <w:bookmarkEnd w:id="892"/>
      <w:r w:rsidRPr="0007154B">
        <w:rPr>
          <w:rFonts w:eastAsia="Times New Roman"/>
          <w:sz w:val="21"/>
          <w:szCs w:val="21"/>
        </w:rPr>
        <w:t xml:space="preserve">Моддаи 789.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фармоишгар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</w:t>
      </w:r>
    </w:p>
    <w:p w14:paraId="4EA7EB95" w14:textId="41922E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ва сифати корро бе дахолат ба фаъолияти паймонкор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ад. </w:t>
      </w:r>
    </w:p>
    <w:p w14:paraId="1B0588ED" w14:textId="591C41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шартнома даст кашад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намояд, агар паймонкор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накунад ё корро тавре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</w:t>
      </w:r>
      <w:r w:rsidRPr="0007154B">
        <w:rPr>
          <w:color w:val="000000"/>
          <w:sz w:val="19"/>
          <w:szCs w:val="19"/>
        </w:rPr>
        <w:t xml:space="preserve"> кунад, ки то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он баръало имконнопазир гардад.</w:t>
      </w:r>
    </w:p>
    <w:p w14:paraId="3E62B5C1" w14:textId="435E2E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аён гардад, ки кор ба таври дахлдор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намешавад,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паймонкор барои рафъи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муайян намояд ва д</w:t>
      </w:r>
      <w:r w:rsidRPr="0007154B">
        <w:rPr>
          <w:color w:val="000000"/>
          <w:sz w:val="19"/>
          <w:szCs w:val="19"/>
        </w:rPr>
        <w:t xml:space="preserve">ар сурати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муайяншуда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ин талабот аз шартнома даст кашад ё барои исло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кор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паймонкор ба шахси дигар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иат кунад,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6BE375CB" w14:textId="622D05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Фармоишгар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т, то ба он супо</w:t>
      </w:r>
      <w:r w:rsidRPr="0007154B">
        <w:rPr>
          <w:color w:val="000000"/>
          <w:sz w:val="19"/>
          <w:szCs w:val="19"/>
        </w:rPr>
        <w:t>ридани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кор, аз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даст кашад ва ба паймонкор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арраршудаи нархи корро, ки то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дар мавриди аз шартнома даст кашидани фармоишгар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шудааст, пардохт намояд,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</w:t>
      </w:r>
      <w:r w:rsidRPr="0007154B">
        <w:rPr>
          <w:color w:val="000000"/>
          <w:sz w:val="19"/>
          <w:szCs w:val="19"/>
        </w:rPr>
        <w:t>ардида бошад. Фармоишгар инчунин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паймонкор зиёнеро, ки вобаста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шартнома расонда шудааст,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102ACDEE" w14:textId="41BC208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93" w:name="A000002265"/>
      <w:bookmarkEnd w:id="893"/>
      <w:r w:rsidRPr="0007154B">
        <w:rPr>
          <w:rFonts w:eastAsia="Times New Roman"/>
          <w:sz w:val="21"/>
          <w:szCs w:val="21"/>
        </w:rPr>
        <w:t xml:space="preserve">Моддаи 790.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олат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ое, ки паймонкор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 аст фавран фармоишгарро ого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намояд</w:t>
      </w:r>
    </w:p>
    <w:p w14:paraId="552AED90" w14:textId="0968AA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фавран фармоишгарро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 ва то аз он гирифтани дастур корро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ошкор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кунад:</w:t>
      </w:r>
    </w:p>
    <w:p w14:paraId="6AE89FCD" w14:textId="1D2F54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корношоям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бесифатии мавод,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 xml:space="preserve">изот,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ашёи барои коркард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однамудаи фармоишгар;</w:t>
      </w:r>
    </w:p>
    <w:p w14:paraId="79476A4A" w14:textId="7BE4E1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имк</w:t>
      </w:r>
      <w:r w:rsidRPr="0007154B">
        <w:rPr>
          <w:color w:val="000000"/>
          <w:sz w:val="19"/>
          <w:szCs w:val="19"/>
        </w:rPr>
        <w:t>онпазирии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номусоид барои фармоишгар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 бо тарзи фармудаи он;</w:t>
      </w:r>
    </w:p>
    <w:p w14:paraId="43C58B99" w14:textId="213E98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ба паймонкор вобастанабудае, ки ба коршоям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устувории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мекунанд ё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муайянгардида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корро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</w:t>
      </w:r>
      <w:r w:rsidRPr="0007154B">
        <w:rPr>
          <w:color w:val="000000"/>
          <w:sz w:val="19"/>
          <w:szCs w:val="19"/>
        </w:rPr>
        <w:t>мкон мегардонанд.</w:t>
      </w:r>
    </w:p>
    <w:p w14:paraId="0C894A05" w14:textId="4E2649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Паймонкоре, ки фармоишгарро дар бораи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зикргардида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накардааст ё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илонаро, ки барои гирифтани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 ба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зарур аст, мунтазир нашуда, корро идома додааст ё, сарфи назар аз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онии са</w:t>
      </w:r>
      <w:r w:rsidRPr="0007154B">
        <w:rPr>
          <w:color w:val="000000"/>
          <w:sz w:val="19"/>
          <w:szCs w:val="19"/>
        </w:rPr>
        <w:t>рива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тии фармоишгар дар бораи боздоштани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фаъолиятро давом додааст,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нисбат ба 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шудани талабот 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гаштани талаботи дахлдор ба фармоишгар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зикргардида истинод кунад.</w:t>
      </w:r>
    </w:p>
    <w:p w14:paraId="09E968B4" w14:textId="6E20CA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фармоишгар, с</w:t>
      </w:r>
      <w:r w:rsidRPr="0007154B">
        <w:rPr>
          <w:color w:val="000000"/>
          <w:sz w:val="19"/>
          <w:szCs w:val="19"/>
        </w:rPr>
        <w:t>арфи назар аз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онии сарива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асосноки паймонкор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зикргардида,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маводи корношоям ё бесифатро иваз накунад, дастурро оид ба тарзи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 ё барои рафъи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коршоя</w:t>
      </w:r>
      <w:r w:rsidRPr="0007154B">
        <w:rPr>
          <w:color w:val="000000"/>
          <w:sz w:val="19"/>
          <w:szCs w:val="19"/>
        </w:rPr>
        <w:t>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устувории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менамоянд,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зарурии дигар наандешад,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шартнома даст кашад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зиёни вобаста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 расондашударо талаб намояд.</w:t>
      </w:r>
    </w:p>
    <w:p w14:paraId="5A626E6C" w14:textId="3ADFCC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94" w:name="A000002266"/>
      <w:bookmarkEnd w:id="894"/>
      <w:r w:rsidRPr="0007154B">
        <w:rPr>
          <w:rFonts w:eastAsia="Times New Roman"/>
          <w:sz w:val="21"/>
          <w:szCs w:val="21"/>
        </w:rPr>
        <w:t xml:space="preserve">Моддаи 791.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фармоишгар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накардани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мута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</w:t>
      </w:r>
      <w:r w:rsidRPr="0007154B">
        <w:rPr>
          <w:rFonts w:eastAsia="Times New Roman"/>
          <w:sz w:val="21"/>
          <w:szCs w:val="21"/>
        </w:rPr>
        <w:t>ла оид ба шартномаи паймонкор</w:t>
      </w:r>
      <w:r w:rsidR="0007154B">
        <w:rPr>
          <w:rFonts w:eastAsia="Times New Roman"/>
          <w:sz w:val="21"/>
          <w:szCs w:val="21"/>
        </w:rPr>
        <w:t>ӣ</w:t>
      </w:r>
    </w:p>
    <w:p w14:paraId="0D330572" w14:textId="794388D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Паймонкор,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ангоме ки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худро оид ба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 намеорад,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мавод,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 xml:space="preserve">изот,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ашёи барои коркард заруриро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намекунад, ки ин барои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монеъ мешавад,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будани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баръало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нагардидани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гуво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кор шуруъ накунад ё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озгардидаро (моддаи 379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намояд.</w:t>
      </w:r>
    </w:p>
    <w:p w14:paraId="7964A294" w14:textId="26E64D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будани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зикргардида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шартнома даст кашад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расондашударо талаб намояд.</w:t>
      </w:r>
    </w:p>
    <w:p w14:paraId="24BE0280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95" w:name="A000002267"/>
      <w:bookmarkEnd w:id="895"/>
      <w:r w:rsidRPr="0007154B">
        <w:rPr>
          <w:rFonts w:eastAsia="Times New Roman"/>
          <w:sz w:val="21"/>
          <w:szCs w:val="21"/>
        </w:rPr>
        <w:t>Модд</w:t>
      </w:r>
      <w:r w:rsidRPr="0007154B">
        <w:rPr>
          <w:rFonts w:eastAsia="Times New Roman"/>
          <w:sz w:val="21"/>
          <w:szCs w:val="21"/>
        </w:rPr>
        <w:t>аи 792. Мусоидати фармоишгар</w:t>
      </w:r>
    </w:p>
    <w:p w14:paraId="2872B05C" w14:textId="7FAF9C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 ва тартиби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пешбинигардида ба паймонкор дар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мусоидат намояд.</w:t>
      </w:r>
    </w:p>
    <w:p w14:paraId="52E47451" w14:textId="53BB0D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</w:t>
      </w:r>
      <w:r w:rsidRPr="0007154B">
        <w:rPr>
          <w:color w:val="000000"/>
          <w:sz w:val="19"/>
          <w:szCs w:val="19"/>
        </w:rPr>
        <w:t xml:space="preserve">рони зиёни расондашуда,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иловагиро вобаста ба бекорист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тамдиди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кор, ё зиёд кардани арзиши корро талаб намояд.</w:t>
      </w:r>
    </w:p>
    <w:p w14:paraId="214F186D" w14:textId="1B7FAA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амал ё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фармоишгар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вобаста ба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имконнопа</w:t>
      </w:r>
      <w:r w:rsidRPr="0007154B">
        <w:rPr>
          <w:color w:val="000000"/>
          <w:sz w:val="19"/>
          <w:szCs w:val="19"/>
        </w:rPr>
        <w:t xml:space="preserve">зир гардидааст,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худро дар бораи ба он пардохтани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бо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бо назардошти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кори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медорад.</w:t>
      </w:r>
    </w:p>
    <w:p w14:paraId="7268CEA2" w14:textId="12FE441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96" w:name="A000002268"/>
      <w:bookmarkEnd w:id="896"/>
      <w:r w:rsidRPr="0007154B">
        <w:rPr>
          <w:rFonts w:eastAsia="Times New Roman"/>
          <w:sz w:val="21"/>
          <w:szCs w:val="21"/>
        </w:rPr>
        <w:t xml:space="preserve">Моддаи 793.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рошуда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фармоишгар</w:t>
      </w:r>
    </w:p>
    <w:p w14:paraId="39CC102B" w14:textId="6B8226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ва тартиби</w:t>
      </w:r>
      <w:r w:rsidRPr="0007154B">
        <w:rPr>
          <w:color w:val="000000"/>
          <w:sz w:val="19"/>
          <w:szCs w:val="19"/>
        </w:rPr>
        <w:t xml:space="preserve"> пешбининамудаи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иштироки паймонкор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рошударо аз назар гузаронад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кунад,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ошкор намудани сарфи назар кардани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шартнома, ки корро бадтар мегардонанд, ё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дигар, дар ин хусус фавран ба паймонкор а</w:t>
      </w:r>
      <w:r w:rsidRPr="0007154B">
        <w:rPr>
          <w:color w:val="000000"/>
          <w:sz w:val="19"/>
          <w:szCs w:val="19"/>
        </w:rPr>
        <w:t>рз намояд.</w:t>
      </w:r>
    </w:p>
    <w:p w14:paraId="64950A13" w14:textId="5FFACA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Фармоишгар, ки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корро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ошкор намудааст,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 истинод намояд, агар дар санад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дигари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кунандаи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ин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 шарт шудаанд ё имконияти минбаъд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шудани талаб</w:t>
      </w:r>
      <w:r w:rsidRPr="0007154B">
        <w:rPr>
          <w:color w:val="000000"/>
          <w:sz w:val="19"/>
          <w:szCs w:val="19"/>
        </w:rPr>
        <w:t xml:space="preserve"> дар бораи рафъи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зикр гардидааст.</w:t>
      </w:r>
    </w:p>
    <w:p w14:paraId="44B06D8B" w14:textId="2A1738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Фармоишгар, ки корро бе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кардааст,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истинод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метавонистанд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тарзи одии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кор (камбуди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баръало) ошкор карда шаванд,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мегардад.</w:t>
      </w:r>
    </w:p>
    <w:p w14:paraId="3F6743E4" w14:textId="1C8013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Фармоишгар, ки баъди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</w:t>
      </w:r>
      <w:r w:rsidRPr="0007154B">
        <w:rPr>
          <w:color w:val="000000"/>
          <w:sz w:val="19"/>
          <w:szCs w:val="19"/>
        </w:rPr>
        <w:t xml:space="preserve"> кор номутоби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атии онро ба шартнома ё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дигарро ошкор намудааст,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тарзи одии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муайян намудани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ноаён)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айриимкон 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чунин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асдан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 пин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 карда шудаанд,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паймонк</w:t>
      </w:r>
      <w:r w:rsidRPr="0007154B">
        <w:rPr>
          <w:color w:val="000000"/>
          <w:sz w:val="19"/>
          <w:szCs w:val="19"/>
        </w:rPr>
        <w:t>орро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</w:t>
      </w:r>
    </w:p>
    <w:p w14:paraId="77A445DC" w14:textId="6A5427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пайдо шудани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 байни фармоишгар ва паймонкор вобаста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 ё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бо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 таъин кардан мумкин аст.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вобаста ба гузарондани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иш,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 вайрон</w:t>
      </w:r>
      <w:r w:rsidRPr="0007154B">
        <w:rPr>
          <w:color w:val="000000"/>
          <w:sz w:val="19"/>
          <w:szCs w:val="19"/>
        </w:rPr>
        <w:t xml:space="preserve"> карда нашудани шартнома ё байни амали паймонкор ва камбудии ошкоршуда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надоштани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амандиро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 бошад, ба зиммаи паймонкор мебошад.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гузарондани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ишро тарафе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таъини онро талаб кардааст ва аг</w:t>
      </w:r>
      <w:r w:rsidRPr="0007154B">
        <w:rPr>
          <w:color w:val="000000"/>
          <w:sz w:val="19"/>
          <w:szCs w:val="19"/>
        </w:rPr>
        <w:t>ар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гузаронда шуда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ду тараф баробар пардохт карда мешавад.</w:t>
      </w:r>
    </w:p>
    <w:p w14:paraId="7419066D" w14:textId="0E7A1D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саркашии фармоишгар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кори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 паймонкор бо гузашти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як м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зе, ки бояд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кор ба фармоишгар супорида шавад ва баъд аз ду маротиба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намудани он,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корро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 ва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Pr="0007154B">
        <w:rPr>
          <w:color w:val="000000"/>
          <w:sz w:val="19"/>
          <w:szCs w:val="19"/>
        </w:rPr>
        <w:lastRenderedPageBreak/>
        <w:t xml:space="preserve">бадастовардаро бо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баровардани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паймонкор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ба амонат бо тарт</w:t>
      </w:r>
      <w:r w:rsidRPr="0007154B">
        <w:rPr>
          <w:color w:val="000000"/>
          <w:sz w:val="19"/>
          <w:szCs w:val="19"/>
        </w:rPr>
        <w:t xml:space="preserve">иби пешбининамудаи моддаи 378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 номи фармоишгар гузаронад.</w:t>
      </w:r>
    </w:p>
    <w:p w14:paraId="7F186706" w14:textId="6DB788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Агар саркашии фармоишгар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кори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 боиси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супоридани кор 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ашёи тайёркардашуда (коркардшуда)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зае, ки супорида</w:t>
      </w:r>
      <w:r w:rsidRPr="0007154B">
        <w:rPr>
          <w:color w:val="000000"/>
          <w:sz w:val="19"/>
          <w:szCs w:val="19"/>
        </w:rPr>
        <w:t>ни он сурат гирифтааст, ба фармоишгар гузашта эътироф карда мешавад.</w:t>
      </w:r>
    </w:p>
    <w:p w14:paraId="663552E1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97" w:name="A000002269"/>
      <w:bookmarkEnd w:id="897"/>
      <w:r w:rsidRPr="0007154B">
        <w:rPr>
          <w:rFonts w:eastAsia="Times New Roman"/>
          <w:sz w:val="21"/>
          <w:szCs w:val="21"/>
        </w:rPr>
        <w:t>Моддаи 794. Сифати кор</w:t>
      </w:r>
    </w:p>
    <w:p w14:paraId="26B96BC4" w14:textId="6B25E8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Кори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омдодаи паймонкор бояд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намояд ва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шарт ё комилан пурра набудани он ба талаботе, ки одатан ба чуни</w:t>
      </w:r>
      <w:r w:rsidRPr="0007154B">
        <w:rPr>
          <w:color w:val="000000"/>
          <w:sz w:val="19"/>
          <w:szCs w:val="19"/>
        </w:rPr>
        <w:t>н кори навъи дахлдор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мегардад,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бошад.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бояд:</w:t>
      </w:r>
    </w:p>
    <w:p w14:paraId="3267F281" w14:textId="566B07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супоридан ба фармоишгар дорои хосият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 пешбинигардида ё ба талаботи муайяни одатан пешн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одшаванда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ад;</w:t>
      </w:r>
    </w:p>
    <w:p w14:paraId="58CF1076" w14:textId="216929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барои истифода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таъиноти дар шартнома пешбинишуда коршоям бошад ва агар он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барои истифодаи чунин навъи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муносиб бошад.</w:t>
      </w:r>
    </w:p>
    <w:p w14:paraId="1AB7514A" w14:textId="7663E6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нисбат б</w:t>
      </w:r>
      <w:r w:rsidRPr="0007154B">
        <w:rPr>
          <w:color w:val="000000"/>
          <w:sz w:val="19"/>
          <w:szCs w:val="19"/>
        </w:rPr>
        <w:t>а кори бо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рошаванда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бошад, паймонкори ба сифати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ибкор баромадкунанда бояд корро бо риояи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05B6563C" w14:textId="1F9B22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Паймонкор метавонад вобаста ба шартнома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корр</w:t>
      </w:r>
      <w:r w:rsidRPr="0007154B">
        <w:rPr>
          <w:color w:val="000000"/>
          <w:sz w:val="19"/>
          <w:szCs w:val="19"/>
        </w:rPr>
        <w:t>о тавре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ки нисбат ба талаботи сифати дар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баландтар бошад.</w:t>
      </w:r>
    </w:p>
    <w:p w14:paraId="3F16E0D0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98" w:name="A000002270"/>
      <w:bookmarkEnd w:id="898"/>
      <w:r w:rsidRPr="0007154B">
        <w:rPr>
          <w:rFonts w:eastAsia="Times New Roman"/>
          <w:sz w:val="21"/>
          <w:szCs w:val="21"/>
        </w:rPr>
        <w:t>Моддаи 795. Кафолати сифати кор</w:t>
      </w:r>
    </w:p>
    <w:p w14:paraId="6BBB5B0F" w14:textId="31A070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шартнома,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 ба фармоишгар додани кафол</w:t>
      </w:r>
      <w:r w:rsidRPr="0007154B">
        <w:rPr>
          <w:color w:val="000000"/>
          <w:sz w:val="19"/>
          <w:szCs w:val="19"/>
        </w:rPr>
        <w:t>ати сифати кор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бошад,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фармоишгар дар давоми тамоми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кореро, ки бояд ба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794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бошад, супорад.</w:t>
      </w:r>
    </w:p>
    <w:p w14:paraId="0DA143F1" w14:textId="362EC8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Кафолати сифати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кор, агар дар шартнома тартиби д</w:t>
      </w:r>
      <w:r w:rsidRPr="0007154B">
        <w:rPr>
          <w:color w:val="000000"/>
          <w:sz w:val="19"/>
          <w:szCs w:val="19"/>
        </w:rPr>
        <w:t>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таркиб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корро ташкил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мегардад.</w:t>
      </w:r>
    </w:p>
    <w:p w14:paraId="7EB820D4" w14:textId="4E02C1C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899" w:name="A000002271"/>
      <w:bookmarkEnd w:id="899"/>
      <w:r w:rsidRPr="0007154B">
        <w:rPr>
          <w:rFonts w:eastAsia="Times New Roman"/>
          <w:sz w:val="21"/>
          <w:szCs w:val="21"/>
        </w:rPr>
        <w:t>Моддаи 796. Тартиби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исобгирии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кафолат</w:t>
      </w:r>
    </w:p>
    <w:p w14:paraId="78D072A1" w14:textId="750F83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</w:t>
      </w:r>
      <w:r w:rsidRPr="0007154B">
        <w:rPr>
          <w:color w:val="000000"/>
          <w:sz w:val="19"/>
          <w:szCs w:val="19"/>
        </w:rPr>
        <w:t>фолат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кор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гардидааст ё мебоист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фармоишгар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гардад,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меёбад.</w:t>
      </w:r>
    </w:p>
    <w:p w14:paraId="6FCA7003" w14:textId="3DA82A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Барои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ё аз </w:t>
      </w:r>
      <w:r w:rsidRPr="0007154B">
        <w:rPr>
          <w:color w:val="000000"/>
          <w:sz w:val="19"/>
          <w:szCs w:val="19"/>
        </w:rPr>
        <w:t>мушахассоти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2-4 </w:t>
      </w:r>
      <w:hyperlink r:id="rId78" w:anchor="A000002008" w:tooltip="Ссылка на оглавление: Моддаи 539. Тартиби іисоб намудани муілати кафолат" w:history="1">
        <w:r w:rsidRPr="0007154B">
          <w:rPr>
            <w:rStyle w:val="a4"/>
            <w:sz w:val="19"/>
            <w:szCs w:val="19"/>
          </w:rPr>
          <w:t>моддаи 539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зикргардида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</w:t>
      </w:r>
      <w:r w:rsidRPr="0007154B">
        <w:rPr>
          <w:color w:val="000000"/>
          <w:sz w:val="19"/>
          <w:szCs w:val="19"/>
        </w:rPr>
        <w:t>д.</w:t>
      </w:r>
    </w:p>
    <w:p w14:paraId="44382816" w14:textId="7E8DDEF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00" w:name="A000002272"/>
      <w:bookmarkEnd w:id="900"/>
      <w:r w:rsidRPr="0007154B">
        <w:rPr>
          <w:rFonts w:eastAsia="Times New Roman"/>
          <w:sz w:val="21"/>
          <w:szCs w:val="21"/>
        </w:rPr>
        <w:t xml:space="preserve">Моддаи 797.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паймонкор барои сифати номатлуби кор</w:t>
      </w:r>
    </w:p>
    <w:p w14:paraId="3966BDB7" w14:textId="7037F2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кор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 бо сарфи назар кардани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 бошад, ки боиси бад шудани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 гаштааст ё бо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ёфтааст, ки истифодаи онро ба</w:t>
      </w:r>
      <w:r w:rsidRPr="0007154B">
        <w:rPr>
          <w:color w:val="000000"/>
          <w:sz w:val="19"/>
          <w:szCs w:val="19"/>
        </w:rPr>
        <w:t>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дар шартнома пешбинигардида корношоям сохтааст,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чунин шарт барои истифодаи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айриимкон аст,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</w:t>
      </w:r>
      <w:r w:rsidRPr="0007154B">
        <w:rPr>
          <w:color w:val="000000"/>
          <w:sz w:val="19"/>
          <w:szCs w:val="19"/>
        </w:rPr>
        <w:t xml:space="preserve"> аз паймонкор талаб кунад, ки:</w:t>
      </w:r>
    </w:p>
    <w:p w14:paraId="3588FAA2" w14:textId="1ADB06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корро ройгон бартараф намояд;</w:t>
      </w:r>
    </w:p>
    <w:p w14:paraId="6303FAEE" w14:textId="25D7E9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нарх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кор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арраргардидаро паст кунад;</w:t>
      </w:r>
    </w:p>
    <w:p w14:paraId="2ABE73C0" w14:textId="3CACCA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оташро барои рафъи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сурате, ки агар дар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фармоишгар оид ба бартараф</w:t>
      </w:r>
      <w:r w:rsidRPr="0007154B">
        <w:rPr>
          <w:color w:val="000000"/>
          <w:sz w:val="19"/>
          <w:szCs w:val="19"/>
        </w:rPr>
        <w:t>кунии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676B46D1" w14:textId="568274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бар ивази рафъи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коре, ки барои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мебошад, ройгон,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зиёне, ки вобаста ба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расонда шудааст, аз нав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ку</w:t>
      </w:r>
      <w:r w:rsidRPr="0007154B">
        <w:rPr>
          <w:color w:val="000000"/>
          <w:sz w:val="19"/>
          <w:szCs w:val="19"/>
        </w:rPr>
        <w:t>над. Дар ин сурат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кори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аблии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омдодашударо, агар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хусусияти кор чунин баргардондан имконпазир бошад, ба паймонкор баргардонад.</w:t>
      </w:r>
    </w:p>
    <w:p w14:paraId="1988B75D" w14:textId="723839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сарфи назар кардан аз шарти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кори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 ё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кор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рафънопазир бошанд, ё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фармоишгар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ошкоргардида бартараф карда нашуда бошанд,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шартнома даст кашад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расондашударо талаб намояд.</w:t>
      </w:r>
    </w:p>
    <w:p w14:paraId="2CEF32CB" w14:textId="22AEB6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</w:t>
      </w:r>
      <w:r w:rsidRPr="0007154B">
        <w:rPr>
          <w:color w:val="000000"/>
          <w:sz w:val="19"/>
          <w:szCs w:val="19"/>
        </w:rPr>
        <w:t xml:space="preserve">ораи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кардани паймонкор барои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онро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карда наметавонад, агар исбот шуда бошад, ки чунин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амал ё беамалии гуна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коронаи паймонкор ба ву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уъ пайвастаанд.</w:t>
      </w:r>
    </w:p>
    <w:p w14:paraId="6F7C5E93" w14:textId="61B083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5. Паймонкор, ки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</w:t>
      </w:r>
      <w:r w:rsidRPr="0007154B">
        <w:rPr>
          <w:color w:val="000000"/>
          <w:sz w:val="19"/>
          <w:szCs w:val="19"/>
        </w:rPr>
        <w:t>ошуда маводро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намудааст, барои сифати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барои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дорои сифати номатлуб (моддаи 543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11451C86" w14:textId="5A9B4E3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01" w:name="A000002273"/>
      <w:bookmarkEnd w:id="901"/>
      <w:r w:rsidRPr="0007154B">
        <w:rPr>
          <w:rFonts w:eastAsia="Times New Roman"/>
          <w:sz w:val="21"/>
          <w:szCs w:val="21"/>
        </w:rPr>
        <w:t>Моддаи 798.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ошкор намудани сифати номатлуби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кор</w:t>
      </w:r>
    </w:p>
    <w:p w14:paraId="2364028B" w14:textId="31149D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</w:t>
      </w:r>
      <w:r w:rsidRPr="0007154B">
        <w:rPr>
          <w:color w:val="000000"/>
          <w:sz w:val="19"/>
          <w:szCs w:val="19"/>
        </w:rPr>
        <w:t xml:space="preserve">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вобаста ба сифати номатлуби кор ба шарти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моддаи мазкур ошкор гардидани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4EC25B5F" w14:textId="6A3A94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сурате, ки барои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Pr="0007154B">
        <w:rPr>
          <w:color w:val="000000"/>
          <w:sz w:val="19"/>
          <w:szCs w:val="19"/>
        </w:rPr>
        <w:t>кафолат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бошад, талаботи вобаста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кор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ба шарти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ошкор намудани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вале давоми ду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супоридани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кор,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шартнома ё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</w:t>
      </w:r>
      <w:r w:rsidRPr="0007154B">
        <w:rPr>
          <w:color w:val="000000"/>
          <w:sz w:val="19"/>
          <w:szCs w:val="19"/>
        </w:rPr>
        <w:t>ти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шуданаш мумкин аст.</w:t>
      </w:r>
    </w:p>
    <w:p w14:paraId="1138334A" w14:textId="15BA41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вобаста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коре, ки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ошкор гардидаанд,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34146750" w14:textId="08C214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Дар сурати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кафолати пешбининамудаи шартнома аз д</w:t>
      </w:r>
      <w:r w:rsidRPr="0007154B">
        <w:rPr>
          <w:color w:val="000000"/>
          <w:sz w:val="19"/>
          <w:szCs w:val="19"/>
        </w:rPr>
        <w:t>у сол камтар будан ва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кор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пас аз гузашти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кафолат, вале дар доираи ду сол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5 моддаи мазкур ошкор гардидаанд, агар фармоишгар исбот карда тавонад, ки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то супоридани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и кор ба фармоишгар ё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то ин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 рух додаанд, ба миён омадаанд, паймонкор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мешавад.</w:t>
      </w:r>
    </w:p>
    <w:p w14:paraId="0DCC4234" w14:textId="597E18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кафолат (моддаи 796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зае, ки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кор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гардида буд ё мебоист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фармоишгар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гардад,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меёбад.</w:t>
      </w:r>
    </w:p>
    <w:p w14:paraId="70148C12" w14:textId="41D0EE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Pr="0007154B">
        <w:rPr>
          <w:color w:val="000000"/>
          <w:sz w:val="19"/>
          <w:szCs w:val="19"/>
        </w:rPr>
        <w:t>и кафолат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ё аз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 ва 4 моддаи 539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истифода бурда мешаванд.</w:t>
      </w:r>
    </w:p>
    <w:p w14:paraId="5F4E7DCE" w14:textId="2DF7696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02" w:name="A000002274"/>
      <w:bookmarkEnd w:id="902"/>
      <w:r w:rsidRPr="0007154B">
        <w:rPr>
          <w:rFonts w:eastAsia="Times New Roman"/>
          <w:sz w:val="21"/>
          <w:szCs w:val="21"/>
        </w:rPr>
        <w:t>Моддаи 799.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</w:t>
      </w:r>
      <w:r w:rsidRPr="0007154B">
        <w:rPr>
          <w:rFonts w:eastAsia="Times New Roman"/>
          <w:sz w:val="21"/>
          <w:szCs w:val="21"/>
        </w:rPr>
        <w:t xml:space="preserve"> даъво оид ба кори дорои сифати номатлуб</w:t>
      </w:r>
    </w:p>
    <w:p w14:paraId="613D3DFF" w14:textId="405D5D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барои талаботе, ки вобаста ба кори дорои сифати номатлуби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 ба миён омадаанд,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214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карда мешавад.</w:t>
      </w:r>
    </w:p>
    <w:p w14:paraId="05804AA3" w14:textId="192319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барои тал</w:t>
      </w:r>
      <w:r w:rsidRPr="0007154B">
        <w:rPr>
          <w:color w:val="000000"/>
          <w:sz w:val="19"/>
          <w:szCs w:val="19"/>
        </w:rPr>
        <w:t>абот вобаста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бино, сохтмон, иншоот, агар ин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тарзи одии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кор ошкор шуданашон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бошад,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ошкор шудани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се солро дар бар мегирад.</w:t>
      </w:r>
    </w:p>
    <w:p w14:paraId="25BC1161" w14:textId="7C4A13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 дода</w:t>
      </w:r>
      <w:r w:rsidRPr="0007154B">
        <w:rPr>
          <w:color w:val="000000"/>
          <w:sz w:val="19"/>
          <w:szCs w:val="19"/>
        </w:rPr>
        <w:t>ни кафолати сифати кор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 бошад ва ариза дар мавриди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 дар доираи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кафолат дода шуда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додани ариза дар бораи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меёбад.</w:t>
      </w:r>
    </w:p>
    <w:p w14:paraId="3AF378A0" w14:textId="4973C9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</w:t>
      </w:r>
      <w:r w:rsidRPr="0007154B">
        <w:rPr>
          <w:color w:val="000000"/>
          <w:sz w:val="19"/>
          <w:szCs w:val="19"/>
        </w:rPr>
        <w:t>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фармоишгар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 шуда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пурра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кардани кор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меёбад.</w:t>
      </w:r>
    </w:p>
    <w:p w14:paraId="2967696B" w14:textId="58CE53B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03" w:name="A000002275"/>
      <w:bookmarkEnd w:id="903"/>
      <w:r w:rsidRPr="0007154B">
        <w:rPr>
          <w:rFonts w:eastAsia="Times New Roman"/>
          <w:sz w:val="21"/>
          <w:szCs w:val="21"/>
        </w:rPr>
        <w:t>Моддаи 800.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паймонкор дар бораи ба фармоишгар додани иттилоъ</w:t>
      </w:r>
    </w:p>
    <w:p w14:paraId="7F43F8CC" w14:textId="280EF1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бо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и кор ба фармоишгар иттилоеро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ба истифода ё навъи дигари истифодаи мавзуи шартнома дахл дорад, агар ин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ё иттилоъ дорои хусусияте бошад, ки бе он истифодаи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 барои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шартнома зикргардида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</w:t>
      </w:r>
      <w:r w:rsidRPr="0007154B">
        <w:rPr>
          <w:color w:val="000000"/>
          <w:sz w:val="19"/>
          <w:szCs w:val="19"/>
        </w:rPr>
        <w:t>кон аст.</w:t>
      </w:r>
    </w:p>
    <w:p w14:paraId="6DAC9C86" w14:textId="3547717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04" w:name="A000002276"/>
      <w:bookmarkEnd w:id="904"/>
      <w:r w:rsidRPr="0007154B">
        <w:rPr>
          <w:rFonts w:eastAsia="Times New Roman"/>
          <w:sz w:val="21"/>
          <w:szCs w:val="21"/>
        </w:rPr>
        <w:t>Моддаи 801.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рамияти иттилои бадастовардаи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11FDA89C" w14:textId="1BCAB8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тараф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оид ба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дигар дар бораи тасмим ва дониш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иттилое,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иттилое,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бархурдор нест, инчунин иттилое,</w:t>
      </w:r>
      <w:r w:rsidRPr="0007154B">
        <w:rPr>
          <w:color w:val="000000"/>
          <w:sz w:val="19"/>
          <w:szCs w:val="19"/>
        </w:rPr>
        <w:t xml:space="preserve"> ки метавонад чун сирри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арзёб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гардад, ба даст оварда бошад,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бе розигии тарафи дигар ба шахси сеюм иттилоъ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B3A19C0" w14:textId="6A6BF1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Тартиб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истифодаи чунин иттилоъ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муайян карда мешаванд.</w:t>
      </w:r>
    </w:p>
    <w:p w14:paraId="0EFAB39E" w14:textId="571B1F7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05" w:name="A000002277"/>
      <w:bookmarkEnd w:id="905"/>
      <w:r w:rsidRPr="0007154B">
        <w:rPr>
          <w:rFonts w:eastAsia="Times New Roman"/>
          <w:sz w:val="21"/>
          <w:szCs w:val="21"/>
        </w:rPr>
        <w:t>Моддаи 802. Ба фармоишга</w:t>
      </w:r>
      <w:r w:rsidRPr="0007154B">
        <w:rPr>
          <w:rFonts w:eastAsia="Times New Roman"/>
          <w:sz w:val="21"/>
          <w:szCs w:val="21"/>
        </w:rPr>
        <w:t>р баргардондани мавод ва та</w:t>
      </w:r>
      <w:r w:rsidR="0007154B">
        <w:rPr>
          <w:rFonts w:eastAsia="Times New Roman"/>
          <w:sz w:val="21"/>
          <w:szCs w:val="21"/>
        </w:rPr>
        <w:t>ҷҳ</w:t>
      </w:r>
      <w:r w:rsidRPr="0007154B">
        <w:rPr>
          <w:rFonts w:eastAsia="Times New Roman"/>
          <w:sz w:val="21"/>
          <w:szCs w:val="21"/>
        </w:rPr>
        <w:t>изот</w:t>
      </w:r>
    </w:p>
    <w:p w14:paraId="42C97835" w14:textId="0237FB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агар фармоишгар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789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797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аз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даст кашад,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мавод ва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изоти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амовардаи фармоишгарро, ки барои коркарди аш</w:t>
      </w:r>
      <w:r w:rsidRPr="0007154B">
        <w:rPr>
          <w:color w:val="000000"/>
          <w:sz w:val="19"/>
          <w:szCs w:val="19"/>
        </w:rPr>
        <w:t>ё дода шудаанд ё молу мулки дигарро баргардонад ё онро ба шахси зикрнамудаи фармоишгар супорад ва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ин кор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гардида бошад, арзиши мавод,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 xml:space="preserve">изот ва дигар молу мулкро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461571DB" w14:textId="60E049F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06" w:name="A000002278"/>
      <w:bookmarkEnd w:id="906"/>
      <w:r w:rsidRPr="0007154B">
        <w:rPr>
          <w:rFonts w:eastAsia="Times New Roman"/>
          <w:sz w:val="21"/>
          <w:szCs w:val="21"/>
        </w:rPr>
        <w:t>Моддаи 803.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шартномаи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то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</w:t>
      </w:r>
      <w:r w:rsidRPr="0007154B">
        <w:rPr>
          <w:rFonts w:eastAsia="Times New Roman"/>
          <w:sz w:val="21"/>
          <w:szCs w:val="21"/>
        </w:rPr>
        <w:t>ули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аи кор</w:t>
      </w:r>
    </w:p>
    <w:p w14:paraId="3FBDA7EA" w14:textId="6DCBF0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Дар сурати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кор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фармоишгар, ки паймонкор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793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Кодекс),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он су</w:t>
      </w:r>
      <w:r w:rsidRPr="0007154B">
        <w:rPr>
          <w:color w:val="000000"/>
          <w:sz w:val="19"/>
          <w:szCs w:val="19"/>
        </w:rPr>
        <w:t>поридани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кори ба итмом расонданашударо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кардаи паймонкор талаб намояд.</w:t>
      </w:r>
    </w:p>
    <w:p w14:paraId="69DF8F2D" w14:textId="2EC9CE7E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907" w:name="A6IM0WBN8Q"/>
      <w:bookmarkEnd w:id="907"/>
      <w:r w:rsidRPr="0007154B">
        <w:rPr>
          <w:rFonts w:eastAsia="Times New Roman"/>
          <w:sz w:val="21"/>
          <w:szCs w:val="21"/>
        </w:rPr>
        <w:t>§2. Паймонкории маиш</w:t>
      </w:r>
      <w:r w:rsidR="0007154B">
        <w:rPr>
          <w:rFonts w:eastAsia="Times New Roman"/>
          <w:sz w:val="21"/>
          <w:szCs w:val="21"/>
        </w:rPr>
        <w:t>ӣ</w:t>
      </w:r>
    </w:p>
    <w:p w14:paraId="4084A304" w14:textId="172CA34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08" w:name="A000002279"/>
      <w:bookmarkEnd w:id="908"/>
      <w:r w:rsidRPr="0007154B">
        <w:rPr>
          <w:rFonts w:eastAsia="Times New Roman"/>
          <w:sz w:val="21"/>
          <w:szCs w:val="21"/>
        </w:rPr>
        <w:t>Моддаи 804. Шартномаи паймонкории маиш</w:t>
      </w:r>
      <w:r w:rsidR="0007154B">
        <w:rPr>
          <w:rFonts w:eastAsia="Times New Roman"/>
          <w:sz w:val="21"/>
          <w:szCs w:val="21"/>
        </w:rPr>
        <w:t>ӣ</w:t>
      </w:r>
    </w:p>
    <w:p w14:paraId="3B6E98FC" w14:textId="34D467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паймонкоре, ки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</w:t>
      </w:r>
      <w:r w:rsidRPr="0007154B">
        <w:rPr>
          <w:color w:val="000000"/>
          <w:sz w:val="19"/>
          <w:szCs w:val="19"/>
        </w:rPr>
        <w:t>дор мешавад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фармоиши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фармоишгар фаъолияти муайянеро, ки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гардонидани талаботи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талаботи дигари шахсии фармоишгар таъин шудааст,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фармоишгар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корро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намуда, нархи онро пардохт на</w:t>
      </w:r>
      <w:r w:rsidRPr="0007154B">
        <w:rPr>
          <w:color w:val="000000"/>
          <w:sz w:val="19"/>
          <w:szCs w:val="19"/>
        </w:rPr>
        <w:t>мояд.</w:t>
      </w:r>
    </w:p>
    <w:p w14:paraId="1CEFCECB" w14:textId="6A9BCF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паймонкории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шартномаи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hyperlink r:id="rId79" w:anchor="A000001953" w:tooltip="Ссылка на оглавление: Моддаи 488. Шартномаи оммавњ" w:history="1">
        <w:r w:rsidRPr="0007154B">
          <w:rPr>
            <w:rStyle w:val="a4"/>
            <w:sz w:val="19"/>
            <w:szCs w:val="19"/>
          </w:rPr>
          <w:t>моддаи 488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дохил мешавад.</w:t>
      </w:r>
    </w:p>
    <w:p w14:paraId="36DD1405" w14:textId="0A1D89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Нисбат ба шартномаи паймонкории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</w:t>
      </w:r>
      <w:r w:rsidRPr="0007154B">
        <w:rPr>
          <w:color w:val="000000"/>
          <w:sz w:val="19"/>
          <w:szCs w:val="19"/>
        </w:rPr>
        <w:t xml:space="preserve">н Кодекс танзим нагардидааст,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истеъмолкунандагон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5A55C83A" w14:textId="79023F0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09" w:name="A000002280"/>
      <w:bookmarkEnd w:id="909"/>
      <w:r w:rsidRPr="0007154B">
        <w:rPr>
          <w:rFonts w:eastAsia="Times New Roman"/>
          <w:sz w:val="21"/>
          <w:szCs w:val="21"/>
        </w:rPr>
        <w:t xml:space="preserve">Моддаи 805. Кафолати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фармоишгар</w:t>
      </w:r>
    </w:p>
    <w:p w14:paraId="27EF2CB1" w14:textId="656389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аз фармоишгар дохил намудани кор ва хизматрасонии иловагии музднокро ба шартномаи паймо</w:t>
      </w:r>
      <w:r w:rsidRPr="0007154B">
        <w:rPr>
          <w:color w:val="000000"/>
          <w:sz w:val="19"/>
          <w:szCs w:val="19"/>
        </w:rPr>
        <w:t>нкории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 намояд.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вайрон кардани ин талабот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пардохти кор ё хизматрасони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даст кашад.</w:t>
      </w:r>
    </w:p>
    <w:p w14:paraId="1D92510E" w14:textId="3CCF1A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то ба он супоридани кор аз шартномаи паймонкори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пардохти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нархи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барои кор, ки то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инома дар мавриди радди фармоишгар аз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шудааст, даст кашад ва ба он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то ин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намудаашро,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арзиши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кор дохил нашуда б</w:t>
      </w:r>
      <w:r w:rsidRPr="0007154B">
        <w:rPr>
          <w:color w:val="000000"/>
          <w:sz w:val="19"/>
          <w:szCs w:val="19"/>
        </w:rPr>
        <w:t>ошанд, пардохт намояд.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шартномае, ки фармоишгарро аз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месозанд,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мебошанд.</w:t>
      </w:r>
    </w:p>
    <w:p w14:paraId="113C35E5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10" w:name="A000002281"/>
      <w:bookmarkEnd w:id="910"/>
      <w:r w:rsidRPr="0007154B">
        <w:rPr>
          <w:rFonts w:eastAsia="Times New Roman"/>
          <w:sz w:val="21"/>
          <w:szCs w:val="21"/>
        </w:rPr>
        <w:t>Моддаи 806. Шакли шартнома</w:t>
      </w:r>
    </w:p>
    <w:p w14:paraId="4DEC4152" w14:textId="0530C6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шакли муайян ё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ст</w:t>
      </w:r>
      <w:r w:rsidRPr="0007154B">
        <w:rPr>
          <w:color w:val="000000"/>
          <w:sz w:val="19"/>
          <w:szCs w:val="19"/>
        </w:rPr>
        <w:t>андарт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шартномаи паймонкории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фармоишгар ба паймонкор супоридани расид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дигари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кунандаи бастани шартнома баимзорасида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7B92CA4A" w14:textId="4D0C8C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набудани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зикргардида фармоишгарро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истинод ба ниш</w:t>
      </w:r>
      <w:r w:rsidRPr="0007154B">
        <w:rPr>
          <w:color w:val="000000"/>
          <w:sz w:val="19"/>
          <w:szCs w:val="19"/>
        </w:rPr>
        <w:t>ондоди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далели бастани шартнома ё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намесозад.</w:t>
      </w:r>
    </w:p>
    <w:p w14:paraId="4967817A" w14:textId="5B58AAC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11" w:name="A000002282"/>
      <w:bookmarkEnd w:id="911"/>
      <w:r w:rsidRPr="0007154B">
        <w:rPr>
          <w:rFonts w:eastAsia="Times New Roman"/>
          <w:sz w:val="21"/>
          <w:szCs w:val="21"/>
        </w:rPr>
        <w:t>Моддаи 807. Офертаи оммавии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22DF0442" w14:textId="4A4EC6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Нисбат ба реклама ва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дигари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мешаванд,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мавриди </w:t>
      </w:r>
      <w:r w:rsidRPr="0007154B">
        <w:rPr>
          <w:color w:val="000000"/>
          <w:sz w:val="19"/>
          <w:szCs w:val="19"/>
        </w:rPr>
        <w:t>офертаи оммавии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дар моддаи 561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 шудаанд,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60B310C5" w14:textId="22EA3C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фармоишгар супоридани кор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он оид ба талаботе, ки барои самаранок ва бехатар истифода бурдани ашёи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иягардида ё коркардашуда, ё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 риоя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зарур аст, инчунин оид ба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тимо</w:t>
      </w:r>
      <w:r w:rsidRPr="0007154B">
        <w:rPr>
          <w:color w:val="000000"/>
          <w:sz w:val="19"/>
          <w:szCs w:val="19"/>
        </w:rPr>
        <w:t>лие, ки риоя накардани талаботи дахлдор ба худи фармоишгар ё шахси дигар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карда метавонад, иттилоъ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509749A1" w14:textId="18C38C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Фармоишгар, агар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аз паймонкор гирифтани иттилои нопурра ё беэътимод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шартнома баста бошад, ки дорои хосият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дарн</w:t>
      </w:r>
      <w:r w:rsidRPr="0007154B">
        <w:rPr>
          <w:color w:val="000000"/>
          <w:sz w:val="19"/>
          <w:szCs w:val="19"/>
        </w:rPr>
        <w:t xml:space="preserve">азардоштаи фармоишгар намебошад,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бекор кардани шартномаи паймонкори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намояд.</w:t>
      </w:r>
    </w:p>
    <w:p w14:paraId="56F08D30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12" w:name="A000002283"/>
      <w:bookmarkEnd w:id="912"/>
      <w:r w:rsidRPr="0007154B">
        <w:rPr>
          <w:rFonts w:eastAsia="Times New Roman"/>
          <w:sz w:val="21"/>
          <w:szCs w:val="21"/>
        </w:rPr>
        <w:t>Моддаи 808. Ба фармоишгар додани иттилоъ оид ба кор</w:t>
      </w:r>
    </w:p>
    <w:p w14:paraId="65655343" w14:textId="7CBED4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то бастани шартномаи паймонкории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фармоишгар оид ба к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одшаванда, намуд ва мушаххасоти он, оид ба нарх ва шакли пардохт иттилои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боэътимод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инчунин бо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фармоишгар иттилои дигари марбут ба шартнома ва кори дахлдорро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7B380F99" w14:textId="527DDF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хусусияти кор иттилоъ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амиятнок</w:t>
      </w:r>
      <w:r w:rsidRPr="0007154B">
        <w:rPr>
          <w:color w:val="000000"/>
          <w:sz w:val="19"/>
          <w:szCs w:val="19"/>
        </w:rPr>
        <w:t xml:space="preserve"> бошад, паймонкор бояд ба фармоишгар шахси муайянро, ки ин корро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нишон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0BB4DC1" w14:textId="179A2ED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13" w:name="A000002284"/>
      <w:bookmarkEnd w:id="913"/>
      <w:r w:rsidRPr="0007154B">
        <w:rPr>
          <w:rFonts w:eastAsia="Times New Roman"/>
          <w:sz w:val="21"/>
          <w:szCs w:val="21"/>
        </w:rPr>
        <w:t>Моддаи 809.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 бо маводи паймонкор</w:t>
      </w:r>
    </w:p>
    <w:p w14:paraId="1CA2B19E" w14:textId="7D1D25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кор оид ба шартномаи паймонкори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маводи паймонкор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шавад, арзиши мавод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</w:t>
      </w:r>
      <w:r w:rsidRPr="0007154B">
        <w:rPr>
          <w:color w:val="000000"/>
          <w:sz w:val="19"/>
          <w:szCs w:val="19"/>
        </w:rPr>
        <w:t xml:space="preserve">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исме, ки дар шартнома нишон дода шудааст,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баъди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аз паймонкор гирифтани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 пардохт карда мешавад.</w:t>
      </w:r>
    </w:p>
    <w:p w14:paraId="2884BF56" w14:textId="23E698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мавод метавонад ба паймонкор ба таври кред</w:t>
      </w:r>
      <w:r w:rsidRPr="0007154B">
        <w:rPr>
          <w:color w:val="000000"/>
          <w:sz w:val="19"/>
          <w:szCs w:val="19"/>
        </w:rPr>
        <w:t xml:space="preserve">ит,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бо шарти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давра ба давра пардохтани он,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шаванд.</w:t>
      </w:r>
    </w:p>
    <w:p w14:paraId="07ACFDEB" w14:textId="537FB3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ёфтани нархи маводе, ки паймонкор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кардааст, баъди бастани шартнома боиси боз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наметавонад.</w:t>
      </w:r>
    </w:p>
    <w:p w14:paraId="1295D247" w14:textId="55EF450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14" w:name="A000002285"/>
      <w:bookmarkEnd w:id="914"/>
      <w:r w:rsidRPr="0007154B">
        <w:rPr>
          <w:rFonts w:eastAsia="Times New Roman"/>
          <w:sz w:val="21"/>
          <w:szCs w:val="21"/>
        </w:rPr>
        <w:t>Моддаи 810.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 бо маводи фармоишг</w:t>
      </w:r>
      <w:r w:rsidRPr="0007154B">
        <w:rPr>
          <w:rFonts w:eastAsia="Times New Roman"/>
          <w:sz w:val="21"/>
          <w:szCs w:val="21"/>
        </w:rPr>
        <w:t>ар</w:t>
      </w:r>
    </w:p>
    <w:p w14:paraId="18B0A039" w14:textId="31DA84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кор оид ба шартномаи паймонкории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маводи фармоишгар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шавад, дар расид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дигар,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паймонкор ба фармоишгар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бояд номи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тавсиф ва арзиши маводи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</w:t>
      </w:r>
      <w:r w:rsidRPr="0007154B">
        <w:rPr>
          <w:color w:val="000000"/>
          <w:sz w:val="19"/>
          <w:szCs w:val="19"/>
        </w:rPr>
        <w:t>да зикр карда шаванд.</w:t>
      </w:r>
    </w:p>
    <w:p w14:paraId="4AFF678C" w14:textId="1E3D52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Нархгузории мавод дар расид ё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монанд метавонад минбаъд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дар суд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далел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 шавад.</w:t>
      </w:r>
    </w:p>
    <w:p w14:paraId="43345295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15" w:name="A000002286"/>
      <w:bookmarkEnd w:id="915"/>
      <w:r w:rsidRPr="0007154B">
        <w:rPr>
          <w:rFonts w:eastAsia="Times New Roman"/>
          <w:sz w:val="21"/>
          <w:szCs w:val="21"/>
        </w:rPr>
        <w:t>Моддаи 811. Нарх ва пардохти кор</w:t>
      </w:r>
    </w:p>
    <w:p w14:paraId="4950E71C" w14:textId="78C3C2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Нархи кор дар шартномаи паймонкор</w:t>
      </w:r>
      <w:r w:rsidRPr="0007154B">
        <w:rPr>
          <w:color w:val="000000"/>
          <w:sz w:val="19"/>
          <w:szCs w:val="19"/>
        </w:rPr>
        <w:t>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гардида, наметавонад аз нархи дар нархнома эълоннамудаи паймонкор болотар бошад.</w:t>
      </w:r>
    </w:p>
    <w:p w14:paraId="3FBEF3DD" w14:textId="25C290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Арзиши корро фармоишгар баъди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 пурра супоридани он пардохт менамояд.</w:t>
      </w:r>
    </w:p>
    <w:p w14:paraId="1B9E4532" w14:textId="332BCA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кор метавонад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пурра ё дар шакли додани пешпардохт пардохт карда шавад.</w:t>
      </w:r>
    </w:p>
    <w:p w14:paraId="21D155D3" w14:textId="66AD065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16" w:name="A000002287"/>
      <w:bookmarkEnd w:id="916"/>
      <w:r w:rsidRPr="0007154B">
        <w:rPr>
          <w:rFonts w:eastAsia="Times New Roman"/>
          <w:sz w:val="21"/>
          <w:szCs w:val="21"/>
        </w:rPr>
        <w:t>Моддаи 812. Ого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ондани фармоишгар дар бораи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истифодаи кори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рошуда</w:t>
      </w:r>
    </w:p>
    <w:p w14:paraId="76D63E24" w14:textId="0F8DBB67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ангоми ба фармоишгар супоридани нати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аи кор паймонкор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 аст ба он оид</w:t>
      </w:r>
      <w:r w:rsidR="004D17B0" w:rsidRPr="0007154B">
        <w:rPr>
          <w:color w:val="000000"/>
          <w:sz w:val="19"/>
          <w:szCs w:val="19"/>
        </w:rPr>
        <w:t xml:space="preserve"> ба талаботе, ки барои кори самаранок ва бехатари истифодаи нати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аи кор риоя намудани он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 зарур аст, инчунин аз 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ибат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имконпазири риоя накардани талаботи дахлдор барои худи фармоишгар ва шахси дигар иттилоъ ди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ад.</w:t>
      </w:r>
    </w:p>
    <w:p w14:paraId="141AD7A7" w14:textId="003A6AD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17" w:name="A000002288"/>
      <w:bookmarkEnd w:id="917"/>
      <w:r w:rsidRPr="0007154B">
        <w:rPr>
          <w:rFonts w:eastAsia="Times New Roman"/>
          <w:sz w:val="21"/>
          <w:szCs w:val="21"/>
        </w:rPr>
        <w:t>Моддаи 813.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ошкор намудани </w:t>
      </w:r>
      <w:r w:rsidRPr="0007154B">
        <w:rPr>
          <w:rFonts w:eastAsia="Times New Roman"/>
          <w:sz w:val="21"/>
          <w:szCs w:val="21"/>
        </w:rPr>
        <w:t>камбуди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</w:t>
      </w:r>
    </w:p>
    <w:p w14:paraId="64CFDCC9" w14:textId="70C0A0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Фармоишгар метавонад дар сурати ошкор намудани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кор ё истифодаи ашёи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умумии пешбининамудаи моддаи 793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кафолат - дар давоми он, яке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пешбининамудаи моддаи 797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Кодексро истифода барад.</w:t>
      </w:r>
    </w:p>
    <w:p w14:paraId="1555F0ED" w14:textId="0CC2AD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Талабот оид ба рафъи ройгони чунин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омдодашуда, ки метавонад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ё саломатии худи фармоишгар ва шахси дигар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кунад, агар дар тар</w:t>
      </w:r>
      <w:r w:rsidRPr="0007154B">
        <w:rPr>
          <w:color w:val="000000"/>
          <w:sz w:val="19"/>
          <w:szCs w:val="19"/>
        </w:rPr>
        <w:t xml:space="preserve">тиби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нисбатан бештаре (му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хизмат)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нагардида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фармоишгар ё 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он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сол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кор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шуданаш мумкин аст. Чунин талаботро, сарфи назар аз он ки кай чунин камб</w:t>
      </w:r>
      <w:r w:rsidRPr="0007154B">
        <w:rPr>
          <w:color w:val="000000"/>
          <w:sz w:val="19"/>
          <w:szCs w:val="19"/>
        </w:rPr>
        <w:t>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ошкор гардидаанд,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баъди хотимаи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ошкор шуданашон низ,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намудан мумкин аст.</w:t>
      </w:r>
    </w:p>
    <w:p w14:paraId="1D0868C6" w14:textId="3A041F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нагардидани талаботи зикргардида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араёни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баргардондани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нархер</w:t>
      </w:r>
      <w:r w:rsidRPr="0007154B">
        <w:rPr>
          <w:color w:val="000000"/>
          <w:sz w:val="19"/>
          <w:szCs w:val="19"/>
        </w:rPr>
        <w:t xml:space="preserve">о, ки барои кор супорида буд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отеро, ки барои рафъи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увваи худ ё бо кумаки шахси сеюм масраф кардааст, талаб намояд.</w:t>
      </w:r>
    </w:p>
    <w:p w14:paraId="66A84201" w14:textId="020F3F8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18" w:name="A000002289"/>
      <w:bookmarkEnd w:id="918"/>
      <w:r w:rsidRPr="0007154B">
        <w:rPr>
          <w:rFonts w:eastAsia="Times New Roman"/>
          <w:sz w:val="21"/>
          <w:szCs w:val="21"/>
        </w:rPr>
        <w:t>Моддаи 814.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озир нашудани фармоишгар барои гирифтани кор</w:t>
      </w:r>
    </w:p>
    <w:p w14:paraId="5FF9048A" w14:textId="664D30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сурати барои гирифтани 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озир нашу</w:t>
      </w:r>
      <w:r w:rsidRPr="0007154B">
        <w:rPr>
          <w:color w:val="000000"/>
          <w:sz w:val="19"/>
          <w:szCs w:val="19"/>
        </w:rPr>
        <w:t xml:space="preserve">дани фармоишгар ё ба таври дигар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кор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он,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фармоишгарро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намуда, бо гузаштани ду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онидан ашёи паймонкорро бо нархи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 ва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бадастовардаашро, бо тар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пардохти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дошта, бо тартиби пешбининамудаи </w:t>
      </w:r>
      <w:hyperlink r:id="rId80" w:anchor="A000001839" w:tooltip="Ссылка на оглавление: Моддаи 378. Иїрои уідадорњ тавассути ба амонат гузарондани ѕарз" w:history="1">
        <w:r w:rsidRPr="0007154B">
          <w:rPr>
            <w:rStyle w:val="a4"/>
            <w:sz w:val="19"/>
            <w:szCs w:val="19"/>
          </w:rPr>
          <w:t>моддаи 378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ба номи фармоишгар </w:t>
      </w:r>
      <w:r w:rsidRPr="0007154B">
        <w:rPr>
          <w:color w:val="000000"/>
          <w:sz w:val="19"/>
          <w:szCs w:val="19"/>
        </w:rPr>
        <w:t>ба амонат гузаронад.</w:t>
      </w:r>
    </w:p>
    <w:p w14:paraId="6F301CB7" w14:textId="28014D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зикргардида паймонкор метавонад бар ивази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объекти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ашё (</w:t>
      </w:r>
      <w:hyperlink r:id="rId81" w:anchor="A000002261" w:tooltip="Ссылка на оглавление: Моддаи 786. Іуѕуѕи паймонкор барои нигоі доштан" w:history="1">
        <w:r w:rsidRPr="0007154B">
          <w:rPr>
            <w:rStyle w:val="a4"/>
            <w:sz w:val="19"/>
            <w:szCs w:val="19"/>
          </w:rPr>
          <w:t>моддаи 786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истифода барад ё аз фармоишгар зиёни расондашударо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ёнад.</w:t>
      </w:r>
    </w:p>
    <w:p w14:paraId="23CA789E" w14:textId="7E014EE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19" w:name="A000002290"/>
      <w:bookmarkEnd w:id="919"/>
      <w:r w:rsidRPr="0007154B">
        <w:rPr>
          <w:rFonts w:eastAsia="Times New Roman"/>
          <w:sz w:val="21"/>
          <w:szCs w:val="21"/>
        </w:rPr>
        <w:t xml:space="preserve">Моддаи 815.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фармоишгар дар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олати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номатлуб ё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накардани кор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шартномаи паймонкории маиш</w:t>
      </w:r>
      <w:r w:rsidR="0007154B">
        <w:rPr>
          <w:rFonts w:eastAsia="Times New Roman"/>
          <w:sz w:val="21"/>
          <w:szCs w:val="21"/>
        </w:rPr>
        <w:t>ӣ</w:t>
      </w:r>
    </w:p>
    <w:p w14:paraId="2981FAAD" w14:textId="25F509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</w:t>
      </w:r>
      <w:r w:rsidRPr="0007154B">
        <w:rPr>
          <w:color w:val="000000"/>
          <w:sz w:val="19"/>
          <w:szCs w:val="19"/>
        </w:rPr>
        <w:t xml:space="preserve"> накардани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фармоишгар метавонад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569-571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 харидор додашуда истифода барад.</w:t>
      </w:r>
    </w:p>
    <w:p w14:paraId="7A7A77F1" w14:textId="17F90F9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20" w:name="A000002291"/>
      <w:bookmarkEnd w:id="920"/>
      <w:r w:rsidRPr="0007154B">
        <w:rPr>
          <w:rFonts w:eastAsia="Times New Roman"/>
          <w:sz w:val="21"/>
          <w:szCs w:val="21"/>
        </w:rPr>
        <w:t>Моддаи 816.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вафоти яке аз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дар шартнома</w:t>
      </w:r>
    </w:p>
    <w:p w14:paraId="47584220" w14:textId="2D743DAD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ангоми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атъи шартномаи паймонкории маиш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тиб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асос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пешбининамудаи моддаи 480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амин Кодекс 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ибат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атъи шартнома мувофи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созишномаи байни вориси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ии тарафи дахлдор ва контрагенти он, дар </w:t>
      </w:r>
      <w:r w:rsidR="004D17B0" w:rsidRPr="0007154B">
        <w:rPr>
          <w:color w:val="000000"/>
          <w:sz w:val="19"/>
          <w:szCs w:val="19"/>
        </w:rPr>
        <w:lastRenderedPageBreak/>
        <w:t>сурати ба мувофи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 нарасидани он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 аз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ониби суд бо дарназардошти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ми кори ан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омдодашуда ва нар</w:t>
      </w:r>
      <w:r w:rsidR="004D17B0" w:rsidRPr="0007154B">
        <w:rPr>
          <w:color w:val="000000"/>
          <w:sz w:val="19"/>
          <w:szCs w:val="19"/>
        </w:rPr>
        <w:t>хи он арзиши маводи масрафшуда ва бо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имонда, инчунин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дигари му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им муайян карда мешаванд.</w:t>
      </w:r>
    </w:p>
    <w:p w14:paraId="1FED9CEB" w14:textId="39171C59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921" w:name="A6IM0WCMX4"/>
      <w:bookmarkEnd w:id="921"/>
      <w:r w:rsidRPr="0007154B">
        <w:rPr>
          <w:rFonts w:eastAsia="Times New Roman"/>
          <w:sz w:val="21"/>
          <w:szCs w:val="21"/>
        </w:rPr>
        <w:t>§3.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сохтмон</w:t>
      </w:r>
    </w:p>
    <w:p w14:paraId="79A9AE4C" w14:textId="1F2E62A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22" w:name="A000002292"/>
      <w:bookmarkEnd w:id="922"/>
      <w:r w:rsidRPr="0007154B">
        <w:rPr>
          <w:rFonts w:eastAsia="Times New Roman"/>
          <w:sz w:val="21"/>
          <w:szCs w:val="21"/>
        </w:rPr>
        <w:t>Моддаи 817. Шартномаи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сохтмон</w:t>
      </w:r>
    </w:p>
    <w:p w14:paraId="7D908C05" w14:textId="129D04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супориши фармоишгар объекти муайян ё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сохтмониро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барои паймонкор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шарои</w:t>
      </w:r>
      <w:r w:rsidRPr="0007154B">
        <w:rPr>
          <w:color w:val="000000"/>
          <w:sz w:val="19"/>
          <w:szCs w:val="19"/>
        </w:rPr>
        <w:t>ти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оварад, корро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 ва ба он нархи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ашударо пардохт намояд.</w:t>
      </w:r>
    </w:p>
    <w:p w14:paraId="2D58AA1B" w14:textId="15E86E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 барои сохтмон ё азнавсозии корхона, бино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иншоот ё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дигар, инчунин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рошудаи вас</w:t>
      </w:r>
      <w:r w:rsidRPr="0007154B">
        <w:rPr>
          <w:color w:val="000000"/>
          <w:sz w:val="19"/>
          <w:szCs w:val="19"/>
        </w:rPr>
        <w:t>л, танзиму ба истифодади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ва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аманди иншооти бунёдшаванда баста мешавад. Агар ин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бошад,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истифодаи иншоотро баъди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фармоишгар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шартнома</w:t>
      </w:r>
      <w:r w:rsidRPr="0007154B">
        <w:rPr>
          <w:color w:val="000000"/>
          <w:sz w:val="19"/>
          <w:szCs w:val="19"/>
        </w:rPr>
        <w:t xml:space="preserve"> зикргардида таъмин намояд.</w:t>
      </w:r>
    </w:p>
    <w:p w14:paraId="3D82A540" w14:textId="3B850A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гардонидани талаботи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талаботи дигари шахсии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(фармоишгар)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шаванд, нисбат ба чунин шартнома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параг</w:t>
      </w:r>
      <w:r w:rsidRPr="0007154B">
        <w:rPr>
          <w:color w:val="000000"/>
          <w:sz w:val="19"/>
          <w:szCs w:val="19"/>
        </w:rPr>
        <w:t xml:space="preserve">рафи 2 боби мазкур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фармоишгар вобаста ба шартномаи паймонкории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580A611D" w14:textId="7FDDF95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23" w:name="A000002293"/>
      <w:bookmarkEnd w:id="923"/>
      <w:r w:rsidRPr="0007154B">
        <w:rPr>
          <w:rFonts w:eastAsia="Times New Roman"/>
          <w:sz w:val="21"/>
          <w:szCs w:val="21"/>
        </w:rPr>
        <w:t>Моддаи 818. 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сими таваккал байни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213C7FB6" w14:textId="6A6142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Таваккали тасодуфан нобуд гардидан ё тасодуфан осеб дидани иншооти сохтмон, ки мавзуи шартномаи паймонк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сохтмонро ташкил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фармоишгар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гардидани иншоот ба зиммаи паймонкор мебошад.</w:t>
      </w:r>
    </w:p>
    <w:p w14:paraId="28FC2B5B" w14:textId="1D8410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иншооти сохтмон то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бо сабаби бесифатии маводи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амовардаи фармоишгар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узъиёт, конструксия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 ё т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изот,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нодурусти супориши фармоишгар нобуд гардида ё осеб дида бошад,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пардохти тамоми арзиши дар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 пешбинишудаи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бо шарти он, ки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790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кардааст, талаб намо</w:t>
      </w:r>
      <w:r w:rsidRPr="0007154B">
        <w:rPr>
          <w:color w:val="000000"/>
          <w:sz w:val="19"/>
          <w:szCs w:val="19"/>
        </w:rPr>
        <w:t>яд.</w:t>
      </w:r>
    </w:p>
    <w:p w14:paraId="6D180B69" w14:textId="7E087DE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24" w:name="A000002294"/>
      <w:bookmarkEnd w:id="924"/>
      <w:r w:rsidRPr="0007154B">
        <w:rPr>
          <w:rFonts w:eastAsia="Times New Roman"/>
          <w:sz w:val="21"/>
          <w:szCs w:val="21"/>
        </w:rPr>
        <w:t xml:space="preserve">Моддаи 819.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бехатарии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омдодашаванда</w:t>
      </w:r>
    </w:p>
    <w:p w14:paraId="4E7AB4AD" w14:textId="1791978F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авобгар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барои бехатар ан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ом додани кор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 ба зиммаи паймонкор гузошта мешавад.</w:t>
      </w:r>
    </w:p>
    <w:p w14:paraId="547242AA" w14:textId="1948D4F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25" w:name="A000002295"/>
      <w:bookmarkEnd w:id="925"/>
      <w:r w:rsidRPr="0007154B">
        <w:rPr>
          <w:rFonts w:eastAsia="Times New Roman"/>
          <w:sz w:val="21"/>
          <w:szCs w:val="21"/>
        </w:rPr>
        <w:t>Моддаи 820.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иншооти сохташаванда</w:t>
      </w:r>
    </w:p>
    <w:p w14:paraId="3E744A3A" w14:textId="34BF3F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худ иншоот ё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маи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оеро, ки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агар дар шартнома тартиб ва шарти дигар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кунад.</w:t>
      </w:r>
    </w:p>
    <w:p w14:paraId="0E505E14" w14:textId="261936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Тарафе, ки ба зиммаи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гузошта шудаас</w:t>
      </w:r>
      <w:r w:rsidRPr="0007154B">
        <w:rPr>
          <w:color w:val="000000"/>
          <w:sz w:val="19"/>
          <w:szCs w:val="19"/>
        </w:rPr>
        <w:t xml:space="preserve">т, бояд ба тарафи дигар бо тартиби пешбининамудаи шартнома далели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он бастани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маълумотро дар бораи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уртакунанда,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ва таваккал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урташуда, пешкаш н</w:t>
      </w:r>
      <w:r w:rsidRPr="0007154B">
        <w:rPr>
          <w:color w:val="000000"/>
          <w:sz w:val="19"/>
          <w:szCs w:val="19"/>
        </w:rPr>
        <w:t>амояд.</w:t>
      </w:r>
    </w:p>
    <w:p w14:paraId="3C35D1EC" w14:textId="1CBB5CC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26" w:name="A000002296"/>
      <w:bookmarkEnd w:id="926"/>
      <w:r w:rsidRPr="0007154B">
        <w:rPr>
          <w:rFonts w:eastAsia="Times New Roman"/>
          <w:sz w:val="21"/>
          <w:szCs w:val="21"/>
        </w:rPr>
        <w:t xml:space="preserve">Моддаи 821.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лои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авию хар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номав</w:t>
      </w:r>
      <w:r w:rsidR="0007154B">
        <w:rPr>
          <w:rFonts w:eastAsia="Times New Roman"/>
          <w:sz w:val="21"/>
          <w:szCs w:val="21"/>
        </w:rPr>
        <w:t>ӣ</w:t>
      </w:r>
    </w:p>
    <w:p w14:paraId="77C32E76" w14:textId="31F3D7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сохтмон ва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вобаста ба онро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тавои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талаботи дигари ба кор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ва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номаи арзиши корро муайян менамояд,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15DA5C02" w14:textId="173269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Пайм</w:t>
      </w:r>
      <w:r w:rsidRPr="0007154B">
        <w:rPr>
          <w:color w:val="000000"/>
          <w:sz w:val="19"/>
          <w:szCs w:val="19"/>
        </w:rPr>
        <w:t xml:space="preserve">онкоре, ки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сохтмон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зикрнагардида ва вобаста ба ин зарурати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зиёд кардани арзиши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номавии сохтмонро ошкор менамояд, бояд дар ин хусус ба фармоишгар иттилоъ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Дар сурати дар давоми</w:t>
      </w:r>
      <w:r w:rsidRPr="0007154B">
        <w:rPr>
          <w:color w:val="000000"/>
          <w:sz w:val="19"/>
          <w:szCs w:val="19"/>
        </w:rPr>
        <w:t xml:space="preserve">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 аз фармоишгар нагирифтани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 ба иттилои ирсолгардида,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барои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дахлдорро боздорад ва зиёни вобаста ба бекорист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фармоишгар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</w:t>
      </w:r>
      <w:r w:rsidRPr="0007154B">
        <w:rPr>
          <w:color w:val="000000"/>
          <w:sz w:val="19"/>
          <w:szCs w:val="19"/>
        </w:rPr>
        <w:t>рон намояд. Фармоишгар, агар исбот карда тавонад, ки ба гузарондани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зарурат нест,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чунин зиён озод карда мешавад.</w:t>
      </w:r>
    </w:p>
    <w:p w14:paraId="75086502" w14:textId="09B530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Паймонкоре,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накардааст,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аз фармоишгар талаб </w:t>
      </w:r>
      <w:r w:rsidRPr="0007154B">
        <w:rPr>
          <w:color w:val="000000"/>
          <w:sz w:val="19"/>
          <w:szCs w:val="19"/>
        </w:rPr>
        <w:t>кардани пардохти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иловагии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 ва зиёни вобаста ба он расондашуда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мегардад.</w:t>
      </w:r>
    </w:p>
    <w:p w14:paraId="5E17E4FA" w14:textId="2B96A3D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27" w:name="A000002297"/>
      <w:bookmarkEnd w:id="927"/>
      <w:r w:rsidRPr="0007154B">
        <w:rPr>
          <w:rFonts w:eastAsia="Times New Roman"/>
          <w:sz w:val="21"/>
          <w:szCs w:val="21"/>
        </w:rPr>
        <w:t>Моддаи 822. Ворид намудани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йирот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лои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авию хар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номав</w:t>
      </w:r>
      <w:r w:rsidR="0007154B">
        <w:rPr>
          <w:rFonts w:eastAsia="Times New Roman"/>
          <w:sz w:val="21"/>
          <w:szCs w:val="21"/>
        </w:rPr>
        <w:t>ӣ</w:t>
      </w:r>
    </w:p>
    <w:p w14:paraId="55B83059" w14:textId="3CB823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иловагии пайм</w:t>
      </w:r>
      <w:r w:rsidRPr="0007154B">
        <w:rPr>
          <w:color w:val="000000"/>
          <w:sz w:val="19"/>
          <w:szCs w:val="19"/>
        </w:rPr>
        <w:t>онкор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нестанд, ворид намудани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йиротро талаб намояд.</w:t>
      </w:r>
    </w:p>
    <w:p w14:paraId="1623A4E5" w14:textId="0A59C2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иловагии паймонкорро талаб мекунад,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фармоишгар дар асоси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номаи иловагии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ашуда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</w:t>
      </w:r>
      <w:r w:rsidRPr="0007154B">
        <w:rPr>
          <w:color w:val="000000"/>
          <w:sz w:val="19"/>
          <w:szCs w:val="19"/>
        </w:rPr>
        <w:t>авад.</w:t>
      </w:r>
    </w:p>
    <w:p w14:paraId="7079A182" w14:textId="590915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Паймонкор, агар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вобастанабуда арзиши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нисбат ба он, ки дар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на камтар аз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фоиз афзуда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516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аз нав дида баромадани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номаро талаб кунад.</w:t>
      </w:r>
    </w:p>
    <w:p w14:paraId="0535DA89" w14:textId="3EC4DA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Паймонко</w:t>
      </w:r>
      <w:r w:rsidRPr="0007154B">
        <w:rPr>
          <w:color w:val="000000"/>
          <w:sz w:val="19"/>
          <w:szCs w:val="19"/>
        </w:rPr>
        <w:t xml:space="preserve">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илонаеро, ки вобаста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 ва рафъи ну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шудааст, талаб намояд.</w:t>
      </w:r>
    </w:p>
    <w:p w14:paraId="7E0D793B" w14:textId="318C498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28" w:name="A000002298"/>
      <w:bookmarkEnd w:id="928"/>
      <w:r w:rsidRPr="0007154B">
        <w:rPr>
          <w:rFonts w:eastAsia="Times New Roman"/>
          <w:sz w:val="21"/>
          <w:szCs w:val="21"/>
        </w:rPr>
        <w:t>Моддаи 823. Таъмини моддии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65F0C6DD" w14:textId="58BE71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 мавод,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узъиёт ва конструксия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инчунин бо </w:t>
      </w:r>
      <w:r w:rsidRPr="0007154B">
        <w:rPr>
          <w:color w:val="000000"/>
          <w:sz w:val="19"/>
          <w:szCs w:val="19"/>
        </w:rPr>
        <w:t>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 таъмин намудани сохтмон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даи паймонкор вогузошта мешавад, агар дар шартнома таъмини моддии сохтмон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610A04FE" w14:textId="45F785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Паймонкоре, ки ба зиммааш таъминоти моддии сохтмон гузошта шудааст, таваккали </w:t>
      </w:r>
      <w:r w:rsidRPr="0007154B">
        <w:rPr>
          <w:color w:val="000000"/>
          <w:sz w:val="19"/>
          <w:szCs w:val="19"/>
        </w:rPr>
        <w:t>ошкор намудани имконнопазирии истифода бурдани мавод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узъиёт ва конструксия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 ё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одшударо бе бад гардонидани сифати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 дорад.</w:t>
      </w:r>
    </w:p>
    <w:p w14:paraId="586E7603" w14:textId="0376E8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сурати ошкор намудани имконнопазирии истифодаи мавод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узъиёт ва конструксия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 ё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изоти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амовардаи фармоишгар бе бад гардонидани сифати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аз фармоишгар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бартараф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талаб намояд ва агар ин талаб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нагардад,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шартнома даст кашида, аз фармои</w:t>
      </w:r>
      <w:r w:rsidRPr="0007154B">
        <w:rPr>
          <w:color w:val="000000"/>
          <w:sz w:val="19"/>
          <w:szCs w:val="19"/>
        </w:rPr>
        <w:t>шгар талаб намояд, ки арзиши шартномаро мутаносибан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кор,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зиёнеро, ки бо 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шонида нашудааст, талаб намояд.</w:t>
      </w:r>
    </w:p>
    <w:p w14:paraId="20B246F4" w14:textId="604483C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29" w:name="A000002299"/>
      <w:bookmarkEnd w:id="929"/>
      <w:r w:rsidRPr="0007154B">
        <w:rPr>
          <w:rFonts w:eastAsia="Times New Roman"/>
          <w:sz w:val="21"/>
          <w:szCs w:val="21"/>
        </w:rPr>
        <w:t>Моддаи 824. Пардохти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7258CDC3" w14:textId="642677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Пардохт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андозаи дар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 п</w:t>
      </w:r>
      <w:r w:rsidRPr="0007154B">
        <w:rPr>
          <w:color w:val="000000"/>
          <w:sz w:val="19"/>
          <w:szCs w:val="19"/>
        </w:rPr>
        <w:t>ешбинишуда,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ва бо тартибе,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супориши дахлдор пардохт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омдодаи паймонкор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785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сурат мегирад.</w:t>
      </w:r>
    </w:p>
    <w:p w14:paraId="53DAAAD9" w14:textId="283ECC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</w:t>
      </w:r>
      <w:r w:rsidRPr="0007154B">
        <w:rPr>
          <w:color w:val="000000"/>
          <w:sz w:val="19"/>
          <w:szCs w:val="19"/>
        </w:rPr>
        <w:t>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шудани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шарти "супоридани калид" (хотимаи пурра) нархи дар шартнома зикргардида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фармоишгар пас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иншоот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пурра пардохт карда мешавад.</w:t>
      </w:r>
    </w:p>
    <w:p w14:paraId="06D92E29" w14:textId="7FC1939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30" w:name="A000002300"/>
      <w:bookmarkEnd w:id="930"/>
      <w:r w:rsidRPr="0007154B">
        <w:rPr>
          <w:rFonts w:eastAsia="Times New Roman"/>
          <w:sz w:val="21"/>
          <w:szCs w:val="21"/>
        </w:rPr>
        <w:t>Моддаи 825. Пешни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оди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итъаи замин барои сохтмон</w:t>
      </w:r>
    </w:p>
    <w:p w14:paraId="54CCA0E0" w14:textId="7A1C18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барои сохтмон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намояд. Майдон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 барои сохтмон бояд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бошанд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 xml:space="preserve">нгоми дар шартнома набудани чунин нишондод майдон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 бояд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ози сарива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тии кор, пешбурди муътадил ва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муайянгардида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корро таъмин намоянд.</w:t>
      </w:r>
    </w:p>
    <w:p w14:paraId="4944A43D" w14:textId="3F9A46E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31" w:name="A000002301"/>
      <w:bookmarkEnd w:id="931"/>
      <w:r w:rsidRPr="0007154B">
        <w:rPr>
          <w:rFonts w:eastAsia="Times New Roman"/>
          <w:sz w:val="21"/>
          <w:szCs w:val="21"/>
        </w:rPr>
        <w:t>Моддаи 826.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иловагии фармоишгар дар шартномаи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сох</w:t>
      </w:r>
      <w:r w:rsidRPr="0007154B">
        <w:rPr>
          <w:rFonts w:eastAsia="Times New Roman"/>
          <w:sz w:val="21"/>
          <w:szCs w:val="21"/>
        </w:rPr>
        <w:t>тмон</w:t>
      </w:r>
    </w:p>
    <w:p w14:paraId="695DA375" w14:textId="715307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ва тартиби пешбининамудаи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 ба паймонкор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кор барои истифода бино ва иншооти заруриро супорида, ба унвонии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бор, гузарондани хат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атии шабакаи б</w:t>
      </w:r>
      <w:r w:rsidRPr="0007154B">
        <w:rPr>
          <w:color w:val="000000"/>
          <w:sz w:val="19"/>
          <w:szCs w:val="19"/>
        </w:rPr>
        <w:t>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об, бу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гузарон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айраро таъмин намояд.</w:t>
      </w:r>
    </w:p>
    <w:p w14:paraId="48549D8A" w14:textId="53DCCB9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32" w:name="A000002302"/>
      <w:bookmarkEnd w:id="932"/>
      <w:r w:rsidRPr="0007154B">
        <w:rPr>
          <w:rFonts w:eastAsia="Times New Roman"/>
          <w:sz w:val="21"/>
          <w:szCs w:val="21"/>
        </w:rPr>
        <w:t xml:space="preserve">Моддаи 827.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фармоишгар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шартнома назорат кардан ва сан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идани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</w:t>
      </w:r>
    </w:p>
    <w:p w14:paraId="712C8F65" w14:textId="650D2B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Фармоишгари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назорат ва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иши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кор ва сифати он, риояи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</w:t>
      </w:r>
      <w:r w:rsidRPr="0007154B">
        <w:rPr>
          <w:color w:val="000000"/>
          <w:sz w:val="19"/>
          <w:szCs w:val="19"/>
        </w:rPr>
        <w:t xml:space="preserve"> (на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ша), сифати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амовардаи паймонкор, инчунин дурустии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 истифода бурдани маводи фармоишгарро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дода, вале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ба фаъолияти оперативию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агидории паймонкор дахолат накунад.</w:t>
      </w:r>
    </w:p>
    <w:p w14:paraId="558614D8" w14:textId="4F0425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Фармоишгар,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н</w:t>
      </w:r>
      <w:r w:rsidRPr="0007154B">
        <w:rPr>
          <w:color w:val="000000"/>
          <w:sz w:val="19"/>
          <w:szCs w:val="19"/>
        </w:rPr>
        <w:t>азорат ва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иши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риоя накардани шарти шартномаро, ки метавонад боиси паст шудани сифати кор гардад ё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дигарро ошкор намудааст,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фавран паймонкорро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 Фармоишгаре, ки чунин арзро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накардааст, минбаъд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худро ба истинод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ошкоргардида аз даст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13DA85C0" w14:textId="3E0939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дастур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сохтмон аз фармоишгар гирифтаашро, агар ин дастур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хилофи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набошанд,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кунад.</w:t>
      </w:r>
    </w:p>
    <w:p w14:paraId="4149E414" w14:textId="20B621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Фармоишгар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назор</w:t>
      </w:r>
      <w:r w:rsidRPr="0007154B">
        <w:rPr>
          <w:color w:val="000000"/>
          <w:sz w:val="19"/>
          <w:szCs w:val="19"/>
        </w:rPr>
        <w:t>ат ва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иши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кор бе розигии паймонкор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метавонад бо бастани шартномаи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аз хизмат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андис ё ташкилоти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барад.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андис ё ташкилоти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ва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амали он барои паймонкор муайян карда мешаванд.</w:t>
      </w:r>
    </w:p>
    <w:p w14:paraId="4ABF9820" w14:textId="0F36448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33" w:name="A000002303"/>
      <w:bookmarkEnd w:id="933"/>
      <w:r w:rsidRPr="0007154B">
        <w:rPr>
          <w:rFonts w:eastAsia="Times New Roman"/>
          <w:sz w:val="21"/>
          <w:szCs w:val="21"/>
        </w:rPr>
        <w:t xml:space="preserve">Моддаи 828.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амкории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дар шартномаи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сохтмон</w:t>
      </w:r>
    </w:p>
    <w:p w14:paraId="333BDAB1" w14:textId="2D259D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амалисозии сохтмон ва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вобаста ба он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матлуби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 монеа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ошкор гар</w:t>
      </w:r>
      <w:r w:rsidRPr="0007154B">
        <w:rPr>
          <w:color w:val="000000"/>
          <w:sz w:val="19"/>
          <w:szCs w:val="19"/>
        </w:rPr>
        <w:t xml:space="preserve">данд,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барои рафъи чунин монеа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вобастаро андешад. Тарафе, ки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накардааст,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худ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вобаста ба рафъ накардани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мегардад.</w:t>
      </w:r>
    </w:p>
    <w:p w14:paraId="1A4194B1" w14:textId="5255DB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Хар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вобастаи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нишон дода шудаанд,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тарафи дигар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60F1FC5A" w14:textId="00B33F8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34" w:name="A000002304"/>
      <w:bookmarkEnd w:id="934"/>
      <w:r w:rsidRPr="0007154B">
        <w:rPr>
          <w:rFonts w:eastAsia="Times New Roman"/>
          <w:sz w:val="21"/>
          <w:szCs w:val="21"/>
        </w:rPr>
        <w:t>Моддаи 829.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дадории паймонкор оид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ифзи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ити зист </w:t>
      </w:r>
      <w:r w:rsidRPr="0007154B">
        <w:rPr>
          <w:rFonts w:eastAsia="Times New Roman"/>
          <w:sz w:val="21"/>
          <w:szCs w:val="21"/>
        </w:rPr>
        <w:t>ва бехатарии пешбурди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сохтмон</w:t>
      </w:r>
      <w:r w:rsidR="0007154B">
        <w:rPr>
          <w:rFonts w:eastAsia="Times New Roman"/>
          <w:sz w:val="21"/>
          <w:szCs w:val="21"/>
        </w:rPr>
        <w:t>ӣ</w:t>
      </w:r>
    </w:p>
    <w:p w14:paraId="3E6AEF6C" w14:textId="22C617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сохтмон ва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вобаста ба он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ити зист ва бехатарии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сохтмониро риоя намояд ва барои вайрон кардани ин талабот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</w:t>
      </w:r>
      <w:r w:rsidRPr="0007154B">
        <w:rPr>
          <w:color w:val="000000"/>
          <w:sz w:val="19"/>
          <w:szCs w:val="19"/>
        </w:rPr>
        <w:t>р мебошад.</w:t>
      </w:r>
    </w:p>
    <w:p w14:paraId="276FDD33" w14:textId="4FDB2A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кор мавод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узъиёт ва конструксия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 ва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изоти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амовардаи фармоишгарро истифода барад ё супориш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кунад, агар ин боиси вайрон кардани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ити зист </w:t>
      </w:r>
      <w:r w:rsidRPr="0007154B">
        <w:rPr>
          <w:color w:val="000000"/>
          <w:sz w:val="19"/>
          <w:szCs w:val="19"/>
        </w:rPr>
        <w:t>ва пешбурди бехатари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гардад.</w:t>
      </w:r>
    </w:p>
    <w:p w14:paraId="0985B4A3" w14:textId="513BDB5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35" w:name="A000002305"/>
      <w:bookmarkEnd w:id="935"/>
      <w:r w:rsidRPr="0007154B">
        <w:rPr>
          <w:rFonts w:eastAsia="Times New Roman"/>
          <w:sz w:val="21"/>
          <w:szCs w:val="21"/>
        </w:rPr>
        <w:t>Моддаи 830.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мува</w:t>
      </w:r>
      <w:r w:rsidR="0007154B">
        <w:rPr>
          <w:rFonts w:eastAsia="Times New Roman"/>
          <w:sz w:val="21"/>
          <w:szCs w:val="21"/>
        </w:rPr>
        <w:t>ққ</w:t>
      </w:r>
      <w:r w:rsidRPr="0007154B">
        <w:rPr>
          <w:rFonts w:eastAsia="Times New Roman"/>
          <w:sz w:val="21"/>
          <w:szCs w:val="21"/>
        </w:rPr>
        <w:t>атан мав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уф гузоштани сохтмон</w:t>
      </w:r>
    </w:p>
    <w:p w14:paraId="696F9326" w14:textId="4BF1FF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аманднабуда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вобаста ба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 боздошта шуда бошанд ва иншооти сохтмон му</w:t>
      </w:r>
      <w:r w:rsidRPr="0007154B">
        <w:rPr>
          <w:color w:val="000000"/>
          <w:sz w:val="19"/>
          <w:szCs w:val="19"/>
        </w:rPr>
        <w:t>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атан мав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уф гузошта шуда бошад,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атан мав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уф гузошта шудан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рошударо ба паймонкор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пурра пардохт намояд, инчунин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бо зарурати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кор ва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атан мав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уф гузошта шудани сохтмон масрафшуд</w:t>
      </w:r>
      <w:r w:rsidRPr="0007154B">
        <w:rPr>
          <w:color w:val="000000"/>
          <w:sz w:val="19"/>
          <w:szCs w:val="19"/>
        </w:rPr>
        <w:t xml:space="preserve">аро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фоидае, ки паймонкор мегирифт ё метавонист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даст орад,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786D1302" w14:textId="22F4FC5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36" w:name="A000002306"/>
      <w:bookmarkEnd w:id="936"/>
      <w:r w:rsidRPr="0007154B">
        <w:rPr>
          <w:rFonts w:eastAsia="Times New Roman"/>
          <w:sz w:val="21"/>
          <w:szCs w:val="21"/>
        </w:rPr>
        <w:t xml:space="preserve">Моддаи 831. Супоридан ва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абули кор</w:t>
      </w:r>
    </w:p>
    <w:p w14:paraId="0B7F3DBF" w14:textId="4DE1AE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Фармоишгар, ки иттилои паймонкорро дар бораи омодаг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супоридани кори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</w:t>
      </w:r>
      <w:r w:rsidRPr="0007154B">
        <w:rPr>
          <w:color w:val="000000"/>
          <w:sz w:val="19"/>
          <w:szCs w:val="19"/>
        </w:rPr>
        <w:t>охтмон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 ё давраи кори дар шартнома пешбинигардида гирифтааст,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фавран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он шуруъ намояд.</w:t>
      </w:r>
    </w:p>
    <w:p w14:paraId="2B709258" w14:textId="0374FB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Фармоишгар,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корро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худ ташкил ва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кор бояд намояндагони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роияи марказ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иштирок намоянд.</w:t>
      </w:r>
    </w:p>
    <w:p w14:paraId="18AAF829" w14:textId="135B60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Фармоишгар, ки давра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корро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намудааст, таваккали нобуд гардидан ё осеб дидани сохтмонро, ки бо </w:t>
      </w:r>
      <w:r w:rsidRPr="0007154B">
        <w:rPr>
          <w:color w:val="000000"/>
          <w:sz w:val="19"/>
          <w:szCs w:val="19"/>
        </w:rPr>
        <w:t xml:space="preserve">айби паймонкор сурат нагирифтааст,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шартнома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таваккали паймонкор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гардидааст, ба зимма дорад.</w:t>
      </w:r>
    </w:p>
    <w:p w14:paraId="71FF0D97" w14:textId="5B3CAD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паймонкор супоридани кор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фармоишгар бо санаде,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ду тараф имзо наму</w:t>
      </w:r>
      <w:r w:rsidRPr="0007154B">
        <w:rPr>
          <w:color w:val="000000"/>
          <w:sz w:val="19"/>
          <w:szCs w:val="19"/>
        </w:rPr>
        <w:t xml:space="preserve">даанд, ба расмият дароварда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 имзои санад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дар санад сабт гардида,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тарафи дигар имзо карда мешавад. Санади яктарафа супоридан ва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кардани кор метавонад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ма</w:t>
      </w:r>
      <w:r w:rsidRPr="0007154B">
        <w:rPr>
          <w:color w:val="000000"/>
          <w:sz w:val="19"/>
          <w:szCs w:val="19"/>
        </w:rPr>
        <w:t xml:space="preserve">вриде, ки агар ангезаи рад намудани гузоштани имзо ба санад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беасос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исобида шавад,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гардад.</w:t>
      </w:r>
    </w:p>
    <w:p w14:paraId="60B94BBF" w14:textId="19AFFC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агар ин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 ё аз хусусияти коре,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</w:t>
      </w:r>
      <w:r w:rsidRPr="0007154B">
        <w:rPr>
          <w:color w:val="000000"/>
          <w:sz w:val="19"/>
          <w:szCs w:val="19"/>
        </w:rPr>
        <w:t>охтмон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мешавад, ба миён ояд, пеш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кор бояд озмоиши пешакии он сурат гирад.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кор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баъди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мусбати озмоиши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</w:t>
      </w:r>
    </w:p>
    <w:p w14:paraId="3F9BBBD3" w14:textId="5BB424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Фармоишгар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ошкор намудани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имконияти </w:t>
      </w:r>
      <w:r w:rsidRPr="0007154B">
        <w:rPr>
          <w:color w:val="000000"/>
          <w:sz w:val="19"/>
          <w:szCs w:val="19"/>
        </w:rPr>
        <w:t>истифодаи онро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шартнома зикргардида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айриимкон мегардонад ва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паймонкор, фармоишгар ё шахси сеюм бартараф карда намешаванд,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кор даст кашад.</w:t>
      </w:r>
    </w:p>
    <w:p w14:paraId="54815489" w14:textId="1F7FFA9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37" w:name="A000002307"/>
      <w:bookmarkEnd w:id="937"/>
      <w:r w:rsidRPr="0007154B">
        <w:rPr>
          <w:rFonts w:eastAsia="Times New Roman"/>
          <w:sz w:val="21"/>
          <w:szCs w:val="21"/>
        </w:rPr>
        <w:t xml:space="preserve">Моддаи 832.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паймонкор барои сифати кор</w:t>
      </w:r>
    </w:p>
    <w:p w14:paraId="0094DF2B" w14:textId="7AF033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Паймонкор ба</w:t>
      </w:r>
      <w:r w:rsidRPr="0007154B">
        <w:rPr>
          <w:color w:val="000000"/>
          <w:sz w:val="19"/>
          <w:szCs w:val="19"/>
        </w:rPr>
        <w:t>рои риоя накардани талаботи пешбининамудаи шартнома,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меъёр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сохтмонии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ду тараф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барои ноил нагардидан ба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пешбинигардидаи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ми сохтмон,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ба монанди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тидори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солии корхона, дар назди фармоишгар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6A422E77" w14:textId="3EF6A8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дид (навсоз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бозсоз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таъмир)-и бино ё иншоот барои кам кардан ё аз даст додани пойдор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устувор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эътимоднокии бино, иншоот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он паймонкор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авобгариро ба зимма </w:t>
      </w:r>
      <w:r w:rsidRPr="0007154B">
        <w:rPr>
          <w:color w:val="000000"/>
          <w:sz w:val="19"/>
          <w:szCs w:val="19"/>
        </w:rPr>
        <w:t>дорад.</w:t>
      </w:r>
    </w:p>
    <w:p w14:paraId="07FD6DC4" w14:textId="05D401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Паймонкор барои бе розигии фармоишгар ба таври ночиз сарфи назар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имми фармоишгар дахолат намекунад,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нест.</w:t>
      </w:r>
    </w:p>
    <w:p w14:paraId="2068B1AD" w14:textId="4A4C996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38" w:name="A000002308"/>
      <w:bookmarkEnd w:id="938"/>
      <w:r w:rsidRPr="0007154B">
        <w:rPr>
          <w:rFonts w:eastAsia="Times New Roman"/>
          <w:sz w:val="21"/>
          <w:szCs w:val="21"/>
        </w:rPr>
        <w:t>Моддаи 833. Кафолати сифат дар шартномаи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сохтмон</w:t>
      </w:r>
    </w:p>
    <w:p w14:paraId="6B74F989" w14:textId="28F897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Агар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паймонкор ба даст овардани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зикргардидаро дар иншооти сохтмон ва барои тамоми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имконияти истифода бурдани ин</w:t>
      </w:r>
      <w:r w:rsidRPr="0007154B">
        <w:rPr>
          <w:color w:val="000000"/>
          <w:sz w:val="19"/>
          <w:szCs w:val="19"/>
        </w:rPr>
        <w:t>шоот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кафолат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дигари кафолат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иншоот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фармоишгар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солро дар бар мегирад.</w:t>
      </w:r>
    </w:p>
    <w:p w14:paraId="0195E5C0" w14:textId="43BDA1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Паймонкор барои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давраи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о</w:t>
      </w:r>
      <w:r w:rsidRPr="0007154B">
        <w:rPr>
          <w:color w:val="000000"/>
          <w:sz w:val="19"/>
          <w:szCs w:val="19"/>
        </w:rPr>
        <w:t xml:space="preserve">шкоргардида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мебошад, агар исбот карда натавонад, ки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муътадил фарсуда шудани иншоот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он, аз истифодаи нодуруст ё нишондод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нодурусти вобаста ба истифодаи он, ки худи фармоишгар ё шахси сеюми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албкардаи он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 нам</w:t>
      </w:r>
      <w:r w:rsidRPr="0007154B">
        <w:rPr>
          <w:color w:val="000000"/>
          <w:sz w:val="19"/>
          <w:szCs w:val="19"/>
        </w:rPr>
        <w:t>удаанд, таъмири номатлуби иншоот, ки худи фармоишгар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 ё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алби шахси сеюм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кардааст,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омадаанд.</w:t>
      </w:r>
    </w:p>
    <w:p w14:paraId="6E9B964B" w14:textId="0B036A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барои тамоми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те, ки дар давоми он иншоот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номукаммал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истифода бурд</w:t>
      </w:r>
      <w:r w:rsidRPr="0007154B">
        <w:rPr>
          <w:color w:val="000000"/>
          <w:sz w:val="19"/>
          <w:szCs w:val="19"/>
        </w:rPr>
        <w:t xml:space="preserve">а нашудааст ва барои он паймонкор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аст, канда мешавад.</w:t>
      </w:r>
    </w:p>
    <w:p w14:paraId="61E1A724" w14:textId="26498B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 ошкор намудани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моддаи 832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пешбинишуда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илонаи баъди ошкор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паймонкор арз</w:t>
      </w:r>
      <w:r w:rsidRPr="0007154B">
        <w:rPr>
          <w:color w:val="000000"/>
          <w:sz w:val="19"/>
          <w:szCs w:val="19"/>
        </w:rPr>
        <w:t xml:space="preserve"> кунад.</w:t>
      </w:r>
    </w:p>
    <w:p w14:paraId="28D60B0A" w14:textId="0C9141D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39" w:name="A000002309"/>
      <w:bookmarkEnd w:id="939"/>
      <w:r w:rsidRPr="0007154B">
        <w:rPr>
          <w:rFonts w:eastAsia="Times New Roman"/>
          <w:sz w:val="21"/>
          <w:szCs w:val="21"/>
        </w:rPr>
        <w:t>Моддаи 834.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ошкор намудани сифати номатлуби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сохтмон</w:t>
      </w:r>
    </w:p>
    <w:p w14:paraId="367234E2" w14:textId="1053CCB1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ангоми пешни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оди талаботи вобаста ба сифати номатлуби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рои кор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пешбининамудаи моддаи 798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амин Кодекс татби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мешаванд.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амзамон му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лати ни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оии ошкор сохтани камбуди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 м</w:t>
      </w:r>
      <w:r w:rsidR="004D17B0" w:rsidRPr="0007154B">
        <w:rPr>
          <w:color w:val="000000"/>
          <w:sz w:val="19"/>
          <w:szCs w:val="19"/>
        </w:rPr>
        <w:t>утоби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моддаи 798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амин Кодекс пан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 солро дар бар мегирад.</w:t>
      </w:r>
    </w:p>
    <w:p w14:paraId="5663890F" w14:textId="76A8D04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40" w:name="A000002310"/>
      <w:bookmarkEnd w:id="940"/>
      <w:r w:rsidRPr="0007154B">
        <w:rPr>
          <w:rFonts w:eastAsia="Times New Roman"/>
          <w:sz w:val="21"/>
          <w:szCs w:val="21"/>
        </w:rPr>
        <w:t>Моддаи 835. Бартараф намудани камбуди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фармоишгар</w:t>
      </w:r>
    </w:p>
    <w:p w14:paraId="438DDED0" w14:textId="0B807B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паймонкор оид ба бартараф намудани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ки барои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паймонк</w:t>
      </w:r>
      <w:r w:rsidRPr="0007154B">
        <w:rPr>
          <w:color w:val="000000"/>
          <w:sz w:val="19"/>
          <w:szCs w:val="19"/>
        </w:rPr>
        <w:t xml:space="preserve">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нест, ки бо талаби фармоишгар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мешавад, мумкин аст.</w:t>
      </w:r>
    </w:p>
    <w:p w14:paraId="34A9ADA6" w14:textId="45F75A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арраршударо рад намояд, дар мавриде,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мавзуи шартнома бевосита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нестанд ё бо саб</w:t>
      </w:r>
      <w:r w:rsidRPr="0007154B">
        <w:rPr>
          <w:color w:val="000000"/>
          <w:sz w:val="19"/>
          <w:szCs w:val="19"/>
        </w:rPr>
        <w:t>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он новобаста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шуда наметавонанд.</w:t>
      </w:r>
    </w:p>
    <w:p w14:paraId="6C779C35" w14:textId="506206E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41" w:name="A000002311"/>
      <w:bookmarkEnd w:id="941"/>
      <w:r w:rsidRPr="0007154B">
        <w:rPr>
          <w:rFonts w:eastAsia="Times New Roman"/>
          <w:sz w:val="21"/>
          <w:szCs w:val="21"/>
        </w:rPr>
        <w:t>Моддаи 836. Товони зарари маънав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шартномаи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сохтмон</w:t>
      </w:r>
    </w:p>
    <w:p w14:paraId="43B09477" w14:textId="0B51CA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Зарари маънавие, ки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фармоишгар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паймонкор вайрон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он расонда</w:t>
      </w:r>
      <w:r w:rsidRPr="0007154B">
        <w:rPr>
          <w:color w:val="000000"/>
          <w:sz w:val="19"/>
          <w:szCs w:val="19"/>
        </w:rPr>
        <w:t xml:space="preserve"> шудааст,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паймонкор товон карда мешавад.</w:t>
      </w:r>
    </w:p>
    <w:p w14:paraId="683C72C5" w14:textId="70824D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Андозаи товони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720BCBBA" w14:textId="790F5A8C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942" w:name="A6IM0WE3KY"/>
      <w:bookmarkEnd w:id="942"/>
      <w:r w:rsidRPr="0007154B">
        <w:rPr>
          <w:rFonts w:eastAsia="Times New Roman"/>
          <w:sz w:val="21"/>
          <w:szCs w:val="21"/>
        </w:rPr>
        <w:t>§4.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лои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акаш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ус</w:t>
      </w:r>
      <w:r w:rsidRPr="0007154B">
        <w:rPr>
          <w:rFonts w:eastAsia="Times New Roman"/>
          <w:sz w:val="21"/>
          <w:szCs w:val="21"/>
        </w:rPr>
        <w:t>ту</w:t>
      </w:r>
      <w:r w:rsidR="0007154B">
        <w:rPr>
          <w:rFonts w:eastAsia="Times New Roman"/>
          <w:sz w:val="21"/>
          <w:szCs w:val="21"/>
        </w:rPr>
        <w:t>ҷӯ</w:t>
      </w:r>
      <w:r w:rsidRPr="0007154B">
        <w:rPr>
          <w:rFonts w:eastAsia="Times New Roman"/>
          <w:sz w:val="21"/>
          <w:szCs w:val="21"/>
        </w:rPr>
        <w:t>й</w:t>
      </w:r>
      <w:r w:rsidR="0007154B">
        <w:rPr>
          <w:rFonts w:eastAsia="Times New Roman"/>
          <w:sz w:val="21"/>
          <w:szCs w:val="21"/>
        </w:rPr>
        <w:t>ӣ</w:t>
      </w:r>
    </w:p>
    <w:p w14:paraId="49938872" w14:textId="08D2FFE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43" w:name="A000002312"/>
      <w:bookmarkEnd w:id="943"/>
      <w:r w:rsidRPr="0007154B">
        <w:rPr>
          <w:rFonts w:eastAsia="Times New Roman"/>
          <w:sz w:val="21"/>
          <w:szCs w:val="21"/>
        </w:rPr>
        <w:t>Моддаи 837. Шартномаи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лои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акаш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усту</w:t>
      </w:r>
      <w:r w:rsidR="0007154B">
        <w:rPr>
          <w:rFonts w:eastAsia="Times New Roman"/>
          <w:sz w:val="21"/>
          <w:szCs w:val="21"/>
        </w:rPr>
        <w:t>ҷӯ</w:t>
      </w:r>
      <w:r w:rsidRPr="0007154B">
        <w:rPr>
          <w:rFonts w:eastAsia="Times New Roman"/>
          <w:sz w:val="21"/>
          <w:szCs w:val="21"/>
        </w:rPr>
        <w:t>й</w:t>
      </w:r>
      <w:r w:rsidR="0007154B">
        <w:rPr>
          <w:rFonts w:eastAsia="Times New Roman"/>
          <w:sz w:val="21"/>
          <w:szCs w:val="21"/>
        </w:rPr>
        <w:t>ӣ</w:t>
      </w:r>
    </w:p>
    <w:p w14:paraId="3BE64A37" w14:textId="2481ED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дар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паймонкор (лои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акаш,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кунанда)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бо супориши фармоишгар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(ё)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корро пардохт намояд.</w:t>
      </w:r>
    </w:p>
    <w:p w14:paraId="0CBA00CB" w14:textId="3F0548E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44" w:name="A000002313"/>
      <w:bookmarkEnd w:id="944"/>
      <w:r w:rsidRPr="0007154B">
        <w:rPr>
          <w:rFonts w:eastAsia="Times New Roman"/>
          <w:sz w:val="21"/>
          <w:szCs w:val="21"/>
        </w:rPr>
        <w:t>Моддаи 838. Иттилои заминав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лои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акаш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усту</w:t>
      </w:r>
      <w:r w:rsidR="0007154B">
        <w:rPr>
          <w:rFonts w:eastAsia="Times New Roman"/>
          <w:sz w:val="21"/>
          <w:szCs w:val="21"/>
        </w:rPr>
        <w:t>ҷӯ</w:t>
      </w:r>
      <w:r w:rsidRPr="0007154B">
        <w:rPr>
          <w:rFonts w:eastAsia="Times New Roman"/>
          <w:sz w:val="21"/>
          <w:szCs w:val="21"/>
        </w:rPr>
        <w:t>й</w:t>
      </w:r>
      <w:r w:rsidR="0007154B">
        <w:rPr>
          <w:rFonts w:eastAsia="Times New Roman"/>
          <w:sz w:val="21"/>
          <w:szCs w:val="21"/>
        </w:rPr>
        <w:t>ӣ</w:t>
      </w:r>
    </w:p>
    <w:p w14:paraId="56BD12EF" w14:textId="45ED1C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акашию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паймонкор дар мав</w:t>
      </w:r>
      <w:r w:rsidRPr="0007154B">
        <w:rPr>
          <w:color w:val="000000"/>
          <w:sz w:val="19"/>
          <w:szCs w:val="19"/>
        </w:rPr>
        <w:t>риди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супориш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инчунин дигар иттилои заминавии барои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заруриро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 Супориши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акаширо бо дархости фармоишгар метавонад паймонкор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намояд.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чунин супориш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</w:t>
      </w:r>
      <w:r w:rsidRPr="0007154B">
        <w:rPr>
          <w:color w:val="000000"/>
          <w:sz w:val="19"/>
          <w:szCs w:val="19"/>
        </w:rPr>
        <w:t>и фармоишгар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шуданаш барои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мебошад.</w:t>
      </w:r>
    </w:p>
    <w:p w14:paraId="2E8C3497" w14:textId="381118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талаботи дар супориш ва иттилои заминавии барои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ударо риоя намуда,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фармоишгар талаботи онро сарфи назар кунад.</w:t>
      </w:r>
    </w:p>
    <w:p w14:paraId="53CA4F8F" w14:textId="40CFA22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45" w:name="A000002314"/>
      <w:bookmarkEnd w:id="945"/>
      <w:r w:rsidRPr="0007154B">
        <w:rPr>
          <w:rFonts w:eastAsia="Times New Roman"/>
          <w:sz w:val="21"/>
          <w:szCs w:val="21"/>
        </w:rPr>
        <w:t>Мо</w:t>
      </w:r>
      <w:r w:rsidRPr="0007154B">
        <w:rPr>
          <w:rFonts w:eastAsia="Times New Roman"/>
          <w:sz w:val="21"/>
          <w:szCs w:val="21"/>
        </w:rPr>
        <w:t>ддаи 839.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фармоишгар</w:t>
      </w:r>
    </w:p>
    <w:p w14:paraId="135AFE76" w14:textId="1F0923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аст:</w:t>
      </w:r>
    </w:p>
    <w:p w14:paraId="24E0C2B8" w14:textId="190C3B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паймонкор баъди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 баъди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</w:t>
      </w:r>
      <w:r w:rsidRPr="0007154B">
        <w:rPr>
          <w:color w:val="000000"/>
          <w:sz w:val="19"/>
          <w:szCs w:val="19"/>
        </w:rPr>
        <w:t xml:space="preserve"> давра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кор нархи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арраршударо пардохт намояд;</w:t>
      </w:r>
    </w:p>
    <w:p w14:paraId="5D9ADC1E" w14:textId="2C4917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номавиро, ки аз паймонкор гирифтааст,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 пешбинигардида истифода барад;</w:t>
      </w:r>
    </w:p>
    <w:p w14:paraId="18FB4B7C" w14:textId="130325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номавиро ба шахси сеюм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бе розиг</w:t>
      </w:r>
      <w:r w:rsidRPr="0007154B">
        <w:rPr>
          <w:color w:val="000000"/>
          <w:sz w:val="19"/>
          <w:szCs w:val="19"/>
        </w:rPr>
        <w:t>ии паймонкор иттилои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зикргардидаро ошкор накунад;</w:t>
      </w:r>
    </w:p>
    <w:p w14:paraId="7B8B8CB0" w14:textId="345433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паймонкор дар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андоза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 хизмат расонад;</w:t>
      </w:r>
    </w:p>
    <w:p w14:paraId="33A1486E" w14:textId="358407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бо паймонкор дар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роияи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иятдори марказ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 расондани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акашию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йии омодашуда иштирок намояд;</w:t>
      </w:r>
    </w:p>
    <w:p w14:paraId="4D646D9D" w14:textId="4703FA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паймонкор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иловагиро вобаста ба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ёфтани иттилооти заминав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паймонкор </w:t>
      </w:r>
      <w:r w:rsidRPr="0007154B">
        <w:rPr>
          <w:color w:val="000000"/>
          <w:sz w:val="19"/>
          <w:szCs w:val="19"/>
        </w:rPr>
        <w:t>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аманднабуда ба миён омадаанд,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намояд;</w:t>
      </w:r>
    </w:p>
    <w:p w14:paraId="20CE0F15" w14:textId="7A3B9F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паймонкорро ба парванда оид ба даъвое, ки шахси сеюм нисбат ба фармоишгар вобаста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намудааст,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кунад.</w:t>
      </w:r>
    </w:p>
    <w:p w14:paraId="1C255373" w14:textId="7FBBF21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46" w:name="A000002315"/>
      <w:bookmarkEnd w:id="946"/>
      <w:r w:rsidRPr="0007154B">
        <w:rPr>
          <w:rFonts w:eastAsia="Times New Roman"/>
          <w:sz w:val="21"/>
          <w:szCs w:val="21"/>
        </w:rPr>
        <w:t>Моддаи 840.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паймон</w:t>
      </w:r>
      <w:r w:rsidRPr="0007154B">
        <w:rPr>
          <w:rFonts w:eastAsia="Times New Roman"/>
          <w:sz w:val="21"/>
          <w:szCs w:val="21"/>
        </w:rPr>
        <w:t>кор</w:t>
      </w:r>
    </w:p>
    <w:p w14:paraId="5EFF2CCE" w14:textId="21BB6E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аст:</w:t>
      </w:r>
    </w:p>
    <w:p w14:paraId="7E66C65B" w14:textId="51EEDB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супориш ва иттилои заминав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шартнома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ад;</w:t>
      </w:r>
    </w:p>
    <w:p w14:paraId="47D48400" w14:textId="5476F5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иягардидаи техникиро бо фармоишгар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зарурат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 фармоишгар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роияи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иятдори марказ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муво</w:t>
      </w:r>
      <w:r w:rsidRPr="0007154B">
        <w:rPr>
          <w:color w:val="000000"/>
          <w:sz w:val="19"/>
          <w:szCs w:val="19"/>
        </w:rPr>
        <w:t>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расонад;</w:t>
      </w:r>
    </w:p>
    <w:p w14:paraId="3ED8C00D" w14:textId="3D31E7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ба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тайёри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йиро супорад.</w:t>
      </w:r>
    </w:p>
    <w:p w14:paraId="1C4C9A93" w14:textId="11B942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техникиро бе розигии фармоишгар ба шахси сеюм супорад.</w:t>
      </w:r>
    </w:p>
    <w:p w14:paraId="41D2C9CD" w14:textId="0D5621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Паймонкор оид ба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мавриди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рошудаи </w:t>
      </w:r>
      <w:r w:rsidRPr="0007154B">
        <w:rPr>
          <w:color w:val="000000"/>
          <w:sz w:val="19"/>
          <w:szCs w:val="19"/>
        </w:rPr>
        <w:t>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фармоишгар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набудани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шахси сеюмро барои монеъ шудан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сохтани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дар асоси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техникии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иянамудаи паймонкор кафолат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E94937D" w14:textId="230F3AE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47" w:name="A000002316"/>
      <w:bookmarkEnd w:id="947"/>
      <w:r w:rsidRPr="0007154B">
        <w:rPr>
          <w:rFonts w:eastAsia="Times New Roman"/>
          <w:sz w:val="21"/>
          <w:szCs w:val="21"/>
        </w:rPr>
        <w:t xml:space="preserve">Моддаи 841.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паймонкор барои камбуди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ва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34EB1055" w14:textId="67F1B7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Паймонкор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араёни сохтмон, инчунин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араёни истифодаи объекти дар асоси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иттилои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иягардида ошкор шудаанд,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 .</w:t>
      </w:r>
    </w:p>
    <w:p w14:paraId="38DE5243" w14:textId="1FFAE0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ошкор намудани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пайм</w:t>
      </w:r>
      <w:r w:rsidRPr="0007154B">
        <w:rPr>
          <w:color w:val="000000"/>
          <w:sz w:val="19"/>
          <w:szCs w:val="19"/>
        </w:rPr>
        <w:t>онкор бо талаби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номавиро ройгон аз нав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 намояд ва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ба таври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зарурии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инчунин ба фармоишгар зиёни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4406B5D2" w14:textId="6A263C42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948" w:name="A6IM0WEWD2"/>
      <w:bookmarkEnd w:id="948"/>
      <w:r w:rsidRPr="0007154B">
        <w:rPr>
          <w:rFonts w:eastAsia="Times New Roman"/>
          <w:sz w:val="21"/>
          <w:szCs w:val="21"/>
        </w:rPr>
        <w:t>§5.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э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</w:t>
      </w:r>
      <w:r w:rsidRPr="0007154B">
        <w:rPr>
          <w:rFonts w:eastAsia="Times New Roman"/>
          <w:sz w:val="21"/>
          <w:szCs w:val="21"/>
        </w:rPr>
        <w:t>иё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давлат</w:t>
      </w:r>
      <w:r w:rsidR="0007154B">
        <w:rPr>
          <w:rFonts w:eastAsia="Times New Roman"/>
          <w:sz w:val="21"/>
          <w:szCs w:val="21"/>
        </w:rPr>
        <w:t>ӣ</w:t>
      </w:r>
    </w:p>
    <w:p w14:paraId="507A1F31" w14:textId="417CE96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49" w:name="A000002317"/>
      <w:bookmarkEnd w:id="949"/>
      <w:r w:rsidRPr="0007154B">
        <w:rPr>
          <w:rFonts w:eastAsia="Times New Roman"/>
          <w:sz w:val="21"/>
          <w:szCs w:val="21"/>
        </w:rPr>
        <w:t>Моддаи 842.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э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тиё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давлат</w:t>
      </w:r>
      <w:r w:rsidR="0007154B">
        <w:rPr>
          <w:rFonts w:eastAsia="Times New Roman"/>
          <w:sz w:val="21"/>
          <w:szCs w:val="21"/>
        </w:rPr>
        <w:t>ӣ</w:t>
      </w:r>
    </w:p>
    <w:p w14:paraId="780B75D6" w14:textId="17061E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сохтмон (</w:t>
      </w:r>
      <w:hyperlink r:id="rId82" w:anchor="A000002292" w:tooltip="Ссылка на оглавление: Моддаи 817. Шартномаи паймонкорњ дар сохтмон" w:history="1">
        <w:r w:rsidRPr="0007154B">
          <w:rPr>
            <w:rStyle w:val="a4"/>
            <w:sz w:val="19"/>
            <w:szCs w:val="19"/>
          </w:rPr>
          <w:t>моддаи 817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</w:t>
      </w:r>
      <w:r w:rsidRPr="0007154B">
        <w:rPr>
          <w:color w:val="000000"/>
          <w:sz w:val="19"/>
          <w:szCs w:val="19"/>
        </w:rPr>
        <w:t>н Кодекс),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</w:t>
      </w:r>
      <w:r w:rsidRPr="0007154B">
        <w:rPr>
          <w:color w:val="000000"/>
          <w:sz w:val="19"/>
          <w:szCs w:val="19"/>
        </w:rPr>
        <w:t>й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837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Кодекс), ки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гардондани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нигаронида шудаанд, дар асоси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хариди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мешаванд.</w:t>
      </w:r>
    </w:p>
    <w:p w14:paraId="6AB4872E" w14:textId="09662D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паймонкор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вобаста ба сохтмон ва таъмири иншооти дорои хусусияти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онро ба ташкилоти харидор супорад, ташкилоти харидор бошад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мешавад, </w:t>
      </w:r>
      <w:r w:rsidRPr="0007154B">
        <w:rPr>
          <w:color w:val="000000"/>
          <w:sz w:val="19"/>
          <w:szCs w:val="19"/>
        </w:rPr>
        <w:t>ки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намуда, арзиши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пардохт намояд.</w:t>
      </w:r>
    </w:p>
    <w:p w14:paraId="2AB2D40B" w14:textId="0500D35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50" w:name="A000002318"/>
      <w:bookmarkEnd w:id="950"/>
      <w:r w:rsidRPr="0007154B">
        <w:rPr>
          <w:rFonts w:eastAsia="Times New Roman"/>
          <w:sz w:val="21"/>
          <w:szCs w:val="21"/>
        </w:rPr>
        <w:t>Моддаи 843.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э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тиё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давлат</w:t>
      </w:r>
      <w:r w:rsidR="0007154B">
        <w:rPr>
          <w:rFonts w:eastAsia="Times New Roman"/>
          <w:sz w:val="21"/>
          <w:szCs w:val="21"/>
        </w:rPr>
        <w:t>ӣ</w:t>
      </w:r>
    </w:p>
    <w:p w14:paraId="297D65CA" w14:textId="53F332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сифати паймонкор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ие, ки бо ташкилоти харидор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тарафи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мушаххаси шартном</w:t>
      </w:r>
      <w:r w:rsidRPr="0007154B">
        <w:rPr>
          <w:color w:val="000000"/>
          <w:sz w:val="19"/>
          <w:szCs w:val="19"/>
        </w:rPr>
        <w:t>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вориди робита мегардад, баромад мекунад.</w:t>
      </w:r>
    </w:p>
    <w:p w14:paraId="4AB6CE46" w14:textId="2A1058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сифати фармоишгар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харидориштирокдорони хариди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ба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дар</w:t>
      </w:r>
      <w:r w:rsidRPr="0007154B">
        <w:rPr>
          <w:color w:val="000000"/>
          <w:sz w:val="19"/>
          <w:szCs w:val="19"/>
        </w:rPr>
        <w:t xml:space="preserve"> бораи хариди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мебошанд, амал карда метавонанд.</w:t>
      </w:r>
    </w:p>
    <w:p w14:paraId="62142FBD" w14:textId="04819CE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51" w:name="A000002319"/>
      <w:bookmarkEnd w:id="951"/>
      <w:r w:rsidRPr="0007154B">
        <w:rPr>
          <w:rFonts w:eastAsia="Times New Roman"/>
          <w:sz w:val="21"/>
          <w:szCs w:val="21"/>
        </w:rPr>
        <w:t>Моддаи 844.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ва тартиби бастани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э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тиё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давлат</w:t>
      </w:r>
      <w:r w:rsidR="0007154B">
        <w:rPr>
          <w:rFonts w:eastAsia="Times New Roman"/>
          <w:sz w:val="21"/>
          <w:szCs w:val="21"/>
        </w:rPr>
        <w:t>ӣ</w:t>
      </w:r>
    </w:p>
    <w:p w14:paraId="3B785D79" w14:textId="023A83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тартиби бастани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</w:t>
      </w:r>
      <w:r w:rsidRPr="0007154B">
        <w:rPr>
          <w:color w:val="000000"/>
          <w:sz w:val="19"/>
          <w:szCs w:val="19"/>
        </w:rPr>
        <w:t>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мешаванд.</w:t>
      </w:r>
    </w:p>
    <w:p w14:paraId="13A6AF72" w14:textId="6917F9D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52" w:name="A000002320"/>
      <w:bookmarkEnd w:id="952"/>
      <w:r w:rsidRPr="0007154B">
        <w:rPr>
          <w:rFonts w:eastAsia="Times New Roman"/>
          <w:sz w:val="21"/>
          <w:szCs w:val="21"/>
        </w:rPr>
        <w:t>Моддаи 845. Мазмуни шартномаи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э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тиё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давлат</w:t>
      </w:r>
      <w:r w:rsidR="0007154B">
        <w:rPr>
          <w:rFonts w:eastAsia="Times New Roman"/>
          <w:sz w:val="21"/>
          <w:szCs w:val="21"/>
        </w:rPr>
        <w:t>ӣ</w:t>
      </w:r>
    </w:p>
    <w:p w14:paraId="7CA55CA3" w14:textId="731F3C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 ва арзиши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рошаванда, санаи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 ва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он, андоза в</w:t>
      </w:r>
      <w:r w:rsidRPr="0007154B">
        <w:rPr>
          <w:color w:val="000000"/>
          <w:sz w:val="19"/>
          <w:szCs w:val="19"/>
        </w:rPr>
        <w:t>а тартиби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пардохти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дар бар гирад.</w:t>
      </w:r>
    </w:p>
    <w:p w14:paraId="6EDFCA34" w14:textId="6BF3EB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эълоншудаи хариди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бошанд.</w:t>
      </w:r>
    </w:p>
    <w:p w14:paraId="1A5D29CC" w14:textId="58A3472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53" w:name="A000002321"/>
      <w:bookmarkEnd w:id="953"/>
      <w:r w:rsidRPr="0007154B">
        <w:rPr>
          <w:rFonts w:eastAsia="Times New Roman"/>
          <w:sz w:val="21"/>
          <w:szCs w:val="21"/>
        </w:rPr>
        <w:t>Моддаи 846.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додани ша</w:t>
      </w:r>
      <w:r w:rsidRPr="0007154B">
        <w:rPr>
          <w:rFonts w:eastAsia="Times New Roman"/>
          <w:sz w:val="21"/>
          <w:szCs w:val="21"/>
        </w:rPr>
        <w:t>ртномаи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э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тиё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давлат</w:t>
      </w:r>
      <w:r w:rsidR="0007154B">
        <w:rPr>
          <w:rFonts w:eastAsia="Times New Roman"/>
          <w:sz w:val="21"/>
          <w:szCs w:val="21"/>
        </w:rPr>
        <w:t>ӣ</w:t>
      </w:r>
    </w:p>
    <w:p w14:paraId="03194929" w14:textId="050C8A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кам намудани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ети дахлдор, ки барои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гузории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шуда буданд,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бояд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нав ва агар зарур б</w:t>
      </w:r>
      <w:r w:rsidRPr="0007154B">
        <w:rPr>
          <w:color w:val="000000"/>
          <w:sz w:val="19"/>
          <w:szCs w:val="19"/>
        </w:rPr>
        <w:t>ошад,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корро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расонанд.</w:t>
      </w:r>
    </w:p>
    <w:p w14:paraId="7C185965" w14:textId="0E8E0C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ин маврид паймонкор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фармоишгари марбута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расидаро талаб намояд.</w:t>
      </w:r>
    </w:p>
    <w:p w14:paraId="4D2A7E0A" w14:textId="1A1413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маврид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</w:t>
      </w:r>
      <w:r w:rsidRPr="0007154B">
        <w:rPr>
          <w:color w:val="000000"/>
          <w:sz w:val="19"/>
          <w:szCs w:val="19"/>
        </w:rPr>
        <w:t>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яктарафа ё бо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муайяншуда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намебошанд, имконпазир аст.</w:t>
      </w:r>
    </w:p>
    <w:p w14:paraId="72322A42" w14:textId="76936F4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54" w:name="A000002322"/>
      <w:bookmarkEnd w:id="954"/>
      <w:r w:rsidRPr="0007154B">
        <w:rPr>
          <w:rFonts w:eastAsia="Times New Roman"/>
          <w:sz w:val="21"/>
          <w:szCs w:val="21"/>
        </w:rPr>
        <w:t>Моддаи 847. Танзими махсуси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паймонкор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</w:t>
      </w:r>
      <w:r w:rsidRPr="0007154B">
        <w:rPr>
          <w:rFonts w:eastAsia="Times New Roman"/>
          <w:sz w:val="21"/>
          <w:szCs w:val="21"/>
        </w:rPr>
        <w:t>э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тиё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давлат</w:t>
      </w:r>
      <w:r w:rsidR="0007154B">
        <w:rPr>
          <w:rFonts w:eastAsia="Times New Roman"/>
          <w:sz w:val="21"/>
          <w:szCs w:val="21"/>
        </w:rPr>
        <w:t>ӣ</w:t>
      </w:r>
    </w:p>
    <w:p w14:paraId="098C2402" w14:textId="04AD6C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 хариди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604E2848" w14:textId="0FA468AF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955" w:name="A000002323"/>
      <w:bookmarkEnd w:id="955"/>
      <w:r w:rsidRPr="0007154B">
        <w:rPr>
          <w:rFonts w:eastAsia="Times New Roman"/>
          <w:sz w:val="21"/>
          <w:szCs w:val="21"/>
        </w:rPr>
        <w:t>БОБИ 42.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ИЛМИЮ ТАД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ТА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РИБАВИЮ КОНСТРУКТОР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ТЕХНОЛОГ</w:t>
      </w:r>
      <w:r w:rsidR="0007154B">
        <w:rPr>
          <w:rFonts w:eastAsia="Times New Roman"/>
          <w:sz w:val="21"/>
          <w:szCs w:val="21"/>
        </w:rPr>
        <w:t>Ӣ</w:t>
      </w:r>
    </w:p>
    <w:p w14:paraId="316C3DE8" w14:textId="00B609E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56" w:name="A000002324"/>
      <w:bookmarkEnd w:id="956"/>
      <w:r w:rsidRPr="0007154B">
        <w:rPr>
          <w:rFonts w:eastAsia="Times New Roman"/>
          <w:sz w:val="21"/>
          <w:szCs w:val="21"/>
        </w:rPr>
        <w:t>Моддаи 848. Шартнома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барои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илмию тад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та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рибавию конструктор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технолог</w:t>
      </w:r>
      <w:r w:rsidR="0007154B">
        <w:rPr>
          <w:rFonts w:eastAsia="Times New Roman"/>
          <w:sz w:val="21"/>
          <w:szCs w:val="21"/>
        </w:rPr>
        <w:t>ӣ</w:t>
      </w:r>
    </w:p>
    <w:p w14:paraId="208FA867" w14:textId="2274E0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илмию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оти илмии бо супориши фармоишгар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айдушартшударо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технолог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бошад, намунаи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сулоти нав,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конструктор</w:t>
      </w:r>
      <w:r w:rsidRPr="0007154B">
        <w:rPr>
          <w:color w:val="000000"/>
          <w:sz w:val="19"/>
          <w:szCs w:val="19"/>
        </w:rPr>
        <w:t>ии он, технологияи навро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 намояд ва ё намунаи нав созад ва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корро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 ва арзиши онро пардохт намояд.</w:t>
      </w:r>
    </w:p>
    <w:p w14:paraId="423C36F5" w14:textId="7BB029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 бо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тамоми давра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гузарондани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от,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 ва тайёр кардани намуна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м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дар бар гирад.</w:t>
      </w:r>
    </w:p>
    <w:p w14:paraId="1B15300B" w14:textId="083A8F4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57" w:name="A000002325"/>
      <w:bookmarkEnd w:id="957"/>
      <w:r w:rsidRPr="0007154B">
        <w:rPr>
          <w:rFonts w:eastAsia="Times New Roman"/>
          <w:sz w:val="21"/>
          <w:szCs w:val="21"/>
        </w:rPr>
        <w:t>Моддаи 849.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</w:t>
      </w:r>
    </w:p>
    <w:p w14:paraId="16E0E413" w14:textId="395D72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сурате корро шахсан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намояд, агар он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мушаххас ё хусусияти кор бармеояд.</w:t>
      </w:r>
    </w:p>
    <w:p w14:paraId="4C9A6AB8" w14:textId="55E7BCE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Бо розигии фармоишгар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</w:t>
      </w:r>
      <w:r w:rsidRPr="0007154B">
        <w:rPr>
          <w:color w:val="000000"/>
          <w:sz w:val="19"/>
          <w:szCs w:val="19"/>
        </w:rPr>
        <w:t>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илмию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шахси сеюмро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намояд.</w:t>
      </w:r>
    </w:p>
    <w:p w14:paraId="5AFCE910" w14:textId="2AA9FD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технолог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шахсони сеюмро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намояд.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байни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ва ш</w:t>
      </w:r>
      <w:r w:rsidRPr="0007154B">
        <w:rPr>
          <w:color w:val="000000"/>
          <w:sz w:val="19"/>
          <w:szCs w:val="19"/>
        </w:rPr>
        <w:t xml:space="preserve">ахсони сеюм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бораи паймонкори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паймонкори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hyperlink r:id="rId83" w:anchor="A000002255" w:tooltip="Ссылка на оглавление: Моддаи 780. Паймонкори асосњ ва паймонкори фаръњ" w:history="1">
        <w:r w:rsidRPr="0007154B">
          <w:rPr>
            <w:rStyle w:val="a4"/>
            <w:sz w:val="19"/>
            <w:szCs w:val="19"/>
          </w:rPr>
          <w:t>моддаи 780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3385EAF2" w14:textId="23F1A84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58" w:name="A000002326"/>
      <w:bookmarkEnd w:id="958"/>
      <w:r w:rsidRPr="0007154B">
        <w:rPr>
          <w:rFonts w:eastAsia="Times New Roman"/>
          <w:sz w:val="21"/>
          <w:szCs w:val="21"/>
        </w:rPr>
        <w:t>Моддаи 850. Су</w:t>
      </w:r>
      <w:r w:rsidRPr="0007154B">
        <w:rPr>
          <w:rFonts w:eastAsia="Times New Roman"/>
          <w:sz w:val="21"/>
          <w:szCs w:val="21"/>
        </w:rPr>
        <w:t xml:space="preserve">поридан,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 ва пардохти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3393217A" w14:textId="55A290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рошудаи илмию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технологиро супорад ва фармоишгар онро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ва арзиши онро пардохт намояд.</w:t>
      </w:r>
    </w:p>
    <w:p w14:paraId="2E781DD0" w14:textId="11AA3D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шартнома мумкин аст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ва пардохти давра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>даи кор ё тарзи дигари пардохт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гардад.</w:t>
      </w:r>
    </w:p>
    <w:p w14:paraId="511C7BE5" w14:textId="0299C60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59" w:name="A000002327"/>
      <w:bookmarkEnd w:id="959"/>
      <w:r w:rsidRPr="0007154B">
        <w:rPr>
          <w:rFonts w:eastAsia="Times New Roman"/>
          <w:sz w:val="21"/>
          <w:szCs w:val="21"/>
        </w:rPr>
        <w:t>Моддаи 851. Махф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(конфиденсиал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) будани иттилоъ оид ба шартнома</w:t>
      </w:r>
    </w:p>
    <w:p w14:paraId="4CC9D708" w14:textId="3C6B32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дар шартнома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илмию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технолог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бошад:</w:t>
      </w:r>
    </w:p>
    <w:p w14:paraId="764B3BC0" w14:textId="78C793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ва фа</w:t>
      </w:r>
      <w:r w:rsidRPr="0007154B">
        <w:rPr>
          <w:color w:val="000000"/>
          <w:sz w:val="19"/>
          <w:szCs w:val="19"/>
        </w:rPr>
        <w:t>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 махф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(конфиденсиал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иттилои вобаста ба мавзуи шартнома,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 ва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даст овардашударо таъмин намоянд.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иттилое, ки махф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(конфиденсиал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эътироф мешавад,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мегардад;</w:t>
      </w:r>
    </w:p>
    <w:p w14:paraId="3F401987" w14:textId="38DC43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</w:t>
      </w:r>
      <w:r w:rsidRPr="0007154B">
        <w:rPr>
          <w:color w:val="000000"/>
          <w:sz w:val="19"/>
          <w:szCs w:val="19"/>
        </w:rPr>
        <w:t xml:space="preserve">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фармоишгар патентонии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корро,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зикргардида ба даст оварда шудаанд,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192035B9" w14:textId="39FE242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60" w:name="A000002328"/>
      <w:bookmarkEnd w:id="960"/>
      <w:r w:rsidRPr="0007154B">
        <w:rPr>
          <w:rFonts w:eastAsia="Times New Roman"/>
          <w:sz w:val="21"/>
          <w:szCs w:val="21"/>
        </w:rPr>
        <w:t xml:space="preserve">Моддаи 852.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ба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аи кор</w:t>
      </w:r>
    </w:p>
    <w:p w14:paraId="03B9C058" w14:textId="52F02C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Фармоишгар оид ба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илмию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технолог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кори ба он супоридашударо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 истифода барад.</w:t>
      </w:r>
    </w:p>
    <w:p w14:paraId="0814A40C" w14:textId="4E0265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</w:t>
      </w:r>
      <w:r w:rsidRPr="0007154B">
        <w:rPr>
          <w:color w:val="000000"/>
          <w:sz w:val="19"/>
          <w:szCs w:val="19"/>
        </w:rPr>
        <w:t>дида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рокардаашро барои худ истифода барад.</w:t>
      </w:r>
    </w:p>
    <w:p w14:paraId="1AE61D0E" w14:textId="75CE2E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дар хусуси ба шахси сеюм додани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кор мумкин аст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08F55A83" w14:textId="2B67D20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61" w:name="A000002329"/>
      <w:bookmarkEnd w:id="961"/>
      <w:r w:rsidRPr="0007154B">
        <w:rPr>
          <w:rFonts w:eastAsia="Times New Roman"/>
          <w:sz w:val="21"/>
          <w:szCs w:val="21"/>
        </w:rPr>
        <w:t>Моддаи 853.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фармоишгар</w:t>
      </w:r>
    </w:p>
    <w:p w14:paraId="479DFE73" w14:textId="55673B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Фармоишгар оид ба шартн</w:t>
      </w:r>
      <w:r w:rsidRPr="0007154B">
        <w:rPr>
          <w:color w:val="000000"/>
          <w:sz w:val="19"/>
          <w:szCs w:val="19"/>
        </w:rPr>
        <w:t>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илмию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технолог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аст:</w:t>
      </w:r>
    </w:p>
    <w:p w14:paraId="133757B9" w14:textId="0825C7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супориши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бо он барнома (талаботи техникию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тисод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ё мавзуи корро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расонад;</w:t>
      </w:r>
    </w:p>
    <w:p w14:paraId="4D2D14CB" w14:textId="0E52E5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иттилои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зарури</w:t>
      </w:r>
      <w:r w:rsidRPr="0007154B">
        <w:rPr>
          <w:color w:val="000000"/>
          <w:sz w:val="19"/>
          <w:szCs w:val="19"/>
        </w:rPr>
        <w:t>ро супорад;</w:t>
      </w:r>
    </w:p>
    <w:p w14:paraId="55839F9D" w14:textId="3CE22C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ва арзиши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(моддаи 850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пардохт намояд.</w:t>
      </w:r>
    </w:p>
    <w:p w14:paraId="358F2B25" w14:textId="6D6A04F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62" w:name="A000002330"/>
      <w:bookmarkEnd w:id="962"/>
      <w:r w:rsidRPr="0007154B">
        <w:rPr>
          <w:rFonts w:eastAsia="Times New Roman"/>
          <w:sz w:val="21"/>
          <w:szCs w:val="21"/>
        </w:rPr>
        <w:t>Моддаи 854.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рокунанда</w:t>
      </w:r>
    </w:p>
    <w:p w14:paraId="5076ED80" w14:textId="4F94A9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оид ба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илмию та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технолог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аст:</w:t>
      </w:r>
    </w:p>
    <w:p w14:paraId="7D823724" w14:textId="1C62E3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м</w:t>
      </w:r>
      <w:r w:rsidRPr="0007154B">
        <w:rPr>
          <w:color w:val="000000"/>
          <w:sz w:val="19"/>
          <w:szCs w:val="19"/>
        </w:rPr>
        <w:t>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барнома (параметр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техникию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тисод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ё мавзуъ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 фармоишгар супорад;</w:t>
      </w:r>
    </w:p>
    <w:p w14:paraId="078A52A6" w14:textId="11FAD4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талаботи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ниро (</w:t>
      </w:r>
      <w:hyperlink r:id="rId84" w:anchor="A000001606" w:tooltip="Ссылка на оглавление: Моддаи 164. Моликияти зеінњ" w:history="1">
        <w:r w:rsidRPr="0007154B">
          <w:rPr>
            <w:rStyle w:val="a4"/>
            <w:sz w:val="19"/>
            <w:szCs w:val="19"/>
          </w:rPr>
          <w:t>моддаи 164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риоя намояд;</w:t>
      </w:r>
    </w:p>
    <w:p w14:paraId="60915370" w14:textId="0D075D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увва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худ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аш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додашударо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техникие, ки боиси дур гардидан аз параметр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техникию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тисодии дар супориши фармоишгар ё дар</w:t>
      </w:r>
      <w:r w:rsidRPr="0007154B">
        <w:rPr>
          <w:color w:val="000000"/>
          <w:sz w:val="19"/>
          <w:szCs w:val="19"/>
        </w:rPr>
        <w:t xml:space="preserve"> шартнома пешбинигардида шуда метавонанд, рафъ намояд;</w:t>
      </w:r>
    </w:p>
    <w:p w14:paraId="423AE52D" w14:textId="730AF3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бе таъхир ба фармоишгар дар хусуси имконнопазирии ба даст овардани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дарназардошташуда ё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 набудани идомаи кор иттилоъ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ад;</w:t>
      </w:r>
    </w:p>
    <w:p w14:paraId="6876C1FE" w14:textId="3BAC22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фармоишгар кафолат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шахси сеюм ба нат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асоси чунин шартнома додашуда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намебошад;</w:t>
      </w:r>
    </w:p>
    <w:p w14:paraId="2EFD1487" w14:textId="0EFA83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барои истифодаи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 шартномаи дахлдор бандад.</w:t>
      </w:r>
    </w:p>
    <w:p w14:paraId="3E093E0F" w14:textId="3C76D6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илмию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технолог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аст:</w:t>
      </w:r>
    </w:p>
    <w:p w14:paraId="039E9613" w14:textId="2D8076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бе розигии фармоишгар аз нашри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илмию техникие,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даст оварда шуда</w:t>
      </w:r>
      <w:r w:rsidRPr="0007154B">
        <w:rPr>
          <w:color w:val="000000"/>
          <w:sz w:val="19"/>
          <w:szCs w:val="19"/>
        </w:rPr>
        <w:t>анд, худдор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намояд;</w:t>
      </w:r>
    </w:p>
    <w:p w14:paraId="75F01B75" w14:textId="11C8CE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даст оварда шудаанд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мебошанд,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андешад ва фармоишгарро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</w:t>
      </w:r>
    </w:p>
    <w:p w14:paraId="175A5F6D" w14:textId="3C94DB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фармоишгар,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барои истиф</w:t>
      </w:r>
      <w:r w:rsidRPr="0007154B">
        <w:rPr>
          <w:color w:val="000000"/>
          <w:sz w:val="19"/>
          <w:szCs w:val="19"/>
        </w:rPr>
        <w:t>одаи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илмию техникии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010B9F42" w14:textId="7991FE4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63" w:name="A000002331"/>
      <w:bookmarkEnd w:id="963"/>
      <w:r w:rsidRPr="0007154B">
        <w:rPr>
          <w:rFonts w:eastAsia="Times New Roman"/>
          <w:sz w:val="21"/>
          <w:szCs w:val="21"/>
        </w:rPr>
        <w:t>Моддаи 855.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имконнопазирии ба даст овардани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 дар шартнома барои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илмию тад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от</w:t>
      </w:r>
      <w:r w:rsidR="0007154B">
        <w:rPr>
          <w:rFonts w:eastAsia="Times New Roman"/>
          <w:sz w:val="21"/>
          <w:szCs w:val="21"/>
        </w:rPr>
        <w:t>ӣ</w:t>
      </w:r>
    </w:p>
    <w:p w14:paraId="35E96578" w14:textId="087978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Агар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илмию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ошкор</w:t>
      </w:r>
      <w:r w:rsidRPr="0007154B">
        <w:rPr>
          <w:color w:val="000000"/>
          <w:sz w:val="19"/>
          <w:szCs w:val="19"/>
        </w:rPr>
        <w:t xml:space="preserve"> гардад, ки истифодаи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кор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вобастанабуда имконнопазир аст,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арзиши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то ошкор гардидани имконнопазирии ба даст овардани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 пешбинигардида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омдодашударо, вале на бештар а</w:t>
      </w:r>
      <w:r w:rsidRPr="0007154B">
        <w:rPr>
          <w:color w:val="000000"/>
          <w:sz w:val="19"/>
          <w:szCs w:val="19"/>
        </w:rPr>
        <w:t xml:space="preserve">з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дахлдори нархе, ки дар шартнома зикр гардидааст, пардохт намояд.</w:t>
      </w:r>
    </w:p>
    <w:p w14:paraId="55E672CD" w14:textId="166348B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64" w:name="A000002332"/>
      <w:bookmarkEnd w:id="964"/>
      <w:r w:rsidRPr="0007154B">
        <w:rPr>
          <w:rFonts w:eastAsia="Times New Roman"/>
          <w:sz w:val="21"/>
          <w:szCs w:val="21"/>
        </w:rPr>
        <w:lastRenderedPageBreak/>
        <w:t>Моддаи 856.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ибати имконнопазирии ба даст овардани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дар шартнома барои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рибавию конструктор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технолог</w:t>
      </w:r>
      <w:r w:rsidR="0007154B">
        <w:rPr>
          <w:rFonts w:eastAsia="Times New Roman"/>
          <w:sz w:val="21"/>
          <w:szCs w:val="21"/>
        </w:rPr>
        <w:t>ӣ</w:t>
      </w:r>
    </w:p>
    <w:p w14:paraId="04CF0F59" w14:textId="14C522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Агар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техно</w:t>
      </w:r>
      <w:r w:rsidRPr="0007154B">
        <w:rPr>
          <w:color w:val="000000"/>
          <w:sz w:val="19"/>
          <w:szCs w:val="19"/>
        </w:rPr>
        <w:t>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ё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 набудани идомаи кор ошкор гардад, ки дар 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надорад,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рокунандаро пардохт намояд.</w:t>
      </w:r>
    </w:p>
    <w:p w14:paraId="168C79E3" w14:textId="49A1DCD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65" w:name="A000002333"/>
      <w:bookmarkEnd w:id="965"/>
      <w:r w:rsidRPr="0007154B">
        <w:rPr>
          <w:rFonts w:eastAsia="Times New Roman"/>
          <w:sz w:val="21"/>
          <w:szCs w:val="21"/>
        </w:rPr>
        <w:t xml:space="preserve">Моддаи 857.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рокунанда барои вайрон кардани шартнома</w:t>
      </w:r>
    </w:p>
    <w:p w14:paraId="262CC7EB" w14:textId="7F2ED9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</w:t>
      </w:r>
      <w:r w:rsidRPr="0007154B">
        <w:rPr>
          <w:color w:val="000000"/>
          <w:sz w:val="19"/>
          <w:szCs w:val="19"/>
        </w:rPr>
        <w:t>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шартнома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илмию та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технолог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исбот карда натавонад, ки вайрон кардани шартнома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рух надодааст, дар назди фармоишгар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1EFE3CAB" w14:textId="4D7EC5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рокунанда, аг</w:t>
      </w:r>
      <w:r w:rsidRPr="0007154B">
        <w:rPr>
          <w:color w:val="000000"/>
          <w:sz w:val="19"/>
          <w:szCs w:val="19"/>
        </w:rPr>
        <w:t>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фармоишгар зиёнро дар намуди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доираи арзиши кор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1A6A2BBD" w14:textId="79013A7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66" w:name="A000002334"/>
      <w:bookmarkEnd w:id="966"/>
      <w:r w:rsidRPr="0007154B">
        <w:rPr>
          <w:rFonts w:eastAsia="Times New Roman"/>
          <w:sz w:val="21"/>
          <w:szCs w:val="21"/>
        </w:rPr>
        <w:t xml:space="preserve">Моддаи 858. Танзими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ии шартнома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барои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илмию та</w:t>
      </w:r>
      <w:r w:rsidR="0007154B">
        <w:rPr>
          <w:rFonts w:eastAsia="Times New Roman"/>
          <w:sz w:val="21"/>
          <w:szCs w:val="21"/>
        </w:rPr>
        <w:t>ҳқ</w:t>
      </w:r>
      <w:r w:rsidRPr="0007154B">
        <w:rPr>
          <w:rFonts w:eastAsia="Times New Roman"/>
          <w:sz w:val="21"/>
          <w:szCs w:val="21"/>
        </w:rPr>
        <w:t>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та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рибавию конструктор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тех</w:t>
      </w:r>
      <w:r w:rsidRPr="0007154B">
        <w:rPr>
          <w:rFonts w:eastAsia="Times New Roman"/>
          <w:sz w:val="21"/>
          <w:szCs w:val="21"/>
        </w:rPr>
        <w:t>нолог</w:t>
      </w:r>
      <w:r w:rsidR="0007154B">
        <w:rPr>
          <w:rFonts w:eastAsia="Times New Roman"/>
          <w:sz w:val="21"/>
          <w:szCs w:val="21"/>
        </w:rPr>
        <w:t>ӣ</w:t>
      </w:r>
    </w:p>
    <w:p w14:paraId="761CAD4D" w14:textId="1D7F3E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Нисбат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ва арзиши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инчунин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озир нашудани фармоишгар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кор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hyperlink r:id="rId85" w:anchor="A000002257" w:tooltip="Ссылка на оглавление: Моддаи 782. Муілати иїрои коріо" w:history="1">
        <w:r w:rsidRPr="0007154B">
          <w:rPr>
            <w:rStyle w:val="a4"/>
            <w:sz w:val="19"/>
            <w:szCs w:val="19"/>
          </w:rPr>
          <w:t>782, 783</w:t>
        </w:r>
      </w:hyperlink>
      <w:r w:rsidRPr="0007154B">
        <w:rPr>
          <w:color w:val="000000"/>
          <w:sz w:val="19"/>
          <w:szCs w:val="19"/>
        </w:rPr>
        <w:t xml:space="preserve"> ва </w:t>
      </w:r>
      <w:hyperlink r:id="rId86" w:anchor="A000002289" w:tooltip="Ссылка на оглавление: Моддаи 814. Оѕибатіои іозир нашудани фармоишгар барои гирифтани кор" w:history="1">
        <w:r w:rsidRPr="0007154B">
          <w:rPr>
            <w:rStyle w:val="a4"/>
            <w:sz w:val="19"/>
            <w:szCs w:val="19"/>
          </w:rPr>
          <w:t>814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4531534A" w14:textId="2B8191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фармоиш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илмию тад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рибавию конструктор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технолог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hyperlink r:id="rId87" w:anchor="A000002317" w:tooltip="Ссылка на оглавление: Моддаи 842. Шартномаи иїрои коріои паймонкорњ барои эітиёїоти давлатњ" w:history="1">
        <w:r w:rsidRPr="0007154B">
          <w:rPr>
            <w:rStyle w:val="a4"/>
            <w:sz w:val="19"/>
            <w:szCs w:val="19"/>
          </w:rPr>
          <w:t>842-847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</w:t>
      </w:r>
      <w:r w:rsidRPr="0007154B">
        <w:rPr>
          <w:color w:val="000000"/>
          <w:sz w:val="19"/>
          <w:szCs w:val="19"/>
        </w:rPr>
        <w:t xml:space="preserve">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10552284" w14:textId="7777777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967" w:name="A000002335"/>
      <w:bookmarkEnd w:id="967"/>
      <w:r w:rsidRPr="0007154B">
        <w:rPr>
          <w:rFonts w:eastAsia="Times New Roman"/>
          <w:sz w:val="21"/>
          <w:szCs w:val="21"/>
        </w:rPr>
        <w:t>БОБИ 43. ХИЗМАТРАСОНИИ МУЗДНОК</w:t>
      </w:r>
    </w:p>
    <w:p w14:paraId="2D19D342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68" w:name="A000002336"/>
      <w:bookmarkEnd w:id="968"/>
      <w:r w:rsidRPr="0007154B">
        <w:rPr>
          <w:rFonts w:eastAsia="Times New Roman"/>
          <w:sz w:val="21"/>
          <w:szCs w:val="21"/>
        </w:rPr>
        <w:t>Моддаи 859. Шартномаи хизматрасонии музднок</w:t>
      </w:r>
    </w:p>
    <w:p w14:paraId="52CA5262" w14:textId="0BDB15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хизматрасонии музднок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бо супориши фармоишгар хизмат расонад (амал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муайянеро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ба мазму</w:t>
      </w:r>
      <w:r w:rsidRPr="0007154B">
        <w:rPr>
          <w:color w:val="000000"/>
          <w:sz w:val="19"/>
          <w:szCs w:val="19"/>
        </w:rPr>
        <w:t>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анд), фармоишгар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арзиши ин хизматрасониро пардохт намояд.</w:t>
      </w:r>
    </w:p>
    <w:p w14:paraId="36C7576A" w14:textId="5E7891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ба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хизматрасонии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а, иттилоот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машварат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миёнарав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таълим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фар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сайё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>, аудитор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тибб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байто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хизматрасони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музднок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ба истиснои он хизматрасоние, ки дар асоси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hyperlink r:id="rId88" w:anchor="A000002251" w:tooltip="Ссылка на оглавление: БОБИ 41. ПАЙМОНКОРЊ" w:history="1">
        <w:r w:rsidRPr="0007154B">
          <w:rPr>
            <w:rStyle w:val="a4"/>
            <w:sz w:val="19"/>
            <w:szCs w:val="19"/>
          </w:rPr>
          <w:t>боб</w:t>
        </w:r>
        <w:r w:rsidR="0007154B">
          <w:rPr>
            <w:rStyle w:val="a4"/>
            <w:sz w:val="19"/>
            <w:szCs w:val="19"/>
          </w:rPr>
          <w:t>ҳ</w:t>
        </w:r>
        <w:r w:rsidRPr="0007154B">
          <w:rPr>
            <w:rStyle w:val="a4"/>
            <w:sz w:val="19"/>
            <w:szCs w:val="19"/>
          </w:rPr>
          <w:t>ои 41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89" w:anchor="A000002342" w:tooltip="Ссылка на оглавление: БОБИ 44. ІАМЛУ НАЅЛ" w:history="1">
        <w:r w:rsidRPr="0007154B">
          <w:rPr>
            <w:rStyle w:val="a4"/>
            <w:sz w:val="19"/>
            <w:szCs w:val="19"/>
          </w:rPr>
          <w:t>44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90" w:anchor="A000002360" w:tooltip="Ссылка на оглавление: БОБИ 45. ЭКСПЕДИТСИЯИ НАЅЛИЁТЊ" w:history="1">
        <w:r w:rsidRPr="0007154B">
          <w:rPr>
            <w:rStyle w:val="a4"/>
            <w:sz w:val="19"/>
            <w:szCs w:val="19"/>
          </w:rPr>
          <w:t>45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91" w:anchor="A000002367" w:tooltip="Ссылка на оглавление: БОБИ 46. ЅАРЗ ВА КРЕДИТ" w:history="1">
        <w:r w:rsidRPr="0007154B">
          <w:rPr>
            <w:rStyle w:val="a4"/>
            <w:sz w:val="19"/>
            <w:szCs w:val="19"/>
          </w:rPr>
          <w:t>46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92" w:anchor="A000002411" w:tooltip="Ссылка на оглавление: БОБИ 49. СУРАТІИСОБИ БОНКЊ" w:history="1">
        <w:r w:rsidRPr="0007154B">
          <w:rPr>
            <w:rStyle w:val="a4"/>
            <w:sz w:val="19"/>
            <w:szCs w:val="19"/>
          </w:rPr>
          <w:t>49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93" w:anchor="A000002444" w:tooltip="Ссылка на оглавление: БОБИ 50. ІИСОББАРОБАРКУНЊ" w:history="1">
        <w:r w:rsidRPr="0007154B">
          <w:rPr>
            <w:rStyle w:val="a4"/>
            <w:sz w:val="19"/>
            <w:szCs w:val="19"/>
          </w:rPr>
          <w:t>5</w:t>
        </w:r>
        <w:r w:rsidRPr="0007154B">
          <w:rPr>
            <w:rStyle w:val="a4"/>
            <w:sz w:val="19"/>
            <w:szCs w:val="19"/>
          </w:rPr>
          <w:t>0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94" w:anchor="A000002572" w:tooltip="Ссылка на оглавление: БОБИ 54. СУПОРИШ" w:history="1">
        <w:r w:rsidRPr="0007154B">
          <w:rPr>
            <w:rStyle w:val="a4"/>
            <w:sz w:val="19"/>
            <w:szCs w:val="19"/>
          </w:rPr>
          <w:t>54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95" w:anchor="A000002582" w:tooltip="Ссылка на оглавление: БОБИ 55. КОМИССИЯ" w:history="1">
        <w:r w:rsidRPr="0007154B">
          <w:rPr>
            <w:rStyle w:val="a4"/>
            <w:sz w:val="19"/>
            <w:szCs w:val="19"/>
          </w:rPr>
          <w:t>55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96" w:anchor="A000002599" w:tooltip="Ссылка на оглавление: БОБИ 56. ШАРТНОМАИ АГЕНТЊ" w:history="1">
        <w:r w:rsidRPr="0007154B">
          <w:rPr>
            <w:rStyle w:val="a4"/>
            <w:sz w:val="19"/>
            <w:szCs w:val="19"/>
          </w:rPr>
          <w:t>56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97" w:anchor="A000002607" w:tooltip="Ссылка на оглавление: БОБИ 57. ИДОРАИ БА БОВАРЊ АСОСЁФТАИ МОЛУ МУЛК" w:history="1">
        <w:r w:rsidRPr="0007154B">
          <w:rPr>
            <w:rStyle w:val="a4"/>
            <w:sz w:val="19"/>
            <w:szCs w:val="19"/>
          </w:rPr>
          <w:t>57</w:t>
        </w:r>
      </w:hyperlink>
      <w:r w:rsidRPr="0007154B">
        <w:rPr>
          <w:color w:val="000000"/>
          <w:sz w:val="19"/>
          <w:szCs w:val="19"/>
        </w:rPr>
        <w:t xml:space="preserve">, </w:t>
      </w:r>
      <w:hyperlink r:id="rId98" w:anchor="A000002651" w:tooltip="Ссылка на оглавление: БОБИ 60. СОХТМОНИ ІИССАГИИ БИНОИ ИСТИЅОМАТЊ" w:history="1">
        <w:r w:rsidRPr="0007154B">
          <w:rPr>
            <w:rStyle w:val="a4"/>
            <w:sz w:val="19"/>
            <w:szCs w:val="19"/>
          </w:rPr>
          <w:t>60</w:t>
        </w:r>
      </w:hyperlink>
      <w:r w:rsidRPr="0007154B">
        <w:rPr>
          <w:color w:val="000000"/>
          <w:sz w:val="19"/>
          <w:szCs w:val="19"/>
        </w:rPr>
        <w:t xml:space="preserve"> ва </w:t>
      </w:r>
      <w:hyperlink r:id="rId99" w:anchor="A000002669" w:tooltip="Ссылка на оглавление: БОБИ 62. АМАЛІО БА МАНФИАТИ ЉАЙР БЕ СУПОРИШ" w:history="1">
        <w:r w:rsidRPr="0007154B">
          <w:rPr>
            <w:rStyle w:val="a4"/>
            <w:sz w:val="19"/>
            <w:szCs w:val="19"/>
          </w:rPr>
          <w:t>62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мешаванд.</w:t>
      </w:r>
    </w:p>
    <w:p w14:paraId="187140DF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69" w:name="A000002337"/>
      <w:bookmarkEnd w:id="969"/>
      <w:r w:rsidRPr="0007154B">
        <w:rPr>
          <w:rFonts w:eastAsia="Times New Roman"/>
          <w:sz w:val="21"/>
          <w:szCs w:val="21"/>
        </w:rPr>
        <w:t>Моддаи 860. Мавзуи шартномаи хизматрасонии музднок</w:t>
      </w:r>
    </w:p>
    <w:p w14:paraId="4BD269C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Мавзуи шартномаи хизматрасонии музднок амал</w:t>
      </w:r>
    </w:p>
    <w:p w14:paraId="6231BF8D" w14:textId="69C092CB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м</w:t>
      </w:r>
      <w:r w:rsidR="004D17B0" w:rsidRPr="0007154B">
        <w:rPr>
          <w:color w:val="000000"/>
          <w:sz w:val="19"/>
          <w:szCs w:val="19"/>
        </w:rPr>
        <w:t>уайян мутоби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 оид ба хизматрасонии ало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а, иттилоот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>, машварат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4D17B0" w:rsidRPr="0007154B">
        <w:rPr>
          <w:color w:val="000000"/>
          <w:sz w:val="19"/>
          <w:szCs w:val="19"/>
        </w:rPr>
        <w:t>, миёнарав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>, таълим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>, фар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анг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>, сайё</w:t>
      </w:r>
      <w:r>
        <w:rPr>
          <w:color w:val="000000"/>
          <w:sz w:val="19"/>
          <w:szCs w:val="19"/>
        </w:rPr>
        <w:t>ҳӣ</w:t>
      </w:r>
      <w:r w:rsidR="004D17B0" w:rsidRPr="0007154B">
        <w:rPr>
          <w:color w:val="000000"/>
          <w:sz w:val="19"/>
          <w:szCs w:val="19"/>
        </w:rPr>
        <w:t>, аудитор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>, тибб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>, байтор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ва хизматрасони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дигари музднок мебошанд.</w:t>
      </w:r>
    </w:p>
    <w:p w14:paraId="298E7B83" w14:textId="45FC4B5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70" w:name="A000002338"/>
      <w:bookmarkEnd w:id="970"/>
      <w:r w:rsidRPr="0007154B">
        <w:rPr>
          <w:rFonts w:eastAsia="Times New Roman"/>
          <w:sz w:val="21"/>
          <w:szCs w:val="21"/>
        </w:rPr>
        <w:t>Моддаи 861.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шартномаи хизматрасонии музднок</w:t>
      </w:r>
    </w:p>
    <w:p w14:paraId="5A250AA8" w14:textId="0B99B6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</w:t>
      </w:r>
      <w:r w:rsidRPr="0007154B">
        <w:rPr>
          <w:color w:val="000000"/>
          <w:sz w:val="19"/>
          <w:szCs w:val="19"/>
        </w:rPr>
        <w:t xml:space="preserve">маи хизматрасонии музднок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ифода мегардад, ки бояд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мазмуни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шаванд.</w:t>
      </w:r>
    </w:p>
    <w:p w14:paraId="5A16C677" w14:textId="284808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дар шартномаи хизматрасонии музднок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хизматрасониро шахсан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6C8B19A" w14:textId="56EF989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71" w:name="A000002339"/>
      <w:bookmarkEnd w:id="971"/>
      <w:r w:rsidRPr="0007154B">
        <w:rPr>
          <w:rFonts w:eastAsia="Times New Roman"/>
          <w:sz w:val="21"/>
          <w:szCs w:val="21"/>
        </w:rPr>
        <w:t>Модда</w:t>
      </w:r>
      <w:r w:rsidRPr="0007154B">
        <w:rPr>
          <w:rFonts w:eastAsia="Times New Roman"/>
          <w:sz w:val="21"/>
          <w:szCs w:val="21"/>
        </w:rPr>
        <w:t>и 862. Пардохти арзиши хизматрасон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зиёни расондашуда</w:t>
      </w:r>
    </w:p>
    <w:p w14:paraId="4C5229C6" w14:textId="4DAA66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Фармоишгар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арзиши хизматрасонии ба 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шартномаи хизматрасонии музднок пардохт намояд.</w:t>
      </w:r>
    </w:p>
    <w:p w14:paraId="0719800D" w14:textId="6D1D91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имконнопазирии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</w:t>
      </w:r>
      <w:r w:rsidRPr="0007154B">
        <w:rPr>
          <w:color w:val="000000"/>
          <w:sz w:val="19"/>
          <w:szCs w:val="19"/>
        </w:rPr>
        <w:t>, ки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фармоишгар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омадааст, арзиши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ми пурра пардохт карда 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шартномаи хизматрасонии музднок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78523482" w14:textId="568A05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</w:t>
      </w:r>
      <w:r w:rsidRPr="0007154B">
        <w:rPr>
          <w:color w:val="000000"/>
          <w:sz w:val="19"/>
          <w:szCs w:val="19"/>
        </w:rPr>
        <w:t>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хизматрасонии музднок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 бошад,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фармоишгар зиёни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04B54B80" w14:textId="1FD2F6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имконнопазирии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 бошад, ки ягон тараф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нест, фармоишгар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кардаи онро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менамояд,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шартномаи хизматрасонии музднок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</w:t>
      </w:r>
      <w:r w:rsidRPr="0007154B">
        <w:rPr>
          <w:color w:val="000000"/>
          <w:sz w:val="19"/>
          <w:szCs w:val="19"/>
        </w:rPr>
        <w:t>шуда бошад.</w:t>
      </w:r>
    </w:p>
    <w:p w14:paraId="3A1E331C" w14:textId="58D7346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72" w:name="A000002340"/>
      <w:bookmarkEnd w:id="972"/>
      <w:r w:rsidRPr="0007154B">
        <w:rPr>
          <w:rFonts w:eastAsia="Times New Roman"/>
          <w:sz w:val="21"/>
          <w:szCs w:val="21"/>
        </w:rPr>
        <w:lastRenderedPageBreak/>
        <w:t>Моддаи 863. Яктарафа даст кашидан аз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шартномаи хизматрасонии музднок</w:t>
      </w:r>
    </w:p>
    <w:p w14:paraId="339B8932" w14:textId="3E985C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Фармоишгар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тартиби яктарафа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хизматрасонии музднок даст кашад, ба шарте ки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кардаи онро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70EB1CB3" w14:textId="2F15DB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хизматрасонии музднок даст кашад, ба шарте ки ба фармоишгар зиёни бо сабаби бекор намудани шартнома расондаро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намояд,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фармоишгар бекор шудани шартнома.</w:t>
      </w:r>
    </w:p>
    <w:p w14:paraId="06B9018E" w14:textId="19E4130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73" w:name="A000002341"/>
      <w:bookmarkEnd w:id="973"/>
      <w:r w:rsidRPr="0007154B">
        <w:rPr>
          <w:rFonts w:eastAsia="Times New Roman"/>
          <w:sz w:val="21"/>
          <w:szCs w:val="21"/>
        </w:rPr>
        <w:t xml:space="preserve">Моддаи 864.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</w:t>
      </w:r>
      <w:r w:rsidRPr="0007154B">
        <w:rPr>
          <w:rFonts w:eastAsia="Times New Roman"/>
          <w:sz w:val="21"/>
          <w:szCs w:val="21"/>
        </w:rPr>
        <w:t>ида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иловагии шартномаи хизматрасонии музднок</w:t>
      </w:r>
    </w:p>
    <w:p w14:paraId="027D6840" w14:textId="473D1D1C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умумии паймонкор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(модда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hyperlink r:id="rId100" w:anchor="A000002252" w:tooltip="Ссылка на оглавление: Моддаи 777. Шартномаи паймонкорњ" w:history="1">
        <w:r w:rsidR="004D17B0" w:rsidRPr="0007154B">
          <w:rPr>
            <w:rStyle w:val="a4"/>
            <w:sz w:val="19"/>
            <w:szCs w:val="19"/>
          </w:rPr>
          <w:t>777-803</w:t>
        </w:r>
      </w:hyperlink>
      <w:r w:rsidR="004D17B0" w:rsidRPr="0007154B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амин Кодекс) ва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паймонкори маиш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(модда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hyperlink r:id="rId101" w:anchor="A6IM0WBN8Q" w:tooltip="Ссылка на оглавление: §2. Паймонкории маишњ" w:history="1">
        <w:r w:rsidR="004D17B0" w:rsidRPr="0007154B">
          <w:rPr>
            <w:rStyle w:val="a4"/>
            <w:sz w:val="19"/>
            <w:szCs w:val="19"/>
          </w:rPr>
          <w:t>804-816</w:t>
        </w:r>
      </w:hyperlink>
      <w:r w:rsidR="004D17B0" w:rsidRPr="0007154B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амин Кодекс) дар шартномаи хизматрасонии музднок татби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мешаванд, агар ин хилофи модда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hyperlink r:id="rId102" w:anchor="A000002336" w:tooltip="Ссылка на оглавление: Моддаи 859. Шартномаи хизматрасонии музднок" w:history="1">
        <w:r w:rsidR="004D17B0" w:rsidRPr="0007154B">
          <w:rPr>
            <w:rStyle w:val="a4"/>
            <w:sz w:val="19"/>
            <w:szCs w:val="19"/>
          </w:rPr>
          <w:t>859-863</w:t>
        </w:r>
      </w:hyperlink>
      <w:r w:rsidR="004D17B0" w:rsidRPr="0007154B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амин Кодекс, инчунин хусусият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мавзуи шартномаи зикршуда набошанд.</w:t>
      </w:r>
    </w:p>
    <w:p w14:paraId="2015138D" w14:textId="03BC1206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974" w:name="A000002342"/>
      <w:bookmarkEnd w:id="974"/>
      <w:r w:rsidRPr="0007154B">
        <w:rPr>
          <w:rFonts w:eastAsia="Times New Roman"/>
          <w:sz w:val="21"/>
          <w:szCs w:val="21"/>
        </w:rPr>
        <w:t xml:space="preserve">БОБИ 44.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АМЛУ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</w:t>
      </w:r>
    </w:p>
    <w:p w14:paraId="639BD9D2" w14:textId="2AC70A9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75" w:name="A000002343"/>
      <w:bookmarkEnd w:id="975"/>
      <w:r w:rsidRPr="0007154B">
        <w:rPr>
          <w:rFonts w:eastAsia="Times New Roman"/>
          <w:sz w:val="21"/>
          <w:szCs w:val="21"/>
        </w:rPr>
        <w:t>Моддаи 865.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бораи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амлу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</w:t>
      </w:r>
    </w:p>
    <w:p w14:paraId="6D0036B6" w14:textId="08F281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бор, мусофир ва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дар асо</w:t>
      </w:r>
      <w:r w:rsidRPr="0007154B">
        <w:rPr>
          <w:color w:val="000000"/>
          <w:sz w:val="19"/>
          <w:szCs w:val="19"/>
        </w:rPr>
        <w:t xml:space="preserve">си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мешаванд.</w:t>
      </w:r>
    </w:p>
    <w:p w14:paraId="3C3FD3C3" w14:textId="47CB9A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Хусусияти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бор, мусофир ва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тавассути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ида,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л, агар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Pr="0007154B">
        <w:rPr>
          <w:color w:val="000000"/>
          <w:sz w:val="19"/>
          <w:szCs w:val="19"/>
        </w:rPr>
        <w:t>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муайян карда мешаванд.</w:t>
      </w:r>
    </w:p>
    <w:p w14:paraId="77ABAC30" w14:textId="444692F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76" w:name="A000002344"/>
      <w:bookmarkEnd w:id="976"/>
      <w:r w:rsidRPr="0007154B">
        <w:rPr>
          <w:rFonts w:eastAsia="Times New Roman"/>
          <w:sz w:val="21"/>
          <w:szCs w:val="21"/>
        </w:rPr>
        <w:t xml:space="preserve">Моддаи 866. Шартномаи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амлу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 бор</w:t>
      </w:r>
    </w:p>
    <w:p w14:paraId="0FF9B12A" w14:textId="16046E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 боркашон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бори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борфиристанда ба он боваркардашударо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таъинот расонад </w:t>
      </w:r>
      <w:r w:rsidRPr="0007154B">
        <w:rPr>
          <w:color w:val="000000"/>
          <w:sz w:val="19"/>
          <w:szCs w:val="19"/>
        </w:rPr>
        <w:t>ва онро ба шахси барои гирифтани бор ваколатдор (боргиранда) супорад, борфиристанда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 музди муайяншударо пардохт намояд.</w:t>
      </w:r>
    </w:p>
    <w:p w14:paraId="790E5851" w14:textId="0122E4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Бастани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 бо барасмиятдарории борхати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коноссамент ё диг</w:t>
      </w:r>
      <w:r w:rsidRPr="0007154B">
        <w:rPr>
          <w:color w:val="000000"/>
          <w:sz w:val="19"/>
          <w:szCs w:val="19"/>
        </w:rPr>
        <w:t xml:space="preserve">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шудаанд,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365F273E" w14:textId="583381B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77" w:name="A000002345"/>
      <w:bookmarkEnd w:id="977"/>
      <w:r w:rsidRPr="0007154B">
        <w:rPr>
          <w:rFonts w:eastAsia="Times New Roman"/>
          <w:sz w:val="21"/>
          <w:szCs w:val="21"/>
        </w:rPr>
        <w:t>Моддаи 867. Шартномаи мусофиркашон</w:t>
      </w:r>
      <w:r w:rsidR="0007154B">
        <w:rPr>
          <w:rFonts w:eastAsia="Times New Roman"/>
          <w:sz w:val="21"/>
          <w:szCs w:val="21"/>
        </w:rPr>
        <w:t>ӣ</w:t>
      </w:r>
    </w:p>
    <w:p w14:paraId="7B714D43" w14:textId="267405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мусофиркашон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мешавад, ки мусофирро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таъинот расонад ва агар мусофир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супорида бошад, инчунин</w:t>
      </w:r>
      <w:r w:rsidRPr="0007154B">
        <w:rPr>
          <w:color w:val="000000"/>
          <w:sz w:val="19"/>
          <w:szCs w:val="19"/>
        </w:rPr>
        <w:t xml:space="preserve">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таъинот расонда, онро ба шахси барои гирифтани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ваколатдор супорад, мусофир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барои сафар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супоридани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инчунин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онро пардохт намояд.</w:t>
      </w:r>
    </w:p>
    <w:p w14:paraId="44ADF814" w14:textId="4D568D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Бастани шартномаи мусофиркашо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билет,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мусофир супоридани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бошад, бо расиди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6112F11A" w14:textId="0428DB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Шакли билет ва расиди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мешавад.</w:t>
      </w:r>
    </w:p>
    <w:p w14:paraId="2EB86A7B" w14:textId="6249F7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Мусофир ба имтиёз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73D9CA12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78" w:name="A000002346"/>
      <w:bookmarkEnd w:id="978"/>
      <w:r w:rsidRPr="0007154B">
        <w:rPr>
          <w:rFonts w:eastAsia="Times New Roman"/>
          <w:sz w:val="21"/>
          <w:szCs w:val="21"/>
        </w:rPr>
        <w:t>Моддаи</w:t>
      </w:r>
      <w:r w:rsidRPr="0007154B">
        <w:rPr>
          <w:rFonts w:eastAsia="Times New Roman"/>
          <w:sz w:val="21"/>
          <w:szCs w:val="21"/>
        </w:rPr>
        <w:t xml:space="preserve"> 868. Шартномаи чартер</w:t>
      </w:r>
    </w:p>
    <w:p w14:paraId="052A0922" w14:textId="167F0E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чартер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орагиранда)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мешавад, ки ба тарафи дигар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анда) ба таври музднок пурра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боркашон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як ё якчанд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лиётро барои як ё якчанд хатсайр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бор, м</w:t>
      </w:r>
      <w:r w:rsidRPr="0007154B">
        <w:rPr>
          <w:color w:val="000000"/>
          <w:sz w:val="19"/>
          <w:szCs w:val="19"/>
        </w:rPr>
        <w:t>усофир ва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кунад.</w:t>
      </w:r>
    </w:p>
    <w:p w14:paraId="38AD02BE" w14:textId="1536D3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Тартиби бастани шартномаи чартер, инчунин шакл ва намуди он,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</w:t>
      </w:r>
    </w:p>
    <w:p w14:paraId="604EFF00" w14:textId="6E6B681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79" w:name="A000002347"/>
      <w:bookmarkEnd w:id="979"/>
      <w:r w:rsidRPr="0007154B">
        <w:rPr>
          <w:rFonts w:eastAsia="Times New Roman"/>
          <w:sz w:val="21"/>
          <w:szCs w:val="21"/>
        </w:rPr>
        <w:t xml:space="preserve">Моддаи 869.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амлу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 муста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ими омехта</w:t>
      </w:r>
    </w:p>
    <w:p w14:paraId="519983E2" w14:textId="6F969A5F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амкории мута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обилаи ташкилот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на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лиёт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ангоми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амлу на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ли бор, мусофир ва ба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 тавассути намуд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мухталифи на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лиёт дар асоси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4D17B0" w:rsidRPr="0007154B">
        <w:rPr>
          <w:color w:val="000000"/>
          <w:sz w:val="19"/>
          <w:szCs w:val="19"/>
        </w:rPr>
        <w:t>ати ягонаи на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лиёт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(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амлу на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ли муста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ими омехта), инчунин тартиби ташкили чунин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амлу на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л тиб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созишномаи ташкилот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дахлдори намуд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на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лиёт, ки мутоби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онунгузор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дар бораи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амлу на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ли муста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ими омехта (мураккаб) ба имзо мерасонанд, муайян карда мешаванд.</w:t>
      </w:r>
    </w:p>
    <w:p w14:paraId="096549A0" w14:textId="01DDE11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80" w:name="A000002348"/>
      <w:bookmarkEnd w:id="980"/>
      <w:r w:rsidRPr="0007154B">
        <w:rPr>
          <w:rFonts w:eastAsia="Times New Roman"/>
          <w:sz w:val="21"/>
          <w:szCs w:val="21"/>
        </w:rPr>
        <w:t xml:space="preserve">Моддаи 870.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амлу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 тавассути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лиёти истифодаи умум</w:t>
      </w:r>
    </w:p>
    <w:p w14:paraId="0DC62E68" w14:textId="32A68B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ле, ки ташкилоти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тавассути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лиёти истифодаи умум эътироф мегардад,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озатномаи ба ин ташкилот додашуда бар ояд, ки ин ташкилот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бор, мусофирон ва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мекунад.</w:t>
      </w:r>
    </w:p>
    <w:p w14:paraId="06EF16DD" w14:textId="3AD9E0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мебошанд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лро тавассути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истифода</w:t>
      </w:r>
      <w:r w:rsidRPr="0007154B">
        <w:rPr>
          <w:color w:val="000000"/>
          <w:sz w:val="19"/>
          <w:szCs w:val="19"/>
        </w:rPr>
        <w:t>и умум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анд,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интишор мегардад.</w:t>
      </w:r>
    </w:p>
    <w:p w14:paraId="1D4CCFEA" w14:textId="5CD772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тавассути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истифодаи умум шартномаи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 (моддаи 488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26D0FD41" w14:textId="78B13D4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81" w:name="A000002349"/>
      <w:bookmarkEnd w:id="981"/>
      <w:r w:rsidRPr="0007154B">
        <w:rPr>
          <w:rFonts w:eastAsia="Times New Roman"/>
          <w:sz w:val="21"/>
          <w:szCs w:val="21"/>
        </w:rPr>
        <w:t xml:space="preserve">Моддаи 871. Пардохти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амлу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</w:t>
      </w:r>
    </w:p>
    <w:p w14:paraId="3A9077C3" w14:textId="6F6BCE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бор, мусофир ва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, агар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пардохт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534F42D0" w14:textId="79B21A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Пардохти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бор, мусофир ва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тавассути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истифодаи умум дар асоси тарифе, ки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гардидааст, муайян карда мешавад.</w:t>
      </w:r>
    </w:p>
    <w:p w14:paraId="22C310A3" w14:textId="61D79A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Кор ва хизматрасонии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моликони бор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омдодашуда, ки дар тар</w:t>
      </w:r>
      <w:r w:rsidRPr="0007154B">
        <w:rPr>
          <w:color w:val="000000"/>
          <w:sz w:val="19"/>
          <w:szCs w:val="19"/>
        </w:rPr>
        <w:t>иф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нагардидаанд,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пардохт карда мешаванд.</w:t>
      </w:r>
    </w:p>
    <w:p w14:paraId="30620659" w14:textId="0FC7E4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боркашон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 ба он супоридашударо барои таъмини пардохти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ва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бо</w:t>
      </w:r>
      <w:r w:rsidRPr="0007154B">
        <w:rPr>
          <w:color w:val="000000"/>
          <w:sz w:val="19"/>
          <w:szCs w:val="19"/>
        </w:rPr>
        <w:t>ркашон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416, 417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3B9A4299" w14:textId="08789F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пардохт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бор, мусофир ва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имтиёз ё афзалият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 бошад,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вобаста ба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ташкилоти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</w:t>
      </w:r>
      <w:r w:rsidRPr="0007154B">
        <w:rPr>
          <w:color w:val="000000"/>
          <w:sz w:val="19"/>
          <w:szCs w:val="19"/>
        </w:rPr>
        <w:t>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ети дахлдор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27F9BF40" w14:textId="33302D5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82" w:name="A000002350"/>
      <w:bookmarkEnd w:id="982"/>
      <w:r w:rsidRPr="0007154B">
        <w:rPr>
          <w:rFonts w:eastAsia="Times New Roman"/>
          <w:sz w:val="21"/>
          <w:szCs w:val="21"/>
        </w:rPr>
        <w:t>Моддаи 872. Пешни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оди восита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лиёт, бор кардан ва борфарор</w:t>
      </w:r>
      <w:r w:rsidR="0007154B">
        <w:rPr>
          <w:rFonts w:eastAsia="Times New Roman"/>
          <w:sz w:val="21"/>
          <w:szCs w:val="21"/>
        </w:rPr>
        <w:t>ӣ</w:t>
      </w:r>
    </w:p>
    <w:p w14:paraId="332AC1A8" w14:textId="5A9047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Боркашон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борфиристанда барои бор кардан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лате, ки дар дархост (фармоиш)-и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абулнамуда, шартномаи ташкили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ё</w:t>
      </w:r>
      <w:r w:rsidRPr="0007154B">
        <w:rPr>
          <w:color w:val="000000"/>
          <w:sz w:val="19"/>
          <w:szCs w:val="19"/>
        </w:rPr>
        <w:t xml:space="preserve"> шартномаи дигар зикр шудааст,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коршоями барои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бори дахлдор муносибро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0A5427D8" w14:textId="1F0274E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Борфиристанда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одшуда, ки барои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бори дахлдор муносиб нестанд, даст кашад.</w:t>
      </w:r>
    </w:p>
    <w:p w14:paraId="59894CD4" w14:textId="1744C0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Бор кардан (бор</w:t>
      </w:r>
      <w:r w:rsidRPr="0007154B">
        <w:rPr>
          <w:color w:val="000000"/>
          <w:sz w:val="19"/>
          <w:szCs w:val="19"/>
        </w:rPr>
        <w:t>фарор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ташкилоти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борфиристанда (боргиранда) бо тартиби пешбининамудаи шартнома ва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0355462C" w14:textId="77A04B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Бор кардан (борфарор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тавассути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увва ва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борфиристанда (боргиранда) бояд</w:t>
      </w:r>
      <w:r w:rsidRPr="0007154B">
        <w:rPr>
          <w:color w:val="000000"/>
          <w:sz w:val="19"/>
          <w:szCs w:val="19"/>
        </w:rPr>
        <w:t xml:space="preserve">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 пешбинигардида ва агар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муайян карда нашуда бошанд,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шаванд.</w:t>
      </w:r>
    </w:p>
    <w:p w14:paraId="7971C1B3" w14:textId="1BA0FFB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83" w:name="A000002351"/>
      <w:bookmarkEnd w:id="983"/>
      <w:r w:rsidRPr="0007154B">
        <w:rPr>
          <w:rFonts w:eastAsia="Times New Roman"/>
          <w:sz w:val="21"/>
          <w:szCs w:val="21"/>
        </w:rPr>
        <w:t>Моддаи 873.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расондани бор, мусофир ва ба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</w:t>
      </w:r>
      <w:r w:rsidR="0007154B">
        <w:rPr>
          <w:rFonts w:eastAsia="Times New Roman"/>
          <w:sz w:val="21"/>
          <w:szCs w:val="21"/>
        </w:rPr>
        <w:t>ҷ</w:t>
      </w:r>
    </w:p>
    <w:p w14:paraId="1C20E751" w14:textId="2A82EC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Боркашон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бор, мусофир ва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арраргардида,</w:t>
      </w:r>
      <w:r w:rsidRPr="0007154B">
        <w:rPr>
          <w:color w:val="000000"/>
          <w:sz w:val="19"/>
          <w:szCs w:val="19"/>
        </w:rPr>
        <w:t xml:space="preserve"> ки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шудааст ва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таъинот расонад.</w:t>
      </w:r>
    </w:p>
    <w:p w14:paraId="3556DF93" w14:textId="13BD142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84" w:name="A000002352"/>
      <w:bookmarkEnd w:id="984"/>
      <w:r w:rsidRPr="0007154B">
        <w:rPr>
          <w:rFonts w:eastAsia="Times New Roman"/>
          <w:sz w:val="21"/>
          <w:szCs w:val="21"/>
        </w:rPr>
        <w:t xml:space="preserve">Моддаи 874.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ое, ки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амлу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 бармеоянд</w:t>
      </w:r>
    </w:p>
    <w:p w14:paraId="60CBD960" w14:textId="58A43C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</w:t>
      </w:r>
      <w:r w:rsidRPr="0007154B">
        <w:rPr>
          <w:color w:val="000000"/>
          <w:sz w:val="19"/>
          <w:szCs w:val="19"/>
        </w:rPr>
        <w:t>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авобгариро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 доранд.</w:t>
      </w:r>
    </w:p>
    <w:p w14:paraId="075F22F4" w14:textId="229065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мусофирон ва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ибони бор дар бораи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кардан ё истисно намудани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имконпазирии чунин созишнома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оли бор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гардидаанд, эътибор надоранд.</w:t>
      </w:r>
    </w:p>
    <w:p w14:paraId="67CC8D68" w14:textId="2128C9A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85" w:name="A000002353"/>
      <w:bookmarkEnd w:id="985"/>
      <w:r w:rsidRPr="0007154B">
        <w:rPr>
          <w:rFonts w:eastAsia="Times New Roman"/>
          <w:sz w:val="21"/>
          <w:szCs w:val="21"/>
        </w:rPr>
        <w:t xml:space="preserve">Моддаи 875.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боркашон барои пешни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 накардани восита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лиёт ва борфиристанда </w:t>
      </w:r>
      <w:r w:rsidRPr="0007154B">
        <w:rPr>
          <w:rFonts w:eastAsia="Times New Roman"/>
          <w:sz w:val="21"/>
          <w:szCs w:val="21"/>
        </w:rPr>
        <w:t>барои истифода набурдани восита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лиёти пешни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одшуда</w:t>
      </w:r>
    </w:p>
    <w:p w14:paraId="2D59B369" w14:textId="7DE2FC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Боркашон барои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дархост (фармоиш) ё шартномаи дигар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накардани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бор ва борфиристанда барои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накардани бор ё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истифода набурда</w:t>
      </w:r>
      <w:r w:rsidRPr="0007154B">
        <w:rPr>
          <w:color w:val="000000"/>
          <w:sz w:val="19"/>
          <w:szCs w:val="19"/>
        </w:rPr>
        <w:t>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мебошанд.</w:t>
      </w:r>
    </w:p>
    <w:p w14:paraId="65449ACF" w14:textId="333D9D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Боркашон ва борфиристанда барои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накардани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ё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накардани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лиёт, ё истифода набурдани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>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карда мешаванд, агар он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рух дода бошад:</w:t>
      </w:r>
    </w:p>
    <w:p w14:paraId="13F3E4F9" w14:textId="55FEFF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неруи рафънопазир ё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йдод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дорои хусусияти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инчунин амалиёти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0EA3DBE8" w14:textId="65A8DE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сохтани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 дар самт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 ё ба</w:t>
      </w:r>
      <w:r w:rsidRPr="0007154B">
        <w:rPr>
          <w:color w:val="000000"/>
          <w:sz w:val="19"/>
          <w:szCs w:val="19"/>
        </w:rPr>
        <w:t xml:space="preserve"> самт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3F3816A4" w14:textId="20FF18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.</w:t>
      </w:r>
    </w:p>
    <w:p w14:paraId="65C976BB" w14:textId="3F2746B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86" w:name="A000002354"/>
      <w:bookmarkEnd w:id="986"/>
      <w:r w:rsidRPr="0007154B">
        <w:rPr>
          <w:rFonts w:eastAsia="Times New Roman"/>
          <w:sz w:val="21"/>
          <w:szCs w:val="21"/>
        </w:rPr>
        <w:lastRenderedPageBreak/>
        <w:t xml:space="preserve">Моддаи 876.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инти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олди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анда барои ба таъхир андохтани мусофиркашон</w:t>
      </w:r>
      <w:r w:rsidR="0007154B">
        <w:rPr>
          <w:rFonts w:eastAsia="Times New Roman"/>
          <w:sz w:val="21"/>
          <w:szCs w:val="21"/>
        </w:rPr>
        <w:t>ӣ</w:t>
      </w:r>
    </w:p>
    <w:p w14:paraId="7CDCC603" w14:textId="239B6D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барои ба таъхир андохтани фиристодани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мусофиркашон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таъинот нарасидани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дар хат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байниша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исбот карда натавонад, ки ба таъхир андохтан ва ё дер мондан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неруи рафънопазир, бартараф намудани норасо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саломатии мусофирон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 менамуданд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ба боркашон вобастанабуда ба миён омадааст, ба мусофир ба андозаи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арима пардохт менамояд.</w:t>
      </w:r>
    </w:p>
    <w:p w14:paraId="3CA55860" w14:textId="6BDD44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сурати бо сабаби ба таъхир андохтани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ракати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аз мусофиркашон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даст кашидани мусофир, мусофиркашон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мусофиркашон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дигарро пардохт намояд.</w:t>
      </w:r>
    </w:p>
    <w:p w14:paraId="2E3C3B4F" w14:textId="5CB6A9D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87" w:name="A000002355"/>
      <w:bookmarkEnd w:id="987"/>
      <w:r w:rsidRPr="0007154B">
        <w:rPr>
          <w:rFonts w:eastAsia="Times New Roman"/>
          <w:sz w:val="21"/>
          <w:szCs w:val="21"/>
        </w:rPr>
        <w:t xml:space="preserve">Моддаи 877.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боркашон барои гум кардан, камомад ва осеб дидани бор ё ба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</w:t>
      </w:r>
      <w:r w:rsidR="0007154B">
        <w:rPr>
          <w:rFonts w:eastAsia="Times New Roman"/>
          <w:sz w:val="21"/>
          <w:szCs w:val="21"/>
        </w:rPr>
        <w:t>ҷ</w:t>
      </w:r>
    </w:p>
    <w:p w14:paraId="57BC16C5" w14:textId="3B154B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Боркашон, агар </w:t>
      </w:r>
      <w:r w:rsidRPr="0007154B">
        <w:rPr>
          <w:color w:val="000000"/>
          <w:sz w:val="19"/>
          <w:szCs w:val="19"/>
        </w:rPr>
        <w:t>исбот карда натавонад, ки гум кардан, камомад ва осеб дидани бор ва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 рух надодааст, барои гум кардан, камомад ва осеб дидани бор ё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абулкардааш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65C271EF" w14:textId="7D20DB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гарданд, </w:t>
      </w:r>
      <w:r w:rsidRPr="0007154B">
        <w:rPr>
          <w:color w:val="000000"/>
          <w:sz w:val="19"/>
          <w:szCs w:val="19"/>
        </w:rPr>
        <w:t>ки исботи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боркашон дар гум кардан, камомад ва осеб дидани бор ё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ба зиммаи боргиранда ё борфиристонанда гузошта мешавад.</w:t>
      </w:r>
    </w:p>
    <w:p w14:paraId="6F99CD04" w14:textId="0D45BD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Хисороти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 ё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расондашуда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боркашон ба андозаи зерин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мешаванд:</w:t>
      </w:r>
    </w:p>
    <w:p w14:paraId="7A5B0192" w14:textId="1E94AA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</w:t>
      </w:r>
      <w:r w:rsidRPr="0007154B">
        <w:rPr>
          <w:color w:val="000000"/>
          <w:sz w:val="19"/>
          <w:szCs w:val="19"/>
        </w:rPr>
        <w:t>и гум кардан ё камомади бор ё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- ба андозаи арзиши бор ё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 гумкардашуда ё камомад;</w:t>
      </w:r>
    </w:p>
    <w:p w14:paraId="10582644" w14:textId="348AF0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осеб дидани бор ё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- ба андозаи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е, ки арзиши он поин рафтааст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имконнопазирии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сохтани бор ё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 осебдида - ба андозаи ар</w:t>
      </w:r>
      <w:r w:rsidRPr="0007154B">
        <w:rPr>
          <w:color w:val="000000"/>
          <w:sz w:val="19"/>
          <w:szCs w:val="19"/>
        </w:rPr>
        <w:t>зиши он;</w:t>
      </w:r>
    </w:p>
    <w:p w14:paraId="20C0CBA8" w14:textId="5EDF6E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гум кардани бор ё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е, ки барои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 бо эълони арзиши он супорида шудааст - ба андозаи арзиши эълоншудаи бор ё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.</w:t>
      </w:r>
    </w:p>
    <w:p w14:paraId="1F51B46A" w14:textId="66820D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Арзиши бор ё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, бо назардошти нархи он, ки дар нархномаи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зикр шудааст ё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гардидааст в</w:t>
      </w:r>
      <w:r w:rsidRPr="0007154B">
        <w:rPr>
          <w:color w:val="000000"/>
          <w:sz w:val="19"/>
          <w:szCs w:val="19"/>
        </w:rPr>
        <w:t>а агар нархнома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набошад ва дар шартнома нарх зикр нагардида бошад, бо назардошти нархе,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иёс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одатан барои чунин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монанд гирифта мешавад, муайян карда мешавад.</w:t>
      </w:r>
    </w:p>
    <w:p w14:paraId="1C830BD2" w14:textId="4BDE39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Ташкилоти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ёнидани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борфир</w:t>
      </w:r>
      <w:r w:rsidRPr="0007154B">
        <w:rPr>
          <w:color w:val="000000"/>
          <w:sz w:val="19"/>
          <w:szCs w:val="19"/>
        </w:rPr>
        <w:t>истанда (боргиранда) инчунин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леро, ки барои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мол ва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 гумшуда, камомад, вайроншуда ё осебдида пардохтааст, агар ин пардохт ба арзиши мол дохил нашуда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менамояд.</w:t>
      </w:r>
    </w:p>
    <w:p w14:paraId="6A692B70" w14:textId="308BF3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Барои гум кардан, вайрон кардан, осеб дидан ё кам</w:t>
      </w:r>
      <w:r w:rsidRPr="0007154B">
        <w:rPr>
          <w:color w:val="000000"/>
          <w:sz w:val="19"/>
          <w:szCs w:val="19"/>
        </w:rPr>
        <w:t>омади мол ё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боркашон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самти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ими омехта дар назди борфиристанда (боргиранда)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доранд.</w:t>
      </w:r>
    </w:p>
    <w:p w14:paraId="5FB451B6" w14:textId="130B4A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таъхир андохтан (гузарондан)-и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 зиммаи боркашони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гузошта мешавад, агар исбот карда ната</w:t>
      </w:r>
      <w:r w:rsidRPr="0007154B">
        <w:rPr>
          <w:color w:val="000000"/>
          <w:sz w:val="19"/>
          <w:szCs w:val="19"/>
        </w:rPr>
        <w:t>вонад, ки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 рух надодааст.</w:t>
      </w:r>
    </w:p>
    <w:p w14:paraId="23AF8DC8" w14:textId="3B935B0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88" w:name="A000002356"/>
      <w:bookmarkEnd w:id="988"/>
      <w:r w:rsidRPr="0007154B">
        <w:rPr>
          <w:rFonts w:eastAsia="Times New Roman"/>
          <w:sz w:val="21"/>
          <w:szCs w:val="21"/>
        </w:rPr>
        <w:t>Моддаи 878. Шартнома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оид ба ташкили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амлу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</w:t>
      </w:r>
    </w:p>
    <w:p w14:paraId="20DF0341" w14:textId="541925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ва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бор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зарурати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 мунтазам метавонанд оид ба ташкили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дарозмуддат ба имз</w:t>
      </w:r>
      <w:r w:rsidRPr="0007154B">
        <w:rPr>
          <w:color w:val="000000"/>
          <w:sz w:val="19"/>
          <w:szCs w:val="19"/>
        </w:rPr>
        <w:t>о расонанд.</w:t>
      </w:r>
    </w:p>
    <w:p w14:paraId="268CA709" w14:textId="3A83AD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 оид ба ташкили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муайян молро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 ва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бор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ол борро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айдушартшуда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намояд. Дар шартнома оид ба ташкили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 бор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м,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ва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бор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ол, тартиби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исобу китоб, инчунин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ташкили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муайян карда мешаванд.</w:t>
      </w:r>
    </w:p>
    <w:p w14:paraId="7CF0D69D" w14:textId="01833EA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89" w:name="A000002357"/>
      <w:bookmarkEnd w:id="989"/>
      <w:r w:rsidRPr="0007154B">
        <w:rPr>
          <w:rFonts w:eastAsia="Times New Roman"/>
          <w:sz w:val="21"/>
          <w:szCs w:val="21"/>
        </w:rPr>
        <w:t>Моддаи 879. Шартнома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байни ташкилот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  <w:r w:rsidR="0007154B">
        <w:rPr>
          <w:rFonts w:eastAsia="Times New Roman"/>
          <w:sz w:val="21"/>
          <w:szCs w:val="21"/>
        </w:rPr>
        <w:t>ӣ</w:t>
      </w:r>
    </w:p>
    <w:p w14:paraId="3E6636C7" w14:textId="236493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Байни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и гуногуни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оид ба ташкили кор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таъмини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бор созишнома (созишнома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шабакав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воридот (содирот)-и мутамаркази бор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баста шавад.</w:t>
      </w:r>
    </w:p>
    <w:p w14:paraId="72503FF0" w14:textId="125217D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90" w:name="A000002358"/>
      <w:bookmarkEnd w:id="990"/>
      <w:r w:rsidRPr="0007154B">
        <w:rPr>
          <w:rFonts w:eastAsia="Times New Roman"/>
          <w:sz w:val="21"/>
          <w:szCs w:val="21"/>
        </w:rPr>
        <w:t>Моддаи 880. Иддао ва даъво оид ба боркашон</w:t>
      </w:r>
      <w:r w:rsidR="0007154B">
        <w:rPr>
          <w:rFonts w:eastAsia="Times New Roman"/>
          <w:sz w:val="21"/>
          <w:szCs w:val="21"/>
        </w:rPr>
        <w:t>ӣ</w:t>
      </w:r>
    </w:p>
    <w:p w14:paraId="0BB1DD9E" w14:textId="4ED027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То ба боркашон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намудани даъво, ки аз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оли бор бармеояд,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иддао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мебошад.</w:t>
      </w:r>
    </w:p>
    <w:p w14:paraId="418F9A97" w14:textId="27E3D2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Даъво ба боркашон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борфиристанда ё боргиранда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боркашон рад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онеъгардонии иддао 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боркашон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 нагирифтани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шуданаш мумкин аст.</w:t>
      </w:r>
    </w:p>
    <w:p w14:paraId="3D2A626E" w14:textId="312E6A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талаботе, ки </w:t>
      </w:r>
      <w:r w:rsidRPr="0007154B">
        <w:rPr>
          <w:color w:val="000000"/>
          <w:sz w:val="19"/>
          <w:szCs w:val="19"/>
        </w:rPr>
        <w:t>аз боркашон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бармеояд,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мегардад, як сол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1E0EEC0E" w14:textId="7072B46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91" w:name="A000002359"/>
      <w:bookmarkEnd w:id="991"/>
      <w:r w:rsidRPr="0007154B">
        <w:rPr>
          <w:rFonts w:eastAsia="Times New Roman"/>
          <w:sz w:val="21"/>
          <w:szCs w:val="21"/>
        </w:rPr>
        <w:lastRenderedPageBreak/>
        <w:t xml:space="preserve">Моддаи 881.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инти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олди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анда барои боиси марг шудани мусофир ё осеб дидани саломатии </w:t>
      </w:r>
      <w:r w:rsidR="0007154B">
        <w:rPr>
          <w:rFonts w:eastAsia="Times New Roman"/>
          <w:sz w:val="21"/>
          <w:szCs w:val="21"/>
        </w:rPr>
        <w:t>ӯ</w:t>
      </w:r>
    </w:p>
    <w:p w14:paraId="3D82A39C" w14:textId="76F0F25D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авобгарии инти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олди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анда барои боиси марг шудани мусофир</w:t>
      </w:r>
      <w:r w:rsidR="004D17B0" w:rsidRPr="0007154B">
        <w:rPr>
          <w:color w:val="000000"/>
          <w:sz w:val="19"/>
          <w:szCs w:val="19"/>
        </w:rPr>
        <w:t xml:space="preserve"> ё расондани осеб ба саломатии 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 xml:space="preserve">, агар дар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онун ё шартнома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авобгарии баландтари боркашон пешбин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нагардида бошад, тиб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боби 66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амин Кодекс муайян карда мешавад.</w:t>
      </w:r>
    </w:p>
    <w:p w14:paraId="57CB7F4C" w14:textId="28A4D2B4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992" w:name="A000002360"/>
      <w:bookmarkEnd w:id="992"/>
      <w:r w:rsidRPr="0007154B">
        <w:rPr>
          <w:rFonts w:eastAsia="Times New Roman"/>
          <w:sz w:val="21"/>
          <w:szCs w:val="21"/>
        </w:rPr>
        <w:t>БОБИ 45. ЭКСПЕДИТСИЯИ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  <w:r w:rsidR="0007154B">
        <w:rPr>
          <w:rFonts w:eastAsia="Times New Roman"/>
          <w:sz w:val="21"/>
          <w:szCs w:val="21"/>
        </w:rPr>
        <w:t>Ӣ</w:t>
      </w:r>
    </w:p>
    <w:p w14:paraId="34DF6877" w14:textId="235BAB4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93" w:name="A000002361"/>
      <w:bookmarkEnd w:id="993"/>
      <w:r w:rsidRPr="0007154B">
        <w:rPr>
          <w:rFonts w:eastAsia="Times New Roman"/>
          <w:sz w:val="21"/>
          <w:szCs w:val="21"/>
        </w:rPr>
        <w:t>Моддаи 882. Шартномаи экспедитсияи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  <w:r w:rsidR="0007154B">
        <w:rPr>
          <w:rFonts w:eastAsia="Times New Roman"/>
          <w:sz w:val="21"/>
          <w:szCs w:val="21"/>
        </w:rPr>
        <w:t>ӣ</w:t>
      </w:r>
    </w:p>
    <w:p w14:paraId="79B77F9C" w14:textId="499CD3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экспедитсияи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экспедитор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бо пардохти подош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(борфиристанда ё боргиранда) хизматрасонии вобаста ба боркашониро, ки дар шартнома муайян гардидааст,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ё ташкил намояд.</w:t>
      </w:r>
    </w:p>
    <w:p w14:paraId="0FA77079" w14:textId="1227E3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шартномаи экспедитсияи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экспедитор дар мавриди боркашон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тавассути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ва ба самти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аракате, ки экспедитор ё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интихоб намудаанд,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экспедитор дар мавриди аз номи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аз номи худ бастани шартнома (шартнома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о)-и боркашон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таъмини</w:t>
      </w:r>
      <w:r w:rsidRPr="0007154B">
        <w:rPr>
          <w:color w:val="000000"/>
          <w:sz w:val="19"/>
          <w:szCs w:val="19"/>
        </w:rPr>
        <w:t xml:space="preserve"> фиристодан ва гирифтани бор, инчунин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шаванд.</w:t>
      </w:r>
    </w:p>
    <w:p w14:paraId="25927B8B" w14:textId="1807E1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шартномаи экспедитсияи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сифати хизматрасонии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чунин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боркашон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 ба монанди гирифтани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</w:t>
      </w:r>
      <w:r w:rsidRPr="0007154B">
        <w:rPr>
          <w:color w:val="000000"/>
          <w:sz w:val="19"/>
          <w:szCs w:val="19"/>
        </w:rPr>
        <w:t>арои воридот ва содирот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расмиёти гумрук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расмиёти дигар,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иши теъдод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бор, бор кардан ва борфарор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пардохти бо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 хиро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ва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дигар, ки ба зиммаи борфиристанда (боргиранда) гузошта мешавад,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бор, гирифтани он да</w:t>
      </w:r>
      <w:r w:rsidRPr="0007154B">
        <w:rPr>
          <w:color w:val="000000"/>
          <w:sz w:val="19"/>
          <w:szCs w:val="19"/>
        </w:rPr>
        <w:t xml:space="preserve">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таъинот, инчунин амалиёт ва хизматрасонии дигар мумкин аст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шаванд.</w:t>
      </w:r>
    </w:p>
    <w:p w14:paraId="7F9A5610" w14:textId="21A892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боби мазкур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экспедиторро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5EE4AA75" w14:textId="692B3E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экспедит</w:t>
      </w:r>
      <w:r w:rsidRPr="0007154B">
        <w:rPr>
          <w:color w:val="000000"/>
          <w:sz w:val="19"/>
          <w:szCs w:val="19"/>
        </w:rPr>
        <w:t>сияи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муайян карда мешаванд.</w:t>
      </w:r>
    </w:p>
    <w:p w14:paraId="056C3415" w14:textId="490F7C2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94" w:name="A000002362"/>
      <w:bookmarkEnd w:id="994"/>
      <w:r w:rsidRPr="0007154B">
        <w:rPr>
          <w:rFonts w:eastAsia="Times New Roman"/>
          <w:sz w:val="21"/>
          <w:szCs w:val="21"/>
        </w:rPr>
        <w:t>Моддаи 883. Шакли шартномаи экспедитсияи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  <w:r w:rsidR="0007154B">
        <w:rPr>
          <w:rFonts w:eastAsia="Times New Roman"/>
          <w:sz w:val="21"/>
          <w:szCs w:val="21"/>
        </w:rPr>
        <w:t>ӣ</w:t>
      </w:r>
    </w:p>
    <w:p w14:paraId="2316BA7C" w14:textId="7DE5DC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экспедитсияи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мешавад.</w:t>
      </w:r>
    </w:p>
    <w:p w14:paraId="39FCEB02" w14:textId="1F1EE8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Борфиристанда </w:t>
      </w:r>
      <w:r w:rsidRPr="0007154B">
        <w:rPr>
          <w:color w:val="000000"/>
          <w:sz w:val="19"/>
          <w:szCs w:val="19"/>
        </w:rPr>
        <w:t>(боргиранда) бояд ба экспедитор ваколатнома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агар он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зарур бошад.</w:t>
      </w:r>
    </w:p>
    <w:p w14:paraId="36D07BE7" w14:textId="39DB8E8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95" w:name="A000002363"/>
      <w:bookmarkEnd w:id="995"/>
      <w:r w:rsidRPr="0007154B">
        <w:rPr>
          <w:rFonts w:eastAsia="Times New Roman"/>
          <w:sz w:val="21"/>
          <w:szCs w:val="21"/>
        </w:rPr>
        <w:t xml:space="preserve">Моддаи 884.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экспедитор оид ба шартномаи экспедитсияи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  <w:r w:rsidR="0007154B">
        <w:rPr>
          <w:rFonts w:eastAsia="Times New Roman"/>
          <w:sz w:val="21"/>
          <w:szCs w:val="21"/>
        </w:rPr>
        <w:t>ӣ</w:t>
      </w:r>
    </w:p>
    <w:p w14:paraId="772E0E07" w14:textId="2A652C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экспедитсияи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экс</w:t>
      </w:r>
      <w:r w:rsidRPr="0007154B">
        <w:rPr>
          <w:color w:val="000000"/>
          <w:sz w:val="19"/>
          <w:szCs w:val="19"/>
        </w:rPr>
        <w:t>педитор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андозае,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боби 30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муайян мегарданд,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3CDD1CD4" w14:textId="5CD6A7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экспедитор исбот карда тавонад,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сабаби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шартномаи боркашон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рух додааст,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экспед</w:t>
      </w:r>
      <w:r w:rsidRPr="0007154B">
        <w:rPr>
          <w:color w:val="000000"/>
          <w:sz w:val="19"/>
          <w:szCs w:val="19"/>
        </w:rPr>
        <w:t>итор дар назди борфиристанда (боргиранда)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экспедитор дар назди боркашони дахлдор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аст, муайян карда мешавад.</w:t>
      </w:r>
    </w:p>
    <w:p w14:paraId="09A7B547" w14:textId="0F80813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96" w:name="A000002364"/>
      <w:bookmarkEnd w:id="996"/>
      <w:r w:rsidRPr="0007154B">
        <w:rPr>
          <w:rFonts w:eastAsia="Times New Roman"/>
          <w:sz w:val="21"/>
          <w:szCs w:val="21"/>
        </w:rPr>
        <w:t xml:space="preserve">Моддаи 885.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ва иттилое, ки ба экспедитор пешни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 карда мешаванд</w:t>
      </w:r>
    </w:p>
    <w:p w14:paraId="01E22A7B" w14:textId="1CAB24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экспедитор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иттилоъ оид ба хосияти бор,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 он, инчунин иттилои дигарро, ки ба экспедитор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 пе</w:t>
      </w:r>
      <w:r w:rsidRPr="0007154B">
        <w:rPr>
          <w:color w:val="000000"/>
          <w:sz w:val="19"/>
          <w:szCs w:val="19"/>
        </w:rPr>
        <w:t>шбинишуда заруранд,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5C846150" w14:textId="17CB46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Экспедитор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ошкоршудаи иттилои гирифташуда хабар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дар сурати номукаммал будани он аз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маълумоти иловагии заруриро талаб намояд.</w:t>
      </w:r>
    </w:p>
    <w:p w14:paraId="5D960F7B" w14:textId="1E32F4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сурати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дастрас нашудани иттилои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экспедитор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дорад, то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чунин иттилоъ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шуруъ накунад.</w:t>
      </w:r>
    </w:p>
    <w:p w14:paraId="60DCD539" w14:textId="11EBBB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зиёни ба экспедитор расондашуда вобаста ба вайрон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иттилоъ,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</w:t>
      </w:r>
      <w:r w:rsidRPr="0007154B">
        <w:rPr>
          <w:color w:val="000000"/>
          <w:sz w:val="19"/>
          <w:szCs w:val="19"/>
        </w:rPr>
        <w:t xml:space="preserve">ддаи мазкур зикр гардидааст,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12ECC8FF" w14:textId="4ECBC8F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97" w:name="A000002365"/>
      <w:bookmarkEnd w:id="997"/>
      <w:r w:rsidRPr="0007154B">
        <w:rPr>
          <w:rFonts w:eastAsia="Times New Roman"/>
          <w:sz w:val="21"/>
          <w:szCs w:val="21"/>
        </w:rPr>
        <w:t>Моддаи 886.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дадории экспедитор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шахси сеюм</w:t>
      </w:r>
    </w:p>
    <w:p w14:paraId="20E79796" w14:textId="79A43F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аз шартномаи экспедитсияи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экспедитор оид ба шахсан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экспедитор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  <w:r w:rsidRPr="0007154B">
        <w:rPr>
          <w:color w:val="000000"/>
          <w:sz w:val="19"/>
          <w:szCs w:val="19"/>
        </w:rPr>
        <w:t>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ояш шахсони дигарро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намояд.</w:t>
      </w:r>
    </w:p>
    <w:p w14:paraId="6FAF0AC3" w14:textId="3B2EEF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Вогузоштани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зиммаи шахси сеюм экспедиторро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намекунад.</w:t>
      </w:r>
    </w:p>
    <w:p w14:paraId="293CE0AA" w14:textId="4A53B37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998" w:name="A000002366"/>
      <w:bookmarkEnd w:id="998"/>
      <w:r w:rsidRPr="0007154B">
        <w:rPr>
          <w:rFonts w:eastAsia="Times New Roman"/>
          <w:sz w:val="21"/>
          <w:szCs w:val="21"/>
        </w:rPr>
        <w:lastRenderedPageBreak/>
        <w:t>Моддаи 887. Рад кардани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шартномаи экспедитсияи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  <w:r w:rsidR="0007154B">
        <w:rPr>
          <w:rFonts w:eastAsia="Times New Roman"/>
          <w:sz w:val="21"/>
          <w:szCs w:val="21"/>
        </w:rPr>
        <w:t>ӣ</w:t>
      </w:r>
    </w:p>
    <w:p w14:paraId="1F839D1F" w14:textId="642E3A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экспедитор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кардани якдигар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экспедитсияи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лиётиро рад намояд.</w:t>
      </w:r>
    </w:p>
    <w:p w14:paraId="172F6D0E" w14:textId="7CCBF8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яктарафа даст кашидан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тарафе, ки раддия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намудааст, бояд ба тарафи дигар зиёни вобаста ба бекор намудани шартнома расондашудар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11776DCF" w14:textId="13766289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999" w:name="A000002367"/>
      <w:bookmarkEnd w:id="999"/>
      <w:r w:rsidRPr="0007154B">
        <w:rPr>
          <w:rFonts w:eastAsia="Times New Roman"/>
          <w:sz w:val="21"/>
          <w:szCs w:val="21"/>
        </w:rPr>
        <w:t xml:space="preserve">БОБИ 46.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 ВА КРЕДИТ</w:t>
      </w:r>
    </w:p>
    <w:p w14:paraId="2DBC48C3" w14:textId="31F55B06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000" w:name="A6IM0WILMI"/>
      <w:bookmarkEnd w:id="1000"/>
      <w:r w:rsidRPr="0007154B">
        <w:rPr>
          <w:rFonts w:eastAsia="Times New Roman"/>
          <w:sz w:val="21"/>
          <w:szCs w:val="21"/>
        </w:rPr>
        <w:t xml:space="preserve">§1.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</w:t>
      </w:r>
    </w:p>
    <w:p w14:paraId="2B401AE9" w14:textId="3BCA4B3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01" w:name="A000002368"/>
      <w:bookmarkEnd w:id="1001"/>
      <w:r w:rsidRPr="0007154B">
        <w:rPr>
          <w:rFonts w:eastAsia="Times New Roman"/>
          <w:sz w:val="21"/>
          <w:szCs w:val="21"/>
        </w:rPr>
        <w:t xml:space="preserve">Моддаи 888. Шартномаи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</w:t>
      </w:r>
    </w:p>
    <w:p w14:paraId="55552DB7" w14:textId="0895CB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як тараф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) ба тарафи дигар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арзгир) ба моликият пул, ашёи бо нишонаи навъ муайяншаванда ё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иматнокро месупорад ё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супорад ва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андоза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(мабла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арз) ё ашёи баробар ба теъдоди ашёи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гирифташудаи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навъ ва сифат, ё ин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иматнокро баргардонад.</w:t>
      </w:r>
    </w:p>
    <w:p w14:paraId="3FC7B3DA" w14:textId="1802CB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бошад,</w:t>
      </w:r>
      <w:r w:rsidRPr="0007154B">
        <w:rPr>
          <w:color w:val="000000"/>
          <w:sz w:val="19"/>
          <w:szCs w:val="19"/>
        </w:rPr>
        <w:t xml:space="preserve"> шартнома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супоридани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ё мавзуи дигари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арзгир ё шахси муайяннамудаи он,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6B4B7B06" w14:textId="0E0988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Асъори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ва арзиш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асъор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метавонанд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149, 150 ва</w:t>
      </w:r>
      <w:r w:rsidRPr="0007154B">
        <w:rPr>
          <w:color w:val="000000"/>
          <w:sz w:val="19"/>
          <w:szCs w:val="19"/>
        </w:rPr>
        <w:t xml:space="preserve"> 366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мавзуи шартнома бошанд.</w:t>
      </w:r>
    </w:p>
    <w:p w14:paraId="49BB844C" w14:textId="4D6978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шуда бошад,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он дар мавриди ошкор шудани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андаи он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додашуда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латаш баргардонда намешавад,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Pr="0007154B">
        <w:rPr>
          <w:color w:val="000000"/>
          <w:sz w:val="19"/>
          <w:szCs w:val="19"/>
        </w:rPr>
        <w:t>шартномаро рад намояд.</w:t>
      </w:r>
    </w:p>
    <w:p w14:paraId="39CF3FD6" w14:textId="540C32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арзро рад намояд, дар ин хусус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ро то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шартнома оид ба додани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арз, агар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арз,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муайян нашуда бошад.</w:t>
      </w:r>
    </w:p>
    <w:p w14:paraId="5ED0C19E" w14:textId="636CFF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арзгир -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еиро дар шакли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фоиздор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офертаи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таклифи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оферта, ки ба доираи шахсони</w:t>
      </w:r>
      <w:r w:rsidRPr="0007154B">
        <w:rPr>
          <w:color w:val="000000"/>
          <w:sz w:val="19"/>
          <w:szCs w:val="19"/>
        </w:rPr>
        <w:t xml:space="preserve"> номуайян манзур шудааст,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алб намояд,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чунин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еиро дода бошад.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мазкур ба барориши вомбарг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намешаванд.</w:t>
      </w:r>
    </w:p>
    <w:p w14:paraId="09A0B22E" w14:textId="0B81EF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додани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 фоиздор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-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</w:t>
      </w:r>
      <w:r w:rsidRPr="0007154B">
        <w:rPr>
          <w:color w:val="000000"/>
          <w:sz w:val="19"/>
          <w:szCs w:val="19"/>
        </w:rPr>
        <w:t>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нестанд,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карда мешаванд.</w:t>
      </w:r>
    </w:p>
    <w:p w14:paraId="74E031C6" w14:textId="0817397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02" w:name="A000002369"/>
      <w:bookmarkEnd w:id="1002"/>
      <w:r w:rsidRPr="0007154B">
        <w:rPr>
          <w:rFonts w:eastAsia="Times New Roman"/>
          <w:sz w:val="21"/>
          <w:szCs w:val="21"/>
        </w:rPr>
        <w:t xml:space="preserve">Моддаи 889. Шакли шартномаи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</w:t>
      </w:r>
    </w:p>
    <w:p w14:paraId="57E2796E" w14:textId="0B8CBC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дар байни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он зиёда аз бист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бошад,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як тара</w:t>
      </w:r>
      <w:r w:rsidRPr="0007154B">
        <w:rPr>
          <w:color w:val="000000"/>
          <w:sz w:val="19"/>
          <w:szCs w:val="19"/>
        </w:rPr>
        <w:t>фи шартнома, сарфи назар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,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бошад,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</w:t>
      </w:r>
    </w:p>
    <w:p w14:paraId="26595E95" w14:textId="72F71B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будани забонхати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арзгир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дигар, ки ба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муайян ё теъдоди муайяни ашёро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мекунад,</w:t>
      </w:r>
      <w:r w:rsidRPr="0007154B">
        <w:rPr>
          <w:color w:val="000000"/>
          <w:sz w:val="19"/>
          <w:szCs w:val="19"/>
        </w:rPr>
        <w:t xml:space="preserve">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басташуда эътироф мегардад.</w:t>
      </w:r>
    </w:p>
    <w:p w14:paraId="4D8E4A01" w14:textId="4D14E7E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03" w:name="A000002370"/>
      <w:bookmarkEnd w:id="1003"/>
      <w:r w:rsidRPr="0007154B">
        <w:rPr>
          <w:rFonts w:eastAsia="Times New Roman"/>
          <w:sz w:val="21"/>
          <w:szCs w:val="21"/>
        </w:rPr>
        <w:t>Моддаи 890. Фоиз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шартномаи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</w:t>
      </w:r>
    </w:p>
    <w:p w14:paraId="66B9D3F7" w14:textId="3162EB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барои истифодаи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андоза ва бо тартиби муайяннамудаи шартнома ба </w:t>
      </w:r>
      <w:r w:rsidRPr="0007154B">
        <w:rPr>
          <w:color w:val="000000"/>
          <w:sz w:val="19"/>
          <w:szCs w:val="19"/>
        </w:rPr>
        <w:t xml:space="preserve">гирифтани фоиз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фоизи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андозаи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меъёри бозтамвили дар давраи дахлдор амалкунандаи Бонки миллии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муайян карда мешавад.</w:t>
      </w:r>
    </w:p>
    <w:p w14:paraId="02058F23" w14:textId="221404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Андозаи фоиз барои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дар ша</w:t>
      </w:r>
      <w:r w:rsidRPr="0007154B">
        <w:rPr>
          <w:color w:val="000000"/>
          <w:sz w:val="19"/>
          <w:szCs w:val="19"/>
        </w:rPr>
        <w:t>ртнома бо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меъёри фоизи солона дар шакли бузургии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айдшуда, бо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меъёри фоизи солона, ки бузургии он вобаста аз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муайяннамудаи шартнома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йирёбанда мебошанд,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вобаста ба бузургии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йирёбанда, ё бо тарзи дигар, имконияти муайян</w:t>
      </w:r>
      <w:r w:rsidRPr="0007154B">
        <w:rPr>
          <w:color w:val="000000"/>
          <w:sz w:val="19"/>
          <w:szCs w:val="19"/>
        </w:rPr>
        <w:t xml:space="preserve"> намудани андозаи фоизи дахлдорро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пардохти он дорад, мумкин аст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шавад.</w:t>
      </w:r>
    </w:p>
    <w:p w14:paraId="2A50F47A" w14:textId="341BB6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набудани созишномаи дигар фоизи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, то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баргардондани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пардохт карда мешавад.</w:t>
      </w:r>
    </w:p>
    <w:p w14:paraId="7EBFC017" w14:textId="5731E8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бефоиз дониста мешавад, агар дар он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те ки:</w:t>
      </w:r>
    </w:p>
    <w:p w14:paraId="1D39260C" w14:textId="7B1662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шартнома дар байни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на бештар аз сад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баста шуда ва ба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атто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намебошад;</w:t>
      </w:r>
    </w:p>
    <w:p w14:paraId="34755F38" w14:textId="6A9145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на пул, балки ашёи бо нишонаи навъ муайяншаванда супорида мешавад.</w:t>
      </w:r>
    </w:p>
    <w:p w14:paraId="15D2BE6A" w14:textId="29BFFF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5. Андозаи фоизи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басташудаи байни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байни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</w:t>
      </w:r>
      <w:r w:rsidRPr="0007154B">
        <w:rPr>
          <w:color w:val="000000"/>
          <w:sz w:val="19"/>
          <w:szCs w:val="19"/>
        </w:rPr>
        <w:t xml:space="preserve"> ки фаъолияти касбии додани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истеъмолиро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-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андозаи ду ва зиёда аз он аз фоизи одатан дар чунин маврид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ситонидашаванда зиёд буда, бинобар ин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зиёд гарон (фоизи судх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мебошад, а</w:t>
      </w:r>
      <w:r w:rsidRPr="0007154B">
        <w:rPr>
          <w:color w:val="000000"/>
          <w:sz w:val="19"/>
          <w:szCs w:val="19"/>
        </w:rPr>
        <w:t xml:space="preserve">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мумкин аст то андозаи фоизи одатан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оисашаванда ситонидашаванда кам карда шавад.</w:t>
      </w:r>
    </w:p>
    <w:p w14:paraId="50DF9E88" w14:textId="0571A9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Дар мавриди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баргардондани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891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бо фоиз дода шуда буд,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гирифтани фоизи дар </w:t>
      </w:r>
      <w:r w:rsidRPr="0007154B">
        <w:rPr>
          <w:color w:val="000000"/>
          <w:sz w:val="19"/>
          <w:szCs w:val="19"/>
        </w:rPr>
        <w:t xml:space="preserve">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пешбинишуда,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то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баргардондан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арзро ифода мекунад,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2DD19FD3" w14:textId="407DD37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04" w:name="A000002371"/>
      <w:bookmarkEnd w:id="1004"/>
      <w:r w:rsidRPr="0007154B">
        <w:rPr>
          <w:rFonts w:eastAsia="Times New Roman"/>
          <w:sz w:val="21"/>
          <w:szCs w:val="21"/>
        </w:rPr>
        <w:t>Моддаи 891.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дадории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арзгир оид ба баргардондани мабла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</w:t>
      </w:r>
    </w:p>
    <w:p w14:paraId="5DED2204" w14:textId="5EFB9F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гирифтаашро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</w:t>
      </w:r>
      <w:r w:rsidRPr="0007154B">
        <w:rPr>
          <w:color w:val="000000"/>
          <w:sz w:val="19"/>
          <w:szCs w:val="19"/>
        </w:rPr>
        <w:t>т ва бо тартиби пешбининамудаи шартнома баргардонад. 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баргардондани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он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намудани талабот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баргардонда шавад.</w:t>
      </w:r>
    </w:p>
    <w:p w14:paraId="6D3ECE6A" w14:textId="34F790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</w:t>
      </w:r>
      <w:r w:rsidRPr="0007154B">
        <w:rPr>
          <w:color w:val="000000"/>
          <w:sz w:val="19"/>
          <w:szCs w:val="19"/>
        </w:rPr>
        <w:t xml:space="preserve">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бефоизи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мумкин аст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баргардонда шавад.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арз, ки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ӣқ</w:t>
      </w:r>
      <w:r w:rsidRPr="0007154B">
        <w:rPr>
          <w:color w:val="000000"/>
          <w:sz w:val="19"/>
          <w:szCs w:val="19"/>
        </w:rPr>
        <w:t>арзгир бо фоиз барои истифода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намебошанд, дода шу</w:t>
      </w:r>
      <w:r w:rsidRPr="0007154B">
        <w:rPr>
          <w:color w:val="000000"/>
          <w:sz w:val="19"/>
          <w:szCs w:val="19"/>
        </w:rPr>
        <w:t>дааст, мумкин аст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ба шарти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онидани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 кам аз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пеш, баргардонда шавад.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мумкин аст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нисбатан к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то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онидани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оид ба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иши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дар бораи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баргардондани </w:t>
      </w:r>
      <w:r w:rsidRPr="0007154B">
        <w:rPr>
          <w:color w:val="000000"/>
          <w:sz w:val="19"/>
          <w:szCs w:val="19"/>
        </w:rPr>
        <w:t>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шавад.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фоиздори дар маврид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додашуда бо розигии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розигие, ки дар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ифода ёфтааст, мумкин аст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баргардонда шавад.</w:t>
      </w:r>
    </w:p>
    <w:p w14:paraId="1D81A5FB" w14:textId="236099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</w:t>
      </w:r>
      <w:r w:rsidRPr="0007154B">
        <w:rPr>
          <w:color w:val="000000"/>
          <w:sz w:val="19"/>
          <w:szCs w:val="19"/>
        </w:rPr>
        <w:t>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баргардондани он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ворид шудани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дахлдори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бонк, ки дар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кушодааст, баргардонда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11C95033" w14:textId="0A61110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05" w:name="A000002372"/>
      <w:bookmarkEnd w:id="1005"/>
      <w:r w:rsidRPr="0007154B">
        <w:rPr>
          <w:rFonts w:eastAsia="Times New Roman"/>
          <w:sz w:val="21"/>
          <w:szCs w:val="21"/>
        </w:rPr>
        <w:t>Моддаи 892.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ониби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арзгир вайрон нам</w:t>
      </w:r>
      <w:r w:rsidRPr="0007154B">
        <w:rPr>
          <w:rFonts w:eastAsia="Times New Roman"/>
          <w:sz w:val="21"/>
          <w:szCs w:val="21"/>
        </w:rPr>
        <w:t xml:space="preserve">удани шартномаи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</w:t>
      </w:r>
    </w:p>
    <w:p w14:paraId="731668F9" w14:textId="211142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дар мавриди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барнагардондани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муайяншуда, ба 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пардохти фоиз ба андозаи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456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</w:t>
      </w:r>
      <w:r w:rsidRPr="0007154B">
        <w:rPr>
          <w:color w:val="000000"/>
          <w:sz w:val="19"/>
          <w:szCs w:val="19"/>
        </w:rPr>
        <w:t>екс,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зе, ки он бояд баргардонда мешуд ва то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баргардондани он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новобаста ба пардохти фоизе, ки дар моддаи 890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шудааст, вогузошта мешавад.</w:t>
      </w:r>
    </w:p>
    <w:p w14:paraId="3DC61E5B" w14:textId="668253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дар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 баргардондани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(ба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</w:t>
      </w:r>
      <w:r w:rsidRPr="0007154B">
        <w:rPr>
          <w:color w:val="000000"/>
          <w:sz w:val="19"/>
          <w:szCs w:val="19"/>
        </w:rPr>
        <w:t xml:space="preserve"> намудани он)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бошад, дар мавриди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вайрон намудани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баргардондани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навбатии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баргардондани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имондаи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ва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истифодаи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арзро, ки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баргард</w:t>
      </w:r>
      <w:r w:rsidRPr="0007154B">
        <w:rPr>
          <w:color w:val="000000"/>
          <w:sz w:val="19"/>
          <w:szCs w:val="19"/>
        </w:rPr>
        <w:t>ондани он мондааст, талаб намояд.</w:t>
      </w:r>
    </w:p>
    <w:p w14:paraId="7487534F" w14:textId="06DF889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06" w:name="A000002373"/>
      <w:bookmarkEnd w:id="1006"/>
      <w:r w:rsidRPr="0007154B">
        <w:rPr>
          <w:rFonts w:eastAsia="Times New Roman"/>
          <w:sz w:val="21"/>
          <w:szCs w:val="21"/>
        </w:rPr>
        <w:t>Моддаи 893.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с вобаста ба мавзуи шартномаи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</w:t>
      </w:r>
    </w:p>
    <w:p w14:paraId="0693FE21" w14:textId="6FFE1D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исбот намояд, ки мавзуи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еан ба ихтиёри он ворид нашудааст ё пурра ворид нашудааст (ба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вобаста ба мавзуи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арз).</w:t>
      </w:r>
    </w:p>
    <w:p w14:paraId="7688F859" w14:textId="53A298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</w:t>
      </w:r>
      <w:r w:rsidRPr="0007154B">
        <w:rPr>
          <w:color w:val="000000"/>
          <w:sz w:val="19"/>
          <w:szCs w:val="19"/>
        </w:rPr>
        <w:t xml:space="preserve">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мебоист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 (моддаи 889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Кодекс),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си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пешбинишуда тавассути нишондоди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агар шартнома зери таъсири фиреб, з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 ё ба миён 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вазнин (</w:t>
      </w:r>
      <w:hyperlink r:id="rId103" w:anchor="A000001639" w:tooltip="Ссылка на оглавление: Моддаи 196. Беэътибории аіде, ки бо фиреб, зўроварњ, таідид, созиши бадѕасдонаи намояндаи як тараф бо тарафи дигар ё шароити вазнин анїом дода шудааст" w:history="1">
        <w:r w:rsidRPr="0007154B">
          <w:rPr>
            <w:rStyle w:val="a4"/>
            <w:sz w:val="19"/>
            <w:szCs w:val="19"/>
          </w:rPr>
          <w:t>моддаи 196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Кодекс), инчунин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намояндаи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 зарари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баста шуда бошад.</w:t>
      </w:r>
    </w:p>
    <w:p w14:paraId="7FAC6FA8" w14:textId="6049D2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снокии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моддаи мазкур он андозаи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он ё ба шахси сеюми муай</w:t>
      </w:r>
      <w:r w:rsidRPr="0007154B">
        <w:rPr>
          <w:color w:val="000000"/>
          <w:sz w:val="19"/>
          <w:szCs w:val="19"/>
        </w:rPr>
        <w:t>яннамудаи он додани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 мулки дигар муайян карда мешавад.</w:t>
      </w:r>
    </w:p>
    <w:p w14:paraId="15446DA7" w14:textId="533C0C3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07" w:name="A000002374"/>
      <w:bookmarkEnd w:id="1007"/>
      <w:r w:rsidRPr="0007154B">
        <w:rPr>
          <w:rFonts w:eastAsia="Times New Roman"/>
          <w:sz w:val="21"/>
          <w:szCs w:val="21"/>
        </w:rPr>
        <w:t>Моддаи 894.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аз даст додани таъмини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арзгир</w:t>
      </w:r>
    </w:p>
    <w:p w14:paraId="7D2F6F9D" w14:textId="71A000B6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ангоми аз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ониби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арзгир 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ро накардани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шартномаи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арз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ати таъмини баргардондани мабла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арз, </w:t>
      </w:r>
      <w:r w:rsidR="004D17B0" w:rsidRPr="0007154B">
        <w:rPr>
          <w:color w:val="000000"/>
          <w:sz w:val="19"/>
          <w:szCs w:val="19"/>
        </w:rPr>
        <w:t xml:space="preserve">инчунин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ангоми аз даст додани таъмин ё бад гардидани шарт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он вобаста ба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олате, ки барои он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арзде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авобгар намебошад, агар дар шартнома тартиби дигар пешбин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нагардида бошад,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арзде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дорад аз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арзгир пеш аз му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лат баргардондани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арз ва пардохти</w:t>
      </w:r>
      <w:r w:rsidR="004D17B0" w:rsidRPr="0007154B">
        <w:rPr>
          <w:color w:val="000000"/>
          <w:sz w:val="19"/>
          <w:szCs w:val="19"/>
        </w:rPr>
        <w:t xml:space="preserve"> фоизи дар ла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заи истифодаи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арз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исобшударо талаб намояд. Фоизи бо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имондаи истифодаи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арз аз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ониби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арзгир мувофи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исми 2 моддаи 890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амин Кодекс пардохт карда мешавад.</w:t>
      </w:r>
    </w:p>
    <w:p w14:paraId="1FD9D2F9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08" w:name="A000002375"/>
      <w:bookmarkEnd w:id="1008"/>
      <w:r w:rsidRPr="0007154B">
        <w:rPr>
          <w:rFonts w:eastAsia="Times New Roman"/>
          <w:sz w:val="21"/>
          <w:szCs w:val="21"/>
        </w:rPr>
        <w:t>Моддаи 895. Вексел</w:t>
      </w:r>
    </w:p>
    <w:p w14:paraId="027F5488" w14:textId="488257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</w:t>
      </w:r>
      <w:r w:rsidRPr="0007154B">
        <w:rPr>
          <w:color w:val="000000"/>
          <w:sz w:val="19"/>
          <w:szCs w:val="19"/>
        </w:rPr>
        <w:t xml:space="preserve">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векселе дода шуда бошад,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бе шарти векселди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(вексели 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ё пардохткунандаи дигари дар вексел зикргардидаро (вексели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дар мавриди бо фарорасии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пешбининамудаи вексел пардохтани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гирифташударо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мекунад, муносибати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вобаста ба вексел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танзим карда мешавад.</w:t>
      </w:r>
    </w:p>
    <w:p w14:paraId="69DA901D" w14:textId="0EEBA6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додани вексел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параграфи мазкур нисбат ба чунин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шуданашон мумкин аст,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набошанд.</w:t>
      </w:r>
    </w:p>
    <w:p w14:paraId="00D796E9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09" w:name="A000002376"/>
      <w:bookmarkEnd w:id="1009"/>
      <w:r w:rsidRPr="0007154B">
        <w:rPr>
          <w:rFonts w:eastAsia="Times New Roman"/>
          <w:sz w:val="21"/>
          <w:szCs w:val="21"/>
        </w:rPr>
        <w:t>Моддаи 896. Вомб</w:t>
      </w:r>
      <w:r w:rsidRPr="0007154B">
        <w:rPr>
          <w:rFonts w:eastAsia="Times New Roman"/>
          <w:sz w:val="21"/>
          <w:szCs w:val="21"/>
        </w:rPr>
        <w:t>арг</w:t>
      </w:r>
    </w:p>
    <w:p w14:paraId="69C5221D" w14:textId="6F3E62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метавонад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барориш ва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вомбарг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баста шавад.</w:t>
      </w:r>
    </w:p>
    <w:p w14:paraId="4ABA9897" w14:textId="49989E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Вомбарг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иматноке эътироф мегардад,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дорандаи онро барои аз шахси вомбаргро бароварда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пешбининамудаи о</w:t>
      </w:r>
      <w:r w:rsidRPr="0007154B">
        <w:rPr>
          <w:color w:val="000000"/>
          <w:sz w:val="19"/>
          <w:szCs w:val="19"/>
        </w:rPr>
        <w:t>н гирифтани арзиши номиналии вомбарг ё молу мулки дигари баробарарзишро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менамояд. Вомбарг ба дорандаи он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гирифтани фоизи дар он муайяншуда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дигари молумулкиро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737CA6EE" w14:textId="41CB83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байни шахсе, ки вомбаргро барова</w:t>
      </w:r>
      <w:r w:rsidRPr="0007154B">
        <w:rPr>
          <w:color w:val="000000"/>
          <w:sz w:val="19"/>
          <w:szCs w:val="19"/>
        </w:rPr>
        <w:t xml:space="preserve">рдааст ва дорандаи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оидаи параграфи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01CDCA5" w14:textId="05821B5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10" w:name="A000002377"/>
      <w:bookmarkEnd w:id="1010"/>
      <w:r w:rsidRPr="0007154B">
        <w:rPr>
          <w:rFonts w:eastAsia="Times New Roman"/>
          <w:sz w:val="21"/>
          <w:szCs w:val="21"/>
        </w:rPr>
        <w:t xml:space="preserve">Моддаи 897.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арзи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саднок</w:t>
      </w:r>
    </w:p>
    <w:p w14:paraId="3E4953DF" w14:textId="7CEC92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ба шарти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барои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саднок) истифода бурдани м</w:t>
      </w:r>
      <w:r w:rsidRPr="0007154B">
        <w:rPr>
          <w:color w:val="000000"/>
          <w:sz w:val="19"/>
          <w:szCs w:val="19"/>
        </w:rPr>
        <w:t>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гирифташуда баста шуда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имконияти назорати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саднок истифода гардидани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арзро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орад.</w:t>
      </w:r>
    </w:p>
    <w:p w14:paraId="1E23791E" w14:textId="31C9EC4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оид ба истифодаи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садноки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арз, инчунин </w:t>
      </w:r>
      <w:r w:rsidRPr="0007154B">
        <w:rPr>
          <w:color w:val="000000"/>
          <w:sz w:val="19"/>
          <w:szCs w:val="19"/>
        </w:rPr>
        <w:t>дар мавриди вайрон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минбаъдаи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арзро рад намуда,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талаби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баргардондаи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додашуда ва пардохти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имондаи фоизи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</w:t>
      </w:r>
      <w:r w:rsidRPr="0007154B">
        <w:rPr>
          <w:color w:val="000000"/>
          <w:sz w:val="19"/>
          <w:szCs w:val="19"/>
        </w:rPr>
        <w:t xml:space="preserve">баргардондани онро талаб намояд, агар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накунад.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ияи фоизи истифодаи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890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пардохт карда мешавад.</w:t>
      </w:r>
    </w:p>
    <w:p w14:paraId="51EA24FA" w14:textId="498AEA0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11" w:name="A000002378"/>
      <w:bookmarkEnd w:id="1011"/>
      <w:r w:rsidRPr="0007154B">
        <w:rPr>
          <w:rFonts w:eastAsia="Times New Roman"/>
          <w:sz w:val="21"/>
          <w:szCs w:val="21"/>
        </w:rPr>
        <w:t xml:space="preserve">Моддаи 898. Шартномаи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арзи давлат</w:t>
      </w:r>
      <w:r w:rsidR="0007154B">
        <w:rPr>
          <w:rFonts w:eastAsia="Times New Roman"/>
          <w:sz w:val="21"/>
          <w:szCs w:val="21"/>
        </w:rPr>
        <w:t>ӣ</w:t>
      </w:r>
    </w:p>
    <w:p w14:paraId="1E9963B0" w14:textId="5B3C68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сифати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арзгир субъекти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ба сифати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давлати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>, амал мекунанд.</w:t>
      </w:r>
    </w:p>
    <w:p w14:paraId="7D921ABF" w14:textId="745130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ихтиёр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мебошанд.</w:t>
      </w:r>
    </w:p>
    <w:p w14:paraId="6918F9FC" w14:textId="546F88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даст овардани вомбарг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дигари баровардашудаи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ро барои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гирифтани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 додашуда ё вобаста ба шарти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додани молу мулки дигар,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молумулкии дигарро</w:t>
      </w:r>
      <w:r w:rsidRPr="0007154B">
        <w:rPr>
          <w:color w:val="000000"/>
          <w:sz w:val="19"/>
          <w:szCs w:val="19"/>
        </w:rPr>
        <w:t xml:space="preserve">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муомилот баровардани вомбарг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менамояд, баста мешавад.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инчунин дар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</w:t>
      </w:r>
    </w:p>
    <w:p w14:paraId="7E3B2843" w14:textId="78D5BC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Муомилоти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бозор</w:t>
      </w:r>
      <w:r w:rsidRPr="0007154B">
        <w:rPr>
          <w:color w:val="000000"/>
          <w:sz w:val="19"/>
          <w:szCs w:val="19"/>
        </w:rPr>
        <w:t>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бо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дигар дар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баробар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3E848BE0" w14:textId="3E10AE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Ба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 давлатии ба муомилот баровардашуда,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7DF6DBD3" w14:textId="73988D7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12" w:name="A000002379"/>
      <w:bookmarkEnd w:id="1012"/>
      <w:r w:rsidRPr="0007154B">
        <w:rPr>
          <w:rFonts w:eastAsia="Times New Roman"/>
          <w:sz w:val="21"/>
          <w:szCs w:val="21"/>
        </w:rPr>
        <w:t xml:space="preserve">Моддаи 899. Нав шудани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 дар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</w:t>
      </w:r>
      <w:r w:rsidRPr="0007154B">
        <w:rPr>
          <w:rFonts w:eastAsia="Times New Roman"/>
          <w:sz w:val="21"/>
          <w:szCs w:val="21"/>
        </w:rPr>
        <w:t xml:space="preserve">ории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</w:t>
      </w:r>
    </w:p>
    <w:p w14:paraId="025C2A7D" w14:textId="31E603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арзе, ки аз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молу мулк ё дар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омадааст, метавонад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иваз карда шавад.</w:t>
      </w:r>
    </w:p>
    <w:p w14:paraId="24D6A234" w14:textId="12DD84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Иваз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бо риояи талабот оид ба нав шудан (</w:t>
      </w:r>
      <w:hyperlink r:id="rId104" w:anchor="A000001940" w:tooltip="Ссылка на оглавление: Моддаи 476. Ѕатъи уідадорњ бо сабаби нав шудани он" w:history="1">
        <w:r w:rsidRPr="0007154B">
          <w:rPr>
            <w:rStyle w:val="a4"/>
            <w:sz w:val="19"/>
            <w:szCs w:val="19"/>
          </w:rPr>
          <w:t>моддаи 476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ва дар шакли барои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(моддаи 889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59195F7C" w14:textId="7777777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013" w:name="A6IM0WK094"/>
      <w:bookmarkEnd w:id="1013"/>
      <w:r w:rsidRPr="0007154B">
        <w:rPr>
          <w:rFonts w:eastAsia="Times New Roman"/>
          <w:sz w:val="21"/>
          <w:szCs w:val="21"/>
        </w:rPr>
        <w:t>§2. Кред</w:t>
      </w:r>
      <w:r w:rsidRPr="0007154B">
        <w:rPr>
          <w:rFonts w:eastAsia="Times New Roman"/>
          <w:sz w:val="21"/>
          <w:szCs w:val="21"/>
        </w:rPr>
        <w:t>ит</w:t>
      </w:r>
    </w:p>
    <w:p w14:paraId="3D710A8A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14" w:name="A000002380"/>
      <w:bookmarkEnd w:id="1014"/>
      <w:r w:rsidRPr="0007154B">
        <w:rPr>
          <w:rFonts w:eastAsia="Times New Roman"/>
          <w:sz w:val="21"/>
          <w:szCs w:val="21"/>
        </w:rPr>
        <w:t>Моддаи 900. Шартномаи кредит</w:t>
      </w:r>
    </w:p>
    <w:p w14:paraId="34AE1897" w14:textId="77D792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кредит бонк ё ташкилоти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арзии молиявии дигар (минбаъд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параграф - бонк)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андоза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(кредит)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арзгир бош</w:t>
      </w:r>
      <w:r w:rsidRPr="0007154B">
        <w:rPr>
          <w:color w:val="000000"/>
          <w:sz w:val="19"/>
          <w:szCs w:val="19"/>
        </w:rPr>
        <w:t>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пулии гирифтаашро баргардонад ва барои он фоиз супорад, инчунин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супорад,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бо додани кредит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мебошанд.</w:t>
      </w:r>
    </w:p>
    <w:p w14:paraId="15F22523" w14:textId="04D6E5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додани кредит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аманднабуда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ситонидани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зикр шудаанд,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карда мешаванд.</w:t>
      </w:r>
    </w:p>
    <w:p w14:paraId="05875FBF" w14:textId="4B459B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Агар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кредит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кредити пешина, </w:t>
      </w:r>
      <w:r w:rsidRPr="0007154B">
        <w:rPr>
          <w:color w:val="000000"/>
          <w:sz w:val="19"/>
          <w:szCs w:val="19"/>
        </w:rPr>
        <w:t xml:space="preserve">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кредитор додааст, истифода шавад ва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кредит бе ворид намудани он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бонкии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барои пардохти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одшудаи пешина истифода шавад, чунин кредит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гир</w:t>
      </w:r>
      <w:r w:rsidRPr="0007154B">
        <w:rPr>
          <w:color w:val="000000"/>
          <w:sz w:val="19"/>
          <w:szCs w:val="19"/>
        </w:rPr>
        <w:t xml:space="preserve">ифтани маълумоти кредитор дар бораи пардохтани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3570E66C" w14:textId="2227CF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шартномаи кредит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параграфи 1 боби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параграфи мазкур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нашуда бошанд ва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шартномаи кредит барнаоянд.</w:t>
      </w:r>
    </w:p>
    <w:p w14:paraId="47449460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15" w:name="A000002381"/>
      <w:bookmarkEnd w:id="1015"/>
      <w:r w:rsidRPr="0007154B">
        <w:rPr>
          <w:rFonts w:eastAsia="Times New Roman"/>
          <w:sz w:val="21"/>
          <w:szCs w:val="21"/>
        </w:rPr>
        <w:t>Моддаи 901. Шакли шартномаи кредит</w:t>
      </w:r>
    </w:p>
    <w:p w14:paraId="2CFD0A3B" w14:textId="6C019D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кредит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</w:t>
      </w:r>
    </w:p>
    <w:p w14:paraId="027E4DBB" w14:textId="5517AB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Риоя накардани шарти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беэътибор донистани шартномаи кредит мегардад. Чунин шартнома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</w:t>
      </w:r>
      <w:r w:rsidRPr="0007154B">
        <w:rPr>
          <w:color w:val="000000"/>
          <w:sz w:val="19"/>
          <w:szCs w:val="19"/>
        </w:rPr>
        <w:t>шад.</w:t>
      </w:r>
    </w:p>
    <w:p w14:paraId="4278BFA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16" w:name="A000002382"/>
      <w:bookmarkEnd w:id="1016"/>
      <w:r w:rsidRPr="0007154B">
        <w:rPr>
          <w:rFonts w:eastAsia="Times New Roman"/>
          <w:sz w:val="21"/>
          <w:szCs w:val="21"/>
        </w:rPr>
        <w:t>Моддаи 902. Рад кардани додан ё гирифтани кредит</w:t>
      </w:r>
    </w:p>
    <w:p w14:paraId="2D5E00EE" w14:textId="0065C8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арзгир додани кредити дар шартнома пешбинигардидаро дар сурати муфлис эътироф гардидани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арзгир,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таъмини кредит, вайрон кардани 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дар шартнома пешбинигардидаи истифодаи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садноки кредит,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шартнома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рад намояд.</w:t>
      </w:r>
    </w:p>
    <w:p w14:paraId="0A5673F8" w14:textId="6A90B2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гирифтани кредит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даст кашида, дар ин маврид бояд кредиторро то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</w:t>
      </w:r>
      <w:r w:rsidRPr="0007154B">
        <w:rPr>
          <w:color w:val="000000"/>
          <w:sz w:val="19"/>
          <w:szCs w:val="19"/>
        </w:rPr>
        <w:t>ти дар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арраргардидаи додани кредит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арзгир, 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мебошад, бояд ба кредитор зиёни бинобар ба рад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кредит расондаро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намояд, агар дар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31ABABD7" w14:textId="20212C2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17" w:name="A000002383"/>
      <w:bookmarkEnd w:id="1017"/>
      <w:r w:rsidRPr="0007154B">
        <w:rPr>
          <w:rFonts w:eastAsia="Times New Roman"/>
          <w:sz w:val="21"/>
          <w:szCs w:val="21"/>
        </w:rPr>
        <w:t>Моддаи 903. Талаби креди</w:t>
      </w:r>
      <w:r w:rsidRPr="0007154B">
        <w:rPr>
          <w:rFonts w:eastAsia="Times New Roman"/>
          <w:sz w:val="21"/>
          <w:szCs w:val="21"/>
        </w:rPr>
        <w:t>тор оид ба пеш аз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 баргардондани кредит</w:t>
      </w:r>
    </w:p>
    <w:p w14:paraId="21EC1A2B" w14:textId="0BF29A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маврид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ва дар мавриди додани кредит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шартномаи кредит талаб</w:t>
      </w:r>
      <w:r w:rsidRPr="0007154B">
        <w:rPr>
          <w:color w:val="000000"/>
          <w:sz w:val="19"/>
          <w:szCs w:val="19"/>
        </w:rPr>
        <w:t>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баргардондани кредитро намояд.</w:t>
      </w:r>
    </w:p>
    <w:p w14:paraId="79B4ACE6" w14:textId="4E5AB7C0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018" w:name="A6IM0WKFTU"/>
      <w:bookmarkEnd w:id="1018"/>
      <w:r w:rsidRPr="0007154B">
        <w:rPr>
          <w:rFonts w:eastAsia="Times New Roman"/>
          <w:sz w:val="21"/>
          <w:szCs w:val="21"/>
        </w:rPr>
        <w:t>§3. Кредити мол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2359E61F" w14:textId="2F8F94C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19" w:name="A000002384"/>
      <w:bookmarkEnd w:id="1019"/>
      <w:r w:rsidRPr="0007154B">
        <w:rPr>
          <w:rFonts w:eastAsia="Times New Roman"/>
          <w:sz w:val="21"/>
          <w:szCs w:val="21"/>
        </w:rPr>
        <w:t>Моддаи 904. Кредити мол</w:t>
      </w:r>
      <w:r w:rsidR="0007154B">
        <w:rPr>
          <w:rFonts w:eastAsia="Times New Roman"/>
          <w:sz w:val="21"/>
          <w:szCs w:val="21"/>
        </w:rPr>
        <w:t>ӣ</w:t>
      </w:r>
    </w:p>
    <w:p w14:paraId="4ADE02C3" w14:textId="519F2A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метавонанд шартномаеро ба имзо расонанд,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як тарафро барои ба тарафи дигар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кредит супоридани ашёи бо нишонаи</w:t>
      </w:r>
      <w:r w:rsidRPr="0007154B">
        <w:rPr>
          <w:color w:val="000000"/>
          <w:sz w:val="19"/>
          <w:szCs w:val="19"/>
        </w:rPr>
        <w:t xml:space="preserve"> навъ муайяншаванда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 (шартномаи кредити 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). Нисбати ин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параграфи 1 боби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дар ин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 ва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барнаояд.</w:t>
      </w:r>
    </w:p>
    <w:p w14:paraId="421CC1F7" w14:textId="27ABAF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кредити 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Pr="0007154B">
        <w:rPr>
          <w:color w:val="000000"/>
          <w:sz w:val="19"/>
          <w:szCs w:val="19"/>
        </w:rPr>
        <w:t>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дар мавриди теъдод,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мукаммал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сифат, зарф ва (ё) борпечи ашёи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 бояд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hyperlink r:id="rId105" w:anchor="A000002002" w:tooltip="Ссылка на оглавление: Моддаи 533. Теъдоди мол" w:history="1">
        <w:r w:rsidRPr="0007154B">
          <w:rPr>
            <w:rStyle w:val="a4"/>
            <w:sz w:val="19"/>
            <w:szCs w:val="19"/>
          </w:rPr>
          <w:t>533-553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шаванд.</w:t>
      </w:r>
    </w:p>
    <w:p w14:paraId="6449F360" w14:textId="0996C47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20" w:name="A000002385"/>
      <w:bookmarkEnd w:id="1020"/>
      <w:r w:rsidRPr="0007154B">
        <w:rPr>
          <w:rFonts w:eastAsia="Times New Roman"/>
          <w:sz w:val="21"/>
          <w:szCs w:val="21"/>
        </w:rPr>
        <w:t>Моддаи 905. Кредити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040A9121" w14:textId="0F2D0F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ба моликияти тарафи дигар додани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 мулки дигари бо нишонаи навъ муайяншаванда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</w:t>
      </w:r>
      <w:r w:rsidRPr="0007154B">
        <w:rPr>
          <w:color w:val="000000"/>
          <w:sz w:val="19"/>
          <w:szCs w:val="19"/>
        </w:rPr>
        <w:t xml:space="preserve">анд мебошанд, метавонанд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додани кредит ифода ёбанд,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шакли пешпардохт, тамдиди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ё давра ба давра пардохти мол, кор ё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(кредити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бошад.</w:t>
      </w:r>
    </w:p>
    <w:p w14:paraId="246E5E01" w14:textId="47714C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кредити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бошанд, ки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омадааст ва хилофи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набошад.</w:t>
      </w:r>
    </w:p>
    <w:p w14:paraId="39191CFD" w14:textId="7777777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021" w:name="A000002386"/>
      <w:bookmarkEnd w:id="1021"/>
      <w:r w:rsidRPr="0007154B">
        <w:rPr>
          <w:rFonts w:eastAsia="Times New Roman"/>
          <w:sz w:val="21"/>
          <w:szCs w:val="21"/>
        </w:rPr>
        <w:t>БОБИ 47. ФАКТОРИНГ</w:t>
      </w:r>
    </w:p>
    <w:p w14:paraId="1379DA79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22" w:name="A000002387"/>
      <w:bookmarkEnd w:id="1022"/>
      <w:r w:rsidRPr="0007154B">
        <w:rPr>
          <w:rFonts w:eastAsia="Times New Roman"/>
          <w:sz w:val="21"/>
          <w:szCs w:val="21"/>
        </w:rPr>
        <w:t>Моддаи 906. Шартномаи факторинг</w:t>
      </w:r>
    </w:p>
    <w:p w14:paraId="44BF0F27" w14:textId="26F163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факторинг як тараф (муштар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ба тарафи дигар -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талаботи пулиро нисбат ба шахси сеюм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арздор) гузашт ва хизматрасониро пардохт намояд,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бош</w:t>
      </w:r>
      <w:r w:rsidRPr="0007154B">
        <w:rPr>
          <w:color w:val="000000"/>
          <w:sz w:val="19"/>
          <w:szCs w:val="19"/>
        </w:rPr>
        <w:t>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на кам аз ду амали зеринро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мавзуи гузашт мебошанд:</w:t>
      </w:r>
    </w:p>
    <w:p w14:paraId="70B511AC" w14:textId="53BFAE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дар намуди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ё пешпардохт;</w:t>
      </w:r>
    </w:p>
    <w:p w14:paraId="6D73F0C3" w14:textId="561A03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талаботи пулии муштариро ба шахсони сеюм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арздорон)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гира</w:t>
      </w:r>
      <w:r w:rsidRPr="0007154B">
        <w:rPr>
          <w:color w:val="000000"/>
          <w:sz w:val="19"/>
          <w:szCs w:val="19"/>
        </w:rPr>
        <w:t>д;</w:t>
      </w:r>
    </w:p>
    <w:p w14:paraId="13E85DA8" w14:textId="37C825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вобаста ба талаботи пулии муштариро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талаботи пулиро оид ба пардохт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кунад,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арздоронро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ад;</w:t>
      </w:r>
    </w:p>
    <w:p w14:paraId="545DB066" w14:textId="39B3F4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та</w:t>
      </w:r>
      <w:r w:rsidRPr="0007154B">
        <w:rPr>
          <w:color w:val="000000"/>
          <w:sz w:val="19"/>
          <w:szCs w:val="19"/>
        </w:rPr>
        <w:t>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29452601" w14:textId="419FCE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факторинг метавонанд пешбурди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осиб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хизматрасонии дигар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мавзуи гузашт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 </w:t>
      </w:r>
      <w:r w:rsidRPr="0007154B">
        <w:rPr>
          <w:color w:val="000000"/>
          <w:sz w:val="19"/>
          <w:szCs w:val="19"/>
        </w:rPr>
        <w:t>мебошанд, дохил шаванд.</w:t>
      </w:r>
    </w:p>
    <w:p w14:paraId="5CCFABE2" w14:textId="704A13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исмати дар боби мазкур танзимнашуда 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бо гузашт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факторинг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аманданд,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боби 29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2601EDCC" w14:textId="5F1A6B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Иштирокдорони муомилоти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</w:t>
      </w:r>
      <w:r w:rsidRPr="0007154B">
        <w:rPr>
          <w:color w:val="000000"/>
          <w:sz w:val="19"/>
          <w:szCs w:val="19"/>
        </w:rPr>
        <w:t>авонанд инчунин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банданд,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гузашт намудани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мешаванд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оид ба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сархат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якум-чоруми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пешбинигардида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менамояд.</w:t>
      </w:r>
    </w:p>
    <w:p w14:paraId="330C65C8" w14:textId="2CC64F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Дар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гарав, гузаштани талаб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дигар додани он ба якчанд шахс навбати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онеъгардон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муайян карда мешавад.</w:t>
      </w:r>
    </w:p>
    <w:p w14:paraId="7DA965BF" w14:textId="61AAAF8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Агар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факторинг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пардохти нар</w:t>
      </w:r>
      <w:r w:rsidRPr="0007154B">
        <w:rPr>
          <w:color w:val="000000"/>
          <w:sz w:val="19"/>
          <w:szCs w:val="19"/>
        </w:rPr>
        <w:t>хи талаботи пулии харидааш, бо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(кредит)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хизмат расондан дошта бошад,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ин шартнома,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муносиби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(кредит), хизматрасонии музднок ба андозае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Pr="0007154B">
        <w:rPr>
          <w:color w:val="000000"/>
          <w:sz w:val="19"/>
          <w:szCs w:val="19"/>
        </w:rPr>
        <w:t>хилофи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боби мазкур ва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факторинг набошанд.</w:t>
      </w:r>
    </w:p>
    <w:p w14:paraId="66B14426" w14:textId="2B425A8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23" w:name="A000002388"/>
      <w:bookmarkEnd w:id="1023"/>
      <w:r w:rsidRPr="0007154B">
        <w:rPr>
          <w:rFonts w:eastAsia="Times New Roman"/>
          <w:sz w:val="21"/>
          <w:szCs w:val="21"/>
        </w:rPr>
        <w:t>Моддаи 907. Агенти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(фактор)</w:t>
      </w:r>
    </w:p>
    <w:p w14:paraId="39905812" w14:textId="1CE562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Ба сифати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шартномаи факторинг банданд.</w:t>
      </w:r>
    </w:p>
    <w:p w14:paraId="718F8473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24" w:name="A000002389"/>
      <w:bookmarkEnd w:id="1024"/>
      <w:r w:rsidRPr="0007154B">
        <w:rPr>
          <w:rFonts w:eastAsia="Times New Roman"/>
          <w:sz w:val="21"/>
          <w:szCs w:val="21"/>
        </w:rPr>
        <w:t>Моддаи 908. Талаботи пулие, ки мавзуи гу</w:t>
      </w:r>
      <w:r w:rsidRPr="0007154B">
        <w:rPr>
          <w:rFonts w:eastAsia="Times New Roman"/>
          <w:sz w:val="21"/>
          <w:szCs w:val="21"/>
        </w:rPr>
        <w:t>зашт мебошад</w:t>
      </w:r>
    </w:p>
    <w:p w14:paraId="29D92EC8" w14:textId="762958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факторинг мавзуи гузашт талаби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талаботи пулие мебошанд, ки:</w:t>
      </w:r>
    </w:p>
    <w:p w14:paraId="0BE48401" w14:textId="1A7AD6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бастани шартнома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пардохти он фаро расидааст ё нарасидааст (талаботи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уда);</w:t>
      </w:r>
    </w:p>
    <w:p w14:paraId="58A8C991" w14:textId="6EB58D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дар оянда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меояд,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аз шартномае, ки дар оянда баста мешавад (талаботи минбаъда).</w:t>
      </w:r>
    </w:p>
    <w:p w14:paraId="5E49AA26" w14:textId="432C3E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шартномаи факторинг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мегузарад,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дар ин шартнома пешби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талаботи минбаъда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омаданаш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мегузарад, агар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нагардад, ки талаботи минбаъда дертар мегузарад.</w:t>
      </w:r>
    </w:p>
    <w:p w14:paraId="4B1151EA" w14:textId="37FF3F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шартномаи факторинг барва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ттар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гузаштани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баста шуда бошад, ба таври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барасмиятдарории гузариши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лозим нест.</w:t>
      </w:r>
    </w:p>
    <w:p w14:paraId="72805D3D" w14:textId="42B1CCD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25" w:name="A000002390"/>
      <w:bookmarkEnd w:id="1025"/>
      <w:r w:rsidRPr="0007154B">
        <w:rPr>
          <w:rFonts w:eastAsia="Times New Roman"/>
          <w:sz w:val="21"/>
          <w:szCs w:val="21"/>
        </w:rPr>
        <w:t xml:space="preserve">Моддаи 909.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муштар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назди агенти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(фактор)</w:t>
      </w:r>
    </w:p>
    <w:p w14:paraId="4185E831" w14:textId="515C2D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шартномаи факторинг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мушта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беэътибор будани талаботи пулие, ки мавзуи гузашт мебошад, дар назди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49298388" w14:textId="75ABAA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талабот, ки мавзуи гузашт мебошад, дар мавриди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</w:t>
      </w:r>
      <w:r w:rsidRPr="0007154B">
        <w:rPr>
          <w:color w:val="000000"/>
          <w:sz w:val="19"/>
          <w:szCs w:val="19"/>
        </w:rPr>
        <w:t xml:space="preserve">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нест,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дар шартномаи факторинг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58A7C92E" w14:textId="05D117C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26" w:name="A000002391"/>
      <w:bookmarkEnd w:id="1026"/>
      <w:r w:rsidRPr="0007154B">
        <w:rPr>
          <w:rFonts w:eastAsia="Times New Roman"/>
          <w:sz w:val="21"/>
          <w:szCs w:val="21"/>
        </w:rPr>
        <w:t>Моддаи 910. Беэътибории манъи гузашт намудани талаботи пул</w:t>
      </w:r>
      <w:r w:rsidR="0007154B">
        <w:rPr>
          <w:rFonts w:eastAsia="Times New Roman"/>
          <w:sz w:val="21"/>
          <w:szCs w:val="21"/>
        </w:rPr>
        <w:t>ӣ</w:t>
      </w:r>
    </w:p>
    <w:p w14:paraId="37DDBC35" w14:textId="535669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гузашт намудани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атто агар байни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рздори он ё байни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шахсе, ки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талабкуниро гузашт кардааст, оид ба манъ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кардани гузашткун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созишнома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бошад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ам, боэътибор аст.</w:t>
      </w:r>
    </w:p>
    <w:p w14:paraId="508A1691" w14:textId="5A6DC6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муштариро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ё т</w:t>
      </w:r>
      <w:r w:rsidRPr="0007154B">
        <w:rPr>
          <w:color w:val="000000"/>
          <w:sz w:val="19"/>
          <w:szCs w:val="19"/>
        </w:rPr>
        <w:t>арафи дигар бинобар гузаштани талабот бо вайрон намудани созишномаи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манъ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кардани он озод намекунад.</w:t>
      </w:r>
    </w:p>
    <w:p w14:paraId="5C90A64B" w14:textId="2EC7585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27" w:name="A000002392"/>
      <w:bookmarkEnd w:id="1027"/>
      <w:r w:rsidRPr="0007154B">
        <w:rPr>
          <w:rFonts w:eastAsia="Times New Roman"/>
          <w:sz w:val="21"/>
          <w:szCs w:val="21"/>
        </w:rPr>
        <w:t>Моддаи 911. Гузаштани минбаъдаи талаботи пул</w:t>
      </w:r>
      <w:r w:rsidR="0007154B">
        <w:rPr>
          <w:rFonts w:eastAsia="Times New Roman"/>
          <w:sz w:val="21"/>
          <w:szCs w:val="21"/>
        </w:rPr>
        <w:t>ӣ</w:t>
      </w:r>
    </w:p>
    <w:p w14:paraId="3448817C" w14:textId="6D8725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гузаштани минбаъдаи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он харидани ин талабот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шавад, минбаъд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гузаштани минбаъдаи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мешавад, агар дар шартномаи факторинг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5C9C3DA6" w14:textId="0D5666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Агар гузаштани минбаъдаи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бошад ё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хизматрасонии</w:t>
      </w:r>
      <w:r w:rsidRPr="0007154B">
        <w:rPr>
          <w:color w:val="000000"/>
          <w:sz w:val="19"/>
          <w:szCs w:val="19"/>
        </w:rPr>
        <w:t xml:space="preserve"> бо талаботи пулии мавзуи гузашт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шавад, минбаъд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гузаштани минбаъдаи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намешавад, агар дар шартномаи факторинг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0F5EDB5" w14:textId="27BE3F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Нисбати гузаштани минбаъдаи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боби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25AD21E1" w14:textId="02A684A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28" w:name="A000002393"/>
      <w:bookmarkEnd w:id="1028"/>
      <w:r w:rsidRPr="0007154B">
        <w:rPr>
          <w:rFonts w:eastAsia="Times New Roman"/>
          <w:sz w:val="21"/>
          <w:szCs w:val="21"/>
        </w:rPr>
        <w:t xml:space="preserve">Моддаи 912.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ониби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намудани талаботи пул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 агенти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(фактор)</w:t>
      </w:r>
    </w:p>
    <w:p w14:paraId="7DF98894" w14:textId="1A1DD4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ба шарте, ки он аз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аз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дар мавриди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гузашт намудани талабот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бошад ва дар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дахлдори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муайян, инчунин агенте, ки ба он пардохт боя</w:t>
      </w:r>
      <w:r w:rsidRPr="0007154B">
        <w:rPr>
          <w:color w:val="000000"/>
          <w:sz w:val="19"/>
          <w:szCs w:val="19"/>
        </w:rPr>
        <w:t>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шавад, зикр гардида бошад, пардохтро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8F99FC8" w14:textId="2C2311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Бо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иши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ба он далели онро, ки гузашт намудани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</w:t>
      </w:r>
      <w:r w:rsidRPr="0007154B">
        <w:rPr>
          <w:color w:val="000000"/>
          <w:sz w:val="19"/>
          <w:szCs w:val="19"/>
        </w:rPr>
        <w:t>. Агар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накунад,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оид ба талаботи мазкур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 дар назди охирин пардохтро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B73ABF9" w14:textId="1B2EE9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</w:t>
      </w:r>
      <w:r w:rsidRPr="0007154B">
        <w:rPr>
          <w:color w:val="000000"/>
          <w:sz w:val="19"/>
          <w:szCs w:val="19"/>
        </w:rPr>
        <w:t>мазкур онро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дар назди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месозад.</w:t>
      </w:r>
    </w:p>
    <w:p w14:paraId="2F995403" w14:textId="1092CA3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29" w:name="A000002394"/>
      <w:bookmarkEnd w:id="1029"/>
      <w:r w:rsidRPr="0007154B">
        <w:rPr>
          <w:rFonts w:eastAsia="Times New Roman"/>
          <w:sz w:val="21"/>
          <w:szCs w:val="21"/>
        </w:rPr>
        <w:t xml:space="preserve">Моддаи 913.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агенти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(фактор) ба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ое, ки аз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 гирифта шудаанд</w:t>
      </w:r>
    </w:p>
    <w:p w14:paraId="2838C7CA" w14:textId="1C8ADD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факторинг гузашт намудани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харидани ин талабот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</w:t>
      </w:r>
      <w:r w:rsidRPr="0007154B">
        <w:rPr>
          <w:color w:val="000000"/>
          <w:sz w:val="19"/>
          <w:szCs w:val="19"/>
        </w:rPr>
        <w:t>би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сурат гирад, охирин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ро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талаботи мегирифтааш ба даст меорад ва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бошад, дар назди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барои он, ки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гирифтаи он нисбат ба нархи талаботи бадастоварда</w:t>
      </w:r>
      <w:r w:rsidRPr="0007154B">
        <w:rPr>
          <w:color w:val="000000"/>
          <w:sz w:val="19"/>
          <w:szCs w:val="19"/>
        </w:rPr>
        <w:t>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камтар мебошад,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нест.</w:t>
      </w:r>
    </w:p>
    <w:p w14:paraId="25555BEA" w14:textId="30C52F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гузашт намудани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ба он таъмин намудани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 бошад ва дар шартномаи факторинг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</w:t>
      </w:r>
      <w:r w:rsidRPr="0007154B">
        <w:rPr>
          <w:color w:val="000000"/>
          <w:sz w:val="19"/>
          <w:szCs w:val="19"/>
        </w:rPr>
        <w:t>,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бештарро, ки бо гузашт намудани талабот таъмин гардидааст, ба он супорад.</w:t>
      </w:r>
    </w:p>
    <w:p w14:paraId="56B3D714" w14:textId="3C7765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гузашт намудани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гирифтани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дар асоси ба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гузашт шудани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нисбати фактор ба таври дахлдор ба андозае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исобида мешавад,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худ</w:t>
      </w:r>
      <w:r w:rsidRPr="0007154B">
        <w:rPr>
          <w:color w:val="000000"/>
          <w:sz w:val="19"/>
          <w:szCs w:val="19"/>
        </w:rPr>
        <w:t>ро дар назди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намудааст.</w:t>
      </w:r>
    </w:p>
    <w:p w14:paraId="4C4F0783" w14:textId="1321B1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пулии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гирифтаи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(фактор), ки бо гузашт намудани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таъмин гардидааст, камтар бошад,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</w:t>
      </w:r>
      <w:r w:rsidRPr="0007154B">
        <w:rPr>
          <w:color w:val="000000"/>
          <w:sz w:val="19"/>
          <w:szCs w:val="19"/>
        </w:rPr>
        <w:t>ди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барои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0EDFFFFD" w14:textId="5977A7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гузашт намудани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хизматрасонии бо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аманд, ки мавзуи гузашт мебошад,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шавад,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 ва ба он тамоми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талаботи пулии гузашт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абулнамудаашро супорад,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мегардад хизматрасониро пардохт намояд.</w:t>
      </w:r>
    </w:p>
    <w:p w14:paraId="426C46C1" w14:textId="08C27D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му</w:t>
      </w:r>
      <w:r w:rsidRPr="0007154B">
        <w:rPr>
          <w:color w:val="000000"/>
          <w:sz w:val="19"/>
          <w:szCs w:val="19"/>
        </w:rPr>
        <w:t>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талаботи пулии худро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4EE33CA5" w14:textId="62A8EA1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30" w:name="A000002395"/>
      <w:bookmarkEnd w:id="1030"/>
      <w:r w:rsidRPr="0007154B">
        <w:rPr>
          <w:rFonts w:eastAsia="Times New Roman"/>
          <w:sz w:val="21"/>
          <w:szCs w:val="21"/>
        </w:rPr>
        <w:t>Моддаи 914. Талаботи мута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обилаи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</w:t>
      </w:r>
    </w:p>
    <w:p w14:paraId="7E9A5A4F" w14:textId="0EE8DC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сурати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бо талаби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кардани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hyperlink r:id="rId106" w:anchor="A000001936" w:tooltip="Ссылка на оглавление: Моддаи 472. Ѕатъи уідадорњ бо баіисобгирњ" w:history="1">
        <w:r w:rsidRPr="0007154B">
          <w:rPr>
            <w:rStyle w:val="a4"/>
            <w:sz w:val="19"/>
            <w:szCs w:val="19"/>
          </w:rPr>
          <w:t>472-474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талаботи пулии худро, ки ба шартнома бо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 ёфтааст ва он то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 гирифтан</w:t>
      </w:r>
      <w:r w:rsidRPr="0007154B">
        <w:rPr>
          <w:color w:val="000000"/>
          <w:sz w:val="19"/>
          <w:szCs w:val="19"/>
        </w:rPr>
        <w:t>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дар мавриди гузашт намудани талаботи он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(фактор), ки аллакай дар назди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дошт,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028776C6" w14:textId="646093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Талаботе,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метавонист нисбат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он, ки охирин созишномаро дар мавриди манъ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</w:t>
      </w:r>
      <w:r w:rsidRPr="0007154B">
        <w:rPr>
          <w:color w:val="000000"/>
          <w:sz w:val="19"/>
          <w:szCs w:val="19"/>
        </w:rPr>
        <w:t>рдани гузаштани талабот вайрон кардааст,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намояд, нисбат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эътибор надорад.</w:t>
      </w:r>
    </w:p>
    <w:p w14:paraId="21E436F7" w14:textId="1C41FB4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31" w:name="A000002396"/>
      <w:bookmarkEnd w:id="1031"/>
      <w:r w:rsidRPr="0007154B">
        <w:rPr>
          <w:rFonts w:eastAsia="Times New Roman"/>
          <w:sz w:val="21"/>
          <w:szCs w:val="21"/>
        </w:rPr>
        <w:t xml:space="preserve">Моддаи 915. Ба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арздор баргардондани мабла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е, ки агенти молияв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(фактор) гирифтааст</w:t>
      </w:r>
    </w:p>
    <w:p w14:paraId="4B1D5B94" w14:textId="150611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сурати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вайрон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воба</w:t>
      </w:r>
      <w:r w:rsidRPr="0007154B">
        <w:rPr>
          <w:color w:val="000000"/>
          <w:sz w:val="19"/>
          <w:szCs w:val="19"/>
        </w:rPr>
        <w:t xml:space="preserve">ста ба шартнома, ки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баста шудааст, охирин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аз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ба он пардохтшударо талаб намояд. Талаботи дахдлор мумкин аст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гардад.</w:t>
      </w:r>
    </w:p>
    <w:p w14:paraId="404F0FF0" w14:textId="7083DD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бево</w:t>
      </w:r>
      <w:r w:rsidRPr="0007154B">
        <w:rPr>
          <w:color w:val="000000"/>
          <w:sz w:val="19"/>
          <w:szCs w:val="19"/>
        </w:rPr>
        <w:t>сита аз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гузашт намудани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додашударо ба даст орад, бо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уди ин, агар исбот карда шавад, ки фактор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Pr="0007154B">
        <w:rPr>
          <w:color w:val="000000"/>
          <w:sz w:val="19"/>
          <w:szCs w:val="19"/>
        </w:rPr>
        <w:lastRenderedPageBreak/>
        <w:t>худро дар мавриди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пардохти ваъдашудаи вобаста ба гузашт </w:t>
      </w:r>
      <w:r w:rsidRPr="0007154B">
        <w:rPr>
          <w:color w:val="000000"/>
          <w:sz w:val="19"/>
          <w:szCs w:val="19"/>
        </w:rPr>
        <w:t>намудани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намекунад ё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вайрон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дадориеро, ки нисбат ба он пардохти вобаста ба гузашт намудани талаботи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амандро дониста, чунин пардохтро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Pr="0007154B">
        <w:rPr>
          <w:color w:val="000000"/>
          <w:sz w:val="19"/>
          <w:szCs w:val="19"/>
        </w:rPr>
        <w:t>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 баргардондани 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ро талаб намояд.</w:t>
      </w:r>
    </w:p>
    <w:p w14:paraId="3423357E" w14:textId="4E65256A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032" w:name="A000002397"/>
      <w:bookmarkEnd w:id="1032"/>
      <w:r w:rsidRPr="0007154B">
        <w:rPr>
          <w:rFonts w:eastAsia="Times New Roman"/>
          <w:sz w:val="21"/>
          <w:szCs w:val="21"/>
        </w:rPr>
        <w:t>БОБИ 48. ПАСАНДОЗИ БОНК</w:t>
      </w:r>
      <w:r w:rsidR="0007154B">
        <w:rPr>
          <w:rFonts w:eastAsia="Times New Roman"/>
          <w:sz w:val="21"/>
          <w:szCs w:val="21"/>
        </w:rPr>
        <w:t>Ӣ</w:t>
      </w:r>
    </w:p>
    <w:p w14:paraId="45C7EB4E" w14:textId="0F07CBA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33" w:name="A000002398"/>
      <w:bookmarkEnd w:id="1033"/>
      <w:r w:rsidRPr="0007154B">
        <w:rPr>
          <w:rFonts w:eastAsia="Times New Roman"/>
          <w:sz w:val="21"/>
          <w:szCs w:val="21"/>
        </w:rPr>
        <w:t>Моддаи 916. Шартномаи пасандози бонк</w:t>
      </w:r>
      <w:r w:rsidR="0007154B">
        <w:rPr>
          <w:rFonts w:eastAsia="Times New Roman"/>
          <w:sz w:val="21"/>
          <w:szCs w:val="21"/>
        </w:rPr>
        <w:t>ӣ</w:t>
      </w:r>
    </w:p>
    <w:p w14:paraId="219AE295" w14:textId="3B5753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 тараф бонк ё ташкилоти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арзии молиявии дигар (минбаъд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боб - бонк), ки пасандози т</w:t>
      </w:r>
      <w:r w:rsidRPr="0007154B">
        <w:rPr>
          <w:color w:val="000000"/>
          <w:sz w:val="19"/>
          <w:szCs w:val="19"/>
        </w:rPr>
        <w:t>арафи дигар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(пасандоз)-и барои он воридшударо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ба пасандозгузор 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ро баргардонад ва барои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 ва тартиби пешбининамудаи шартнома фоиз пардохт намояд.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</w:t>
      </w:r>
      <w:r w:rsidRPr="0007154B">
        <w:rPr>
          <w:color w:val="000000"/>
          <w:sz w:val="19"/>
          <w:szCs w:val="19"/>
        </w:rPr>
        <w:t>бошад, бонк бояд дар асоси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пасандозгузор -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супоридани пасандоз ва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гузарондани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пулиро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муайяннамудаи пасандозгузор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ворид шудани пасандоз ба бонк бас</w:t>
      </w:r>
      <w:r w:rsidRPr="0007154B">
        <w:rPr>
          <w:color w:val="000000"/>
          <w:sz w:val="19"/>
          <w:szCs w:val="19"/>
        </w:rPr>
        <w:t xml:space="preserve">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4DF34066" w14:textId="23C542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пасандози бонкие, ки дар он пасандозгузор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шартномаи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488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07FA73D5" w14:textId="3795C9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 ва пасандозгузор оид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исобе, ки ба он пасандоз гузошта </w:t>
      </w:r>
      <w:r w:rsidRPr="0007154B">
        <w:rPr>
          <w:color w:val="000000"/>
          <w:sz w:val="19"/>
          <w:szCs w:val="19"/>
        </w:rPr>
        <w:t xml:space="preserve">шудааст,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бораи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2E3A5FA3" w14:textId="633309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</w:t>
      </w:r>
      <w:r w:rsidRPr="0007154B">
        <w:rPr>
          <w:color w:val="000000"/>
          <w:sz w:val="19"/>
          <w:szCs w:val="19"/>
        </w:rPr>
        <w:t>ар пасандоз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удбударо ба шахси дигар гузаронанд,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073BEF8" w14:textId="1635005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34" w:name="A000002399"/>
      <w:bookmarkEnd w:id="1034"/>
      <w:r w:rsidRPr="0007154B">
        <w:rPr>
          <w:rFonts w:eastAsia="Times New Roman"/>
          <w:sz w:val="21"/>
          <w:szCs w:val="21"/>
        </w:rPr>
        <w:t xml:space="preserve">Моддаи 917.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ба пасандоз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алб намудани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</w:t>
      </w:r>
      <w:r w:rsidR="0007154B">
        <w:rPr>
          <w:rFonts w:eastAsia="Times New Roman"/>
          <w:sz w:val="21"/>
          <w:szCs w:val="21"/>
        </w:rPr>
        <w:t>ӣ</w:t>
      </w:r>
    </w:p>
    <w:p w14:paraId="4371DFE6" w14:textId="41600E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пасандоз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пулиро бонк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арзии м</w:t>
      </w:r>
      <w:r w:rsidRPr="0007154B">
        <w:rPr>
          <w:color w:val="000000"/>
          <w:sz w:val="19"/>
          <w:szCs w:val="19"/>
        </w:rPr>
        <w:t>олиявии дигар доранд, ки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дар асоси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озатномаи бо тартиби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гирифташуда дода шудааст.</w:t>
      </w:r>
    </w:p>
    <w:p w14:paraId="02A7500D" w14:textId="70797C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мавриди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шахсе, ки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ё тартиботи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онунро ё дар асоси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бонкии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абулшударо в</w:t>
      </w:r>
      <w:r w:rsidRPr="0007154B">
        <w:rPr>
          <w:color w:val="000000"/>
          <w:sz w:val="19"/>
          <w:szCs w:val="19"/>
        </w:rPr>
        <w:t>айрон намуда, аз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пасандоз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кардааст, пасандозгузор метавонад фавран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пасандоз, инчунин пардохти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он, ки аз </w:t>
      </w:r>
      <w:hyperlink r:id="rId107" w:anchor="A000001919" w:tooltip="Ссылка на оглавление: Моддаи 456. Їавобгарњ барои иїро накардани уідадориіои пулњ" w:history="1">
        <w:r w:rsidRPr="0007154B">
          <w:rPr>
            <w:rStyle w:val="a4"/>
            <w:sz w:val="19"/>
            <w:szCs w:val="19"/>
          </w:rPr>
          <w:t>моддаи 456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бармеояд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зиёда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фоизи ба пасандозгузор расондаро талаб намояд. Агар ин шахс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 бошад, чун</w:t>
      </w:r>
      <w:r w:rsidRPr="0007154B">
        <w:rPr>
          <w:color w:val="000000"/>
          <w:sz w:val="19"/>
          <w:szCs w:val="19"/>
        </w:rPr>
        <w:t>ин шартнома беэътибор мебошад (</w:t>
      </w:r>
      <w:hyperlink r:id="rId108" w:anchor="A000001626" w:tooltip="Ссылка на оглавление: Моддаи 183. Беэътибории аіди хилофи ѕонунгузорњ" w:history="1">
        <w:r w:rsidRPr="0007154B">
          <w:rPr>
            <w:rStyle w:val="a4"/>
            <w:sz w:val="19"/>
            <w:szCs w:val="19"/>
          </w:rPr>
          <w:t>моддаи 183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67B6BFDD" w14:textId="2E9DD9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бошад,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</w:t>
      </w:r>
      <w:r w:rsidRPr="0007154B">
        <w:rPr>
          <w:color w:val="000000"/>
          <w:sz w:val="19"/>
          <w:szCs w:val="19"/>
        </w:rPr>
        <w:t xml:space="preserve">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мазкур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мешаванд:</w:t>
      </w:r>
    </w:p>
    <w:p w14:paraId="68EB6384" w14:textId="3B969B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хтани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иматнок, ки барориши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гардидааст;</w:t>
      </w:r>
    </w:p>
    <w:p w14:paraId="2955B4D1" w14:textId="22D97B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вексел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дорандагони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талаби аввалин гирифтани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ро ва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гузор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дигарро,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муайян намудаа</w:t>
      </w:r>
      <w:r w:rsidRPr="0007154B">
        <w:rPr>
          <w:color w:val="000000"/>
          <w:sz w:val="19"/>
          <w:szCs w:val="19"/>
        </w:rPr>
        <w:t>нд, истисно менамояд.</w:t>
      </w:r>
    </w:p>
    <w:p w14:paraId="5806850D" w14:textId="406956E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35" w:name="A000002400"/>
      <w:bookmarkEnd w:id="1035"/>
      <w:r w:rsidRPr="0007154B">
        <w:rPr>
          <w:rFonts w:eastAsia="Times New Roman"/>
          <w:sz w:val="21"/>
          <w:szCs w:val="21"/>
        </w:rPr>
        <w:t>Моддаи 918. Шакли шартномаи пасандози бонк</w:t>
      </w:r>
      <w:r w:rsidR="0007154B">
        <w:rPr>
          <w:rFonts w:eastAsia="Times New Roman"/>
          <w:sz w:val="21"/>
          <w:szCs w:val="21"/>
        </w:rPr>
        <w:t>ӣ</w:t>
      </w:r>
    </w:p>
    <w:p w14:paraId="0D2B165F" w14:textId="31A3DE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 Шакли хаттии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шарте риоягардида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меравад, агар гузарондани пасандоз бо дафтарчаи амонат, се</w:t>
      </w:r>
      <w:r w:rsidRPr="0007154B">
        <w:rPr>
          <w:color w:val="000000"/>
          <w:sz w:val="19"/>
          <w:szCs w:val="19"/>
        </w:rPr>
        <w:t>ртификати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дигари ба пасандозгузор додаи бонк, ки ба талаботи барои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бонк ва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кории дар амалияи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шаванда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бошад,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шудааст.</w:t>
      </w:r>
    </w:p>
    <w:p w14:paraId="4905FB66" w14:textId="7310D1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Риоя накардани шакли хаттии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беэътибории шартнома мегардад. Чунин шартнома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мебошад.</w:t>
      </w:r>
    </w:p>
    <w:p w14:paraId="058A5D70" w14:textId="0321F8F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36" w:name="A000002401"/>
      <w:bookmarkEnd w:id="1036"/>
      <w:r w:rsidRPr="0007154B">
        <w:rPr>
          <w:rFonts w:eastAsia="Times New Roman"/>
          <w:sz w:val="21"/>
          <w:szCs w:val="21"/>
        </w:rPr>
        <w:t>Моддаи 919.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пасандоз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282F3BF3" w14:textId="38091E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шарти талаби аввалини пасандозгузор додани пасандоз (пасандози т</w:t>
      </w:r>
      <w:r w:rsidRPr="0007154B">
        <w:rPr>
          <w:color w:val="000000"/>
          <w:sz w:val="19"/>
          <w:szCs w:val="19"/>
        </w:rPr>
        <w:t>алаб карда гирифташаванда)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шарти баргардондани пасандоз бо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(пасандози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латнок) баста мешавад. Дар шартнома гузоштани пасандоз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шарти бо тартиби дигар баргардондани он, ки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намебошад,</w:t>
      </w:r>
      <w:r w:rsidRPr="0007154B">
        <w:rPr>
          <w:color w:val="000000"/>
          <w:sz w:val="19"/>
          <w:szCs w:val="19"/>
        </w:rPr>
        <w:t xml:space="preserve"> мумкин аст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гардад.</w:t>
      </w:r>
    </w:p>
    <w:p w14:paraId="371B9DD6" w14:textId="421007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пасандози бонкии намуди гуногун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пасандоз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онро бо талаби аввалини пасандозгузор, ба истиснои пасандоз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баргардондани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гузоштаи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дар</w:t>
      </w:r>
      <w:r w:rsidRPr="0007154B">
        <w:rPr>
          <w:color w:val="000000"/>
          <w:sz w:val="19"/>
          <w:szCs w:val="19"/>
        </w:rPr>
        <w:t xml:space="preserve">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гардидааст,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982FC4D" w14:textId="08AE30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3.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ва тартиби додани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пасандоз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он ва фоизи муносиб ба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пасандози намуди гуногун дар асоси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мешавад.</w:t>
      </w:r>
    </w:p>
    <w:p w14:paraId="7115DC7A" w14:textId="14016A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дар бора</w:t>
      </w:r>
      <w:r w:rsidRPr="0007154B">
        <w:rPr>
          <w:color w:val="000000"/>
          <w:sz w:val="19"/>
          <w:szCs w:val="19"/>
        </w:rPr>
        <w:t xml:space="preserve">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рад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гирифтани пасандози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латнок ё пасандози талаб карда гирифташаванда дар асоси талаби он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 аст,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гузоштани пасандоз бо сертификати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пасанд</w:t>
      </w:r>
      <w:r w:rsidRPr="0007154B">
        <w:rPr>
          <w:color w:val="000000"/>
          <w:sz w:val="19"/>
          <w:szCs w:val="19"/>
        </w:rPr>
        <w:t>озгузорро ба гирифтани пасандоз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намекунанд.</w:t>
      </w:r>
    </w:p>
    <w:p w14:paraId="6EB83199" w14:textId="42C4B3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пасандози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латнок бо талаби пасандозгузор то ба итмом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он ё то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пешбининамудаи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баргардонда мешавад</w:t>
      </w:r>
      <w:r w:rsidRPr="0007154B">
        <w:rPr>
          <w:color w:val="000000"/>
          <w:sz w:val="19"/>
          <w:szCs w:val="19"/>
        </w:rPr>
        <w:t xml:space="preserve">, фоизи пасандози гузошта ба андозае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 мешавад, ки ба андозаи фоизи пардохткунандаи бонк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пасандози талаб карда гирифташаванда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аст, агар дар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андозаи дигари фоиз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2B53AF66" w14:textId="14BB25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пасан</w:t>
      </w:r>
      <w:r w:rsidRPr="0007154B">
        <w:rPr>
          <w:color w:val="000000"/>
          <w:sz w:val="19"/>
          <w:szCs w:val="19"/>
        </w:rPr>
        <w:t>дозгузор баъди итмоми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ё бо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пешбининамудаи шартнома талаби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пасандози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латнок ё пасандози вобаста ба фарорасии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дигарро намекунад, шартнома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пасандози талаб карда гирифташаванд</w:t>
      </w:r>
      <w:r w:rsidRPr="0007154B">
        <w:rPr>
          <w:color w:val="000000"/>
          <w:sz w:val="19"/>
          <w:szCs w:val="19"/>
        </w:rPr>
        <w:t xml:space="preserve">а тамдидшуда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исобида мешавад, агар дар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47C966D" w14:textId="5061AB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гузоштани пасандоз бо сертификати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сертификати марбута дахл доранд.</w:t>
      </w:r>
    </w:p>
    <w:p w14:paraId="7AA39A2D" w14:textId="7B93399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37" w:name="A000002402"/>
      <w:bookmarkEnd w:id="1037"/>
      <w:r w:rsidRPr="0007154B">
        <w:rPr>
          <w:rFonts w:eastAsia="Times New Roman"/>
          <w:sz w:val="21"/>
          <w:szCs w:val="21"/>
        </w:rPr>
        <w:t>Моддаи 920. Фоиз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ба пасандоз</w:t>
      </w:r>
    </w:p>
    <w:p w14:paraId="715EB498" w14:textId="647ED5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Бонк ба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пасандозгузор ба андозаи муайяннамудаи шартнома фоиз пардохт мекунад.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 набудани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андозаи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пардохткунанда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мебошад фоизи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муайяншударо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890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пардохт намояд.</w:t>
      </w:r>
    </w:p>
    <w:p w14:paraId="59431BFC" w14:textId="30CD5D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бонк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андозаи фоизи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пасандози талаб карда гирифтан пардохтшавандаро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ад. Дар сурати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</w:t>
      </w:r>
      <w:r w:rsidRPr="0007154B">
        <w:rPr>
          <w:color w:val="000000"/>
          <w:sz w:val="19"/>
          <w:szCs w:val="19"/>
        </w:rPr>
        <w:t xml:space="preserve"> кам кардани андозаи фоиз, андозаи нави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нисбат ба пасандоз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мешавад, ки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иттилоъ додани пасандозгузор дар мавриди кам кардани фоиз бо гузаштани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додани чунин иттилоъ, гузаронда шудаанд, агар дар шартнома тартиби диг</w:t>
      </w:r>
      <w:r w:rsidRPr="0007154B">
        <w:rPr>
          <w:color w:val="000000"/>
          <w:sz w:val="19"/>
          <w:szCs w:val="19"/>
        </w:rPr>
        <w:t>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7E957A9E" w14:textId="7831D7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Андозаи фоизи дар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ба пасандозе,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баргардондани он бо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муайян ё фарорасии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 пешбинигардида гузошта шудааст,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</w:t>
      </w:r>
      <w:r w:rsidRPr="0007154B">
        <w:rPr>
          <w:color w:val="000000"/>
          <w:sz w:val="19"/>
          <w:szCs w:val="19"/>
        </w:rPr>
        <w:t xml:space="preserve">ардида бошад, наметавонад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яктарафа кам карда шавад.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чунин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байни бонк ва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баста шудааст, андозаи фоиз яктарафа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 намешавад,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</w:t>
      </w:r>
      <w:r w:rsidRPr="0007154B">
        <w:rPr>
          <w:color w:val="000000"/>
          <w:sz w:val="19"/>
          <w:szCs w:val="19"/>
        </w:rPr>
        <w:t>ад.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гузоштани пасандоз дар он бо сертификати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андозаи фоизро яктарафа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мумкин нест.</w:t>
      </w:r>
    </w:p>
    <w:p w14:paraId="478E0B11" w14:textId="7681674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38" w:name="A000002403"/>
      <w:bookmarkEnd w:id="1038"/>
      <w:r w:rsidRPr="0007154B">
        <w:rPr>
          <w:rFonts w:eastAsia="Times New Roman"/>
          <w:sz w:val="21"/>
          <w:szCs w:val="21"/>
        </w:rPr>
        <w:t xml:space="preserve">Моддаи 921. Тартиби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 кардан ва пардохти фоиз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ба пасандоз</w:t>
      </w:r>
    </w:p>
    <w:p w14:paraId="2F4B54D5" w14:textId="1F0BC7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пасандози бо</w:t>
      </w:r>
      <w:r w:rsidRPr="0007154B">
        <w:rPr>
          <w:color w:val="000000"/>
          <w:sz w:val="19"/>
          <w:szCs w:val="19"/>
        </w:rPr>
        <w:t>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баъди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 бонк ворид шудани он фарорасанда то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ба пасандозгузор баргардондани он ва дар сурати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пасандозгузор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баровардани пасандоз,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то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баровардани он,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 мешавад.</w:t>
      </w:r>
    </w:p>
    <w:p w14:paraId="7802380E" w14:textId="4B522C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дар </w:t>
      </w:r>
      <w:r w:rsidRPr="0007154B">
        <w:rPr>
          <w:color w:val="000000"/>
          <w:sz w:val="19"/>
          <w:szCs w:val="19"/>
        </w:rPr>
        <w:t>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пасандозгузор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талаби он бо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семо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а,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пасандоз пардохт карда шуда,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талаб карда гирифтанашуда бошанд,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</w:t>
      </w:r>
      <w:r w:rsidRPr="0007154B">
        <w:rPr>
          <w:color w:val="000000"/>
          <w:sz w:val="19"/>
          <w:szCs w:val="19"/>
        </w:rPr>
        <w:t xml:space="preserve"> пасандози ба он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замшавандаро афзун менамоянд.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пасандоз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то ин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замгардида пардохт карда мешаванд.</w:t>
      </w:r>
    </w:p>
    <w:p w14:paraId="082D78A3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39" w:name="A000002404"/>
      <w:bookmarkEnd w:id="1039"/>
      <w:r w:rsidRPr="0007154B">
        <w:rPr>
          <w:rFonts w:eastAsia="Times New Roman"/>
          <w:sz w:val="21"/>
          <w:szCs w:val="21"/>
        </w:rPr>
        <w:t>Моддаи 922. Таъмини баргардондани пасандоз</w:t>
      </w:r>
    </w:p>
    <w:p w14:paraId="5379A8F4" w14:textId="7966BD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Баргардондани пасандози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бонк ба </w:t>
      </w:r>
      <w:r w:rsidRPr="0007154B">
        <w:rPr>
          <w:color w:val="000000"/>
          <w:sz w:val="19"/>
          <w:szCs w:val="19"/>
        </w:rPr>
        <w:t>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атмии пасандоз,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бошад, бо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таъмин карда мешавад.</w:t>
      </w:r>
    </w:p>
    <w:p w14:paraId="7D538B21" w14:textId="7E1F92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таъмини баргардондани пасандози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мешаванд.</w:t>
      </w:r>
    </w:p>
    <w:p w14:paraId="090D5FD0" w14:textId="77C84F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</w:t>
      </w:r>
      <w:r w:rsidRPr="0007154B">
        <w:rPr>
          <w:color w:val="000000"/>
          <w:sz w:val="19"/>
          <w:szCs w:val="19"/>
        </w:rPr>
        <w:t>стани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оид ба таъмини баргардондани пасандоз ба пасандозгузор иттилоъ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121548D" w14:textId="3196CE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нагардидани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таъмини баргардондани маб</w:t>
      </w:r>
      <w:r w:rsidRPr="0007154B">
        <w:rPr>
          <w:color w:val="000000"/>
          <w:sz w:val="19"/>
          <w:szCs w:val="19"/>
        </w:rPr>
        <w:t>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пасандоз,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 даст додани таъминот ё бад шудани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пасандозгузор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бонк фавран баргардондани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пасандоз, пардохтани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hyperlink r:id="rId109" w:anchor="A000002370" w:tooltip="Ссылка на оглавление: Моддаи 890. Фоизіо тибѕи шартномаи ѕарз" w:history="1">
        <w:r w:rsidRPr="0007154B">
          <w:rPr>
            <w:rStyle w:val="a4"/>
            <w:sz w:val="19"/>
            <w:szCs w:val="19"/>
          </w:rPr>
          <w:t>моддаи 890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расондаро талаб намояд.</w:t>
      </w:r>
    </w:p>
    <w:p w14:paraId="56B58295" w14:textId="2B51FE2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40" w:name="A000002405"/>
      <w:bookmarkEnd w:id="1040"/>
      <w:r w:rsidRPr="0007154B">
        <w:rPr>
          <w:rFonts w:eastAsia="Times New Roman"/>
          <w:sz w:val="21"/>
          <w:szCs w:val="21"/>
        </w:rPr>
        <w:t xml:space="preserve">Моддаи 923.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шахси сеюм ба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пасандозгузор гузарондани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</w:t>
      </w:r>
      <w:r w:rsidR="0007154B">
        <w:rPr>
          <w:rFonts w:eastAsia="Times New Roman"/>
          <w:sz w:val="21"/>
          <w:szCs w:val="21"/>
        </w:rPr>
        <w:t>ӣ</w:t>
      </w:r>
    </w:p>
    <w:p w14:paraId="0C5F7469" w14:textId="0D6C10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Агар дар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</w:t>
      </w:r>
      <w:r w:rsidRPr="0007154B">
        <w:rPr>
          <w:color w:val="000000"/>
          <w:sz w:val="19"/>
          <w:szCs w:val="19"/>
        </w:rPr>
        <w:t>агардида бошад, ба пасандоз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бонк ба номи пасандозгузор аз шахси сеюм бо зикри иттилои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мавриди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он вобаста ба пасандоз ворид гардидаанд, гузаронда мешаванд.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чунин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тимол меравад, ки пасандозгузор барои аз шах</w:t>
      </w:r>
      <w:r w:rsidRPr="0007154B">
        <w:rPr>
          <w:color w:val="000000"/>
          <w:sz w:val="19"/>
          <w:szCs w:val="19"/>
        </w:rPr>
        <w:t>си сеюм гирифтани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 кардааст ва ба он оид ба пасандози худ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иттилои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додааст.</w:t>
      </w:r>
    </w:p>
    <w:p w14:paraId="4501914C" w14:textId="0EA2C9B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41" w:name="A000002406"/>
      <w:bookmarkEnd w:id="1041"/>
      <w:r w:rsidRPr="0007154B">
        <w:rPr>
          <w:rFonts w:eastAsia="Times New Roman"/>
          <w:sz w:val="21"/>
          <w:szCs w:val="21"/>
        </w:rPr>
        <w:t>Моддаи 924. Пасандоз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ба манфиати шахси сеюм</w:t>
      </w:r>
    </w:p>
    <w:p w14:paraId="682FF071" w14:textId="5CC888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Пасандоз метавонад ба бонк ба номи шахси сеюми муайян гузаронда шавад. Агар дар шартн</w:t>
      </w:r>
      <w:r w:rsidRPr="0007154B">
        <w:rPr>
          <w:color w:val="000000"/>
          <w:sz w:val="19"/>
          <w:szCs w:val="19"/>
        </w:rPr>
        <w:t>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шахси сеюме, ки ба номаш пасандоз гузошта шудааст,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номаш ворид шудани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пасандозгузорро пайдо мекунад. Зикри номи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hyperlink r:id="rId110" w:anchor="A000001456" w:tooltip="Ссылка на оглавление: Моддаи 20. Номи шахси воѕењ" w:history="1">
        <w:r w:rsidRPr="0007154B">
          <w:rPr>
            <w:rStyle w:val="a4"/>
            <w:sz w:val="19"/>
            <w:szCs w:val="19"/>
          </w:rPr>
          <w:t>моддаи 20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ё номи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</w:t>
      </w:r>
      <w:hyperlink r:id="rId111" w:anchor="A000001492" w:tooltip="Ссылка на оглавление: Моддаи 55. Ном ва маіалли їойгиршавии шахси іуѕуѕњ" w:history="1">
        <w:r w:rsidRPr="0007154B">
          <w:rPr>
            <w:rStyle w:val="a4"/>
            <w:sz w:val="19"/>
            <w:szCs w:val="19"/>
          </w:rPr>
          <w:t>моддаи 55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Кодекс), ки ба манфиати он</w:t>
      </w:r>
      <w:r w:rsidRPr="0007154B">
        <w:rPr>
          <w:color w:val="000000"/>
          <w:sz w:val="19"/>
          <w:szCs w:val="19"/>
        </w:rPr>
        <w:t xml:space="preserve"> пасандоз гузаронда шудааст, шарти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шартномаи дахлдори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мебошад.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манфиати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бастани шартнома вафот кардааст, ё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уднадошта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1228051B" w14:textId="77436B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Pr="0007154B">
        <w:rPr>
          <w:color w:val="000000"/>
          <w:sz w:val="19"/>
          <w:szCs w:val="19"/>
        </w:rPr>
        <w:t>шахси сеюм 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 кардани нияти истифодаи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пасандозгузор шахсе, ки шартномаи пасандози бонкиро бастааст, метавонад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пасандозгузор вобаста ба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пулие, ки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пасандоз гузарондааст, истифода барад.</w:t>
      </w:r>
    </w:p>
    <w:p w14:paraId="24589F6C" w14:textId="031C41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шартнома ба манфиати шахси сеюм (</w:t>
      </w:r>
      <w:hyperlink r:id="rId112" w:anchor="A000001960" w:tooltip="Ссылка на оглавление: Моддаи 495. Шартнома ба манфиати шахси сеюм" w:history="1">
        <w:r w:rsidRPr="0007154B">
          <w:rPr>
            <w:rStyle w:val="a4"/>
            <w:sz w:val="19"/>
            <w:szCs w:val="19"/>
          </w:rPr>
          <w:t>моддаи 495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нисбат ба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манфиати шахси сеюм,</w:t>
      </w:r>
      <w:r w:rsidRPr="0007154B">
        <w:rPr>
          <w:color w:val="000000"/>
          <w:sz w:val="19"/>
          <w:szCs w:val="19"/>
        </w:rPr>
        <w:t xml:space="preserve"> агар он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ва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76E8B811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42" w:name="A000002407"/>
      <w:bookmarkEnd w:id="1042"/>
      <w:r w:rsidRPr="0007154B">
        <w:rPr>
          <w:rFonts w:eastAsia="Times New Roman"/>
          <w:sz w:val="21"/>
          <w:szCs w:val="21"/>
        </w:rPr>
        <w:t>Моддаи 925. Дафтарчаи амонат</w:t>
      </w:r>
    </w:p>
    <w:p w14:paraId="58EA491A" w14:textId="079C56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ба он супоридани дафтарчаи амонати ном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 Дар дафт</w:t>
      </w:r>
      <w:r w:rsidRPr="0007154B">
        <w:rPr>
          <w:color w:val="000000"/>
          <w:sz w:val="19"/>
          <w:szCs w:val="19"/>
        </w:rPr>
        <w:t xml:space="preserve">арчаи амонат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ном ва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он, агар пасандоз ба филиал супорида шуда бошад, инчунин филиали дахлдори он,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пасандоз,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пулие, ки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дохил шудаанд,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пулие, ки аз</w:t>
      </w:r>
      <w:r w:rsidRPr="0007154B">
        <w:rPr>
          <w:color w:val="000000"/>
          <w:sz w:val="19"/>
          <w:szCs w:val="19"/>
        </w:rPr>
        <w:t xml:space="preserve">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карда шудаанд ва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бонк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кардани дафтарчаи амонат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сабт ва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шаванд.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исбот нагардад, вазъи пасандоз ва маълумот оид ба пасандоз, ки дар дафтарчаи амонат</w:t>
      </w:r>
      <w:r w:rsidRPr="0007154B">
        <w:rPr>
          <w:color w:val="000000"/>
          <w:sz w:val="19"/>
          <w:szCs w:val="19"/>
        </w:rPr>
        <w:t xml:space="preserve"> зикр шудаанд,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исоббаробаркунии байни бонк ва пасандозгузор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пасандоз асос мебошад.</w:t>
      </w:r>
    </w:p>
    <w:p w14:paraId="2F035E10" w14:textId="0C3017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Додани пасандоз, пардохти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супориши пасандозгузор дар мавриди гузарондани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пасандоз ба шахси дигар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</w:t>
      </w:r>
      <w:r w:rsidRPr="0007154B">
        <w:rPr>
          <w:color w:val="000000"/>
          <w:sz w:val="19"/>
          <w:szCs w:val="19"/>
        </w:rPr>
        <w:t xml:space="preserve">онк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дафтарчаи амонат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мешаванд. Агар дафтарчаи амонати ном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гум шуда бошад 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 расонда шуда бошад, ки шоистаи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нест, бонк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аризаи пасандозгузор ба он дафтарчаи амонати нав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F3C49B4" w14:textId="317435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Шартномаи пасандози бон</w:t>
      </w:r>
      <w:r w:rsidRPr="0007154B">
        <w:rPr>
          <w:color w:val="000000"/>
          <w:sz w:val="19"/>
          <w:szCs w:val="19"/>
        </w:rPr>
        <w:t>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додани дафтарчаи амонати манзуриро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36E45994" w14:textId="5D3D49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дафтарчаи амонати манзур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барои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манзур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пешбинигардида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714D5EC6" w14:textId="2F659B3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43" w:name="A000002408"/>
      <w:bookmarkEnd w:id="1043"/>
      <w:r w:rsidRPr="0007154B">
        <w:rPr>
          <w:rFonts w:eastAsia="Times New Roman"/>
          <w:sz w:val="21"/>
          <w:szCs w:val="21"/>
        </w:rPr>
        <w:t>Моддаи 926. Сертификати бонк</w:t>
      </w:r>
      <w:r w:rsidR="0007154B">
        <w:rPr>
          <w:rFonts w:eastAsia="Times New Roman"/>
          <w:sz w:val="21"/>
          <w:szCs w:val="21"/>
        </w:rPr>
        <w:t>ӣ</w:t>
      </w:r>
    </w:p>
    <w:p w14:paraId="4039D43B" w14:textId="35A1DF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Сертификати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иматноки номии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буда,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еияти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пасандозгузор ба бонк гузоштани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пасандоз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сертификат муайяншуда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ин сертификат, баъди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муайяншуда ба гирифтани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пасандоз ва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сертифика</w:t>
      </w:r>
      <w:r w:rsidRPr="0007154B">
        <w:rPr>
          <w:color w:val="000000"/>
          <w:sz w:val="19"/>
          <w:szCs w:val="19"/>
        </w:rPr>
        <w:t>т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онро аз бонк, ки ин сертификатро додааст,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менамояд.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сертификати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буда метавонад.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пасандоз, ки бо сертификати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шудааст,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бояд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карда</w:t>
      </w:r>
      <w:r w:rsidRPr="0007154B">
        <w:rPr>
          <w:color w:val="000000"/>
          <w:sz w:val="19"/>
          <w:szCs w:val="19"/>
        </w:rPr>
        <w:t xml:space="preserve"> шавад.</w:t>
      </w:r>
    </w:p>
    <w:p w14:paraId="058FB07B" w14:textId="50FF76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Фоизи сертификати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бонк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сертификат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ва пардохт карда мешавад.</w:t>
      </w:r>
    </w:p>
    <w:p w14:paraId="74721860" w14:textId="4A2289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сертификати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сертификатро ба пасандози талаб карда гирифташаванда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</w:t>
      </w:r>
      <w:r w:rsidRPr="0007154B">
        <w:rPr>
          <w:color w:val="000000"/>
          <w:sz w:val="19"/>
          <w:szCs w:val="19"/>
        </w:rPr>
        <w:t>и бонк дар мавриди аз тарафи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сертификати марбута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талабот оид ба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баргардондани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пасандоз ва фоиз ба андозаи пасандози талаб карда гирифташаванда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шуда, пардохт карда мешавад,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серти</w:t>
      </w:r>
      <w:r w:rsidRPr="0007154B">
        <w:rPr>
          <w:color w:val="000000"/>
          <w:sz w:val="19"/>
          <w:szCs w:val="19"/>
        </w:rPr>
        <w:t>фикати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андозаи дигари фоиз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581E15D5" w14:textId="6C73B4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Сертификати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аракат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 шавад,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аракат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таври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дошти он дар бонке, ки онро супоридааст, ба шарте ки бонк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дошти </w:t>
      </w:r>
      <w:r w:rsidRPr="0007154B">
        <w:rPr>
          <w:color w:val="000000"/>
          <w:sz w:val="19"/>
          <w:szCs w:val="19"/>
        </w:rPr>
        <w:t>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тавонад. Дар мавриди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аракат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чунин сертификат ба дасти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ибони он дода намешавад,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ибони чунин сертификат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як сертификат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карда мешаванд,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Pr="0007154B">
        <w:rPr>
          <w:color w:val="000000"/>
          <w:sz w:val="19"/>
          <w:szCs w:val="19"/>
        </w:rPr>
        <w:t xml:space="preserve">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Бонки миллии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</w:t>
      </w:r>
    </w:p>
    <w:p w14:paraId="15386911" w14:textId="60B1370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44" w:name="A000002409"/>
      <w:bookmarkEnd w:id="1044"/>
      <w:r w:rsidRPr="0007154B">
        <w:rPr>
          <w:rFonts w:eastAsia="Times New Roman"/>
          <w:sz w:val="21"/>
          <w:szCs w:val="21"/>
        </w:rPr>
        <w:t>Моддаи 927.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пасандози бонкии металл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иматба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30237F1A" w14:textId="287293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мавзуи он металли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муайян (пасандози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 мебошад,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ба пасандозгузор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 ва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дар пасандозбудаи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баргардонад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пулие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андозаи он ба арзиши ин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баробар аст, инчунин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пешбинишударо пардохт намояд.</w:t>
      </w:r>
    </w:p>
    <w:p w14:paraId="5CCFDEB0" w14:textId="2B364D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пас</w:t>
      </w:r>
      <w:r w:rsidRPr="0007154B">
        <w:rPr>
          <w:color w:val="000000"/>
          <w:sz w:val="19"/>
          <w:szCs w:val="19"/>
        </w:rPr>
        <w:t>андози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бояд нишондоди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андозаи фоизи пасандоз ва шакли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пасандозгузор гирифтани он, инчунин тартиби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андозаи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олшавандаро дошта бошад, агар имконияти чунин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 да</w:t>
      </w:r>
      <w:r w:rsidRPr="0007154B">
        <w:rPr>
          <w:color w:val="000000"/>
          <w:sz w:val="19"/>
          <w:szCs w:val="19"/>
        </w:rPr>
        <w:t>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бошад.</w:t>
      </w:r>
    </w:p>
    <w:p w14:paraId="2D9EE267" w14:textId="6849B3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накарда бошад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барнаояд, 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пасандози бонкии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пасандоз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намудааст, </w:t>
      </w:r>
      <w:r w:rsidRPr="0007154B">
        <w:rPr>
          <w:color w:val="000000"/>
          <w:sz w:val="19"/>
          <w:szCs w:val="19"/>
        </w:rPr>
        <w:t xml:space="preserve">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онеъгардонии талаботи кредиторон,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43604270" w14:textId="31B3B0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пасандози бонкии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таъмини баргардондани пасандози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пасандози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</w:t>
      </w:r>
      <w:r w:rsidRPr="0007154B">
        <w:rPr>
          <w:color w:val="000000"/>
          <w:sz w:val="19"/>
          <w:szCs w:val="19"/>
        </w:rPr>
        <w:t>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намешаванд, дар ин хусус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бастани шартнома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онида шавад, бонк бошад, бояд аз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онро гирад, ки чунин ого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шудааст.</w:t>
      </w:r>
    </w:p>
    <w:p w14:paraId="5EE1A54B" w14:textId="463D415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45" w:name="A000002410"/>
      <w:bookmarkEnd w:id="1045"/>
      <w:r w:rsidRPr="0007154B">
        <w:rPr>
          <w:rFonts w:eastAsia="Times New Roman"/>
          <w:sz w:val="21"/>
          <w:szCs w:val="21"/>
        </w:rPr>
        <w:t xml:space="preserve">Моддаи 928.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накардани талаботи баргардондани пасан</w:t>
      </w:r>
      <w:r w:rsidRPr="0007154B">
        <w:rPr>
          <w:rFonts w:eastAsia="Times New Roman"/>
          <w:sz w:val="21"/>
          <w:szCs w:val="21"/>
        </w:rPr>
        <w:t>доз</w:t>
      </w:r>
    </w:p>
    <w:p w14:paraId="118F0996" w14:textId="1C62BB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Дар сурати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накардани талаботи пасандозгузор дар мавриди баргардондани пасандоз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он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моддаи 922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сарфи назар аз пардохти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пасандоз,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моддаи 4</w:t>
      </w:r>
      <w:r w:rsidRPr="0007154B">
        <w:rPr>
          <w:color w:val="000000"/>
          <w:sz w:val="19"/>
          <w:szCs w:val="19"/>
        </w:rPr>
        <w:t xml:space="preserve">56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зиёни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376F8314" w14:textId="32AE84A5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046" w:name="A000002411"/>
      <w:bookmarkEnd w:id="1046"/>
      <w:r w:rsidRPr="0007154B">
        <w:rPr>
          <w:rFonts w:eastAsia="Times New Roman"/>
          <w:sz w:val="21"/>
          <w:szCs w:val="21"/>
        </w:rPr>
        <w:t>БОБИ 49.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</w:t>
      </w:r>
      <w:r w:rsidR="0007154B">
        <w:rPr>
          <w:rFonts w:eastAsia="Times New Roman"/>
          <w:sz w:val="21"/>
          <w:szCs w:val="21"/>
        </w:rPr>
        <w:t>Ӣ</w:t>
      </w:r>
    </w:p>
    <w:p w14:paraId="4C0469F6" w14:textId="4F331730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047" w:name="A6IM0WNCFY"/>
      <w:bookmarkEnd w:id="1047"/>
      <w:r w:rsidRPr="0007154B">
        <w:rPr>
          <w:rFonts w:eastAsia="Times New Roman"/>
          <w:sz w:val="21"/>
          <w:szCs w:val="21"/>
        </w:rPr>
        <w:t xml:space="preserve">§1.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оида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бораи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</w:t>
      </w:r>
      <w:r w:rsidR="0007154B">
        <w:rPr>
          <w:rFonts w:eastAsia="Times New Roman"/>
          <w:sz w:val="21"/>
          <w:szCs w:val="21"/>
        </w:rPr>
        <w:t>ӣ</w:t>
      </w:r>
    </w:p>
    <w:p w14:paraId="6061D815" w14:textId="7CA6319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48" w:name="A000002412"/>
      <w:bookmarkEnd w:id="1048"/>
      <w:r w:rsidRPr="0007154B">
        <w:rPr>
          <w:rFonts w:eastAsia="Times New Roman"/>
          <w:sz w:val="21"/>
          <w:szCs w:val="21"/>
        </w:rPr>
        <w:t>Моддаи 929. Шартномаи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</w:t>
      </w:r>
      <w:r w:rsidR="0007154B">
        <w:rPr>
          <w:rFonts w:eastAsia="Times New Roman"/>
          <w:sz w:val="21"/>
          <w:szCs w:val="21"/>
        </w:rPr>
        <w:t>ӣ</w:t>
      </w:r>
    </w:p>
    <w:p w14:paraId="24AB960A" w14:textId="010117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 тараф - бонк ё ташкилоти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арзии молиявии дигар, ки </w:t>
      </w:r>
      <w:r w:rsidRPr="0007154B">
        <w:rPr>
          <w:color w:val="000000"/>
          <w:sz w:val="19"/>
          <w:szCs w:val="19"/>
        </w:rPr>
        <w:t>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дар асоси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озатномаи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гирифташуда дода шудааст (минбаъд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параграф - бонк)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мешавад, ки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пулии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тарафи дигар (со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исоб) воридшударо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 ва гузаронад, суп</w:t>
      </w:r>
      <w:r w:rsidRPr="0007154B">
        <w:rPr>
          <w:color w:val="000000"/>
          <w:sz w:val="19"/>
          <w:szCs w:val="19"/>
        </w:rPr>
        <w:t>ориши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исобро дар мавриди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гузарондан ва пардохти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ва вобаста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амалиёти дигарро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5A7D380" w14:textId="4EC2684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49" w:name="A000002413"/>
      <w:bookmarkEnd w:id="1049"/>
      <w:r w:rsidRPr="0007154B">
        <w:rPr>
          <w:rFonts w:eastAsia="Times New Roman"/>
          <w:sz w:val="21"/>
          <w:szCs w:val="21"/>
        </w:rPr>
        <w:t xml:space="preserve">Моддаи 930.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бонк истифода бурдани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</w:t>
      </w:r>
    </w:p>
    <w:p w14:paraId="7269B57B" w14:textId="4FCA56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Бонк метавонад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удбудаи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исобро бо кафолати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доштани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талабот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онро бе монеа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ин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доираи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исоббуда истифода барад.</w:t>
      </w:r>
    </w:p>
    <w:p w14:paraId="5C6423AC" w14:textId="4FC3A16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50" w:name="A000002414"/>
      <w:bookmarkEnd w:id="1050"/>
      <w:r w:rsidRPr="0007154B">
        <w:rPr>
          <w:rFonts w:eastAsia="Times New Roman"/>
          <w:sz w:val="21"/>
          <w:szCs w:val="21"/>
        </w:rPr>
        <w:t xml:space="preserve">Моддаи </w:t>
      </w:r>
      <w:r w:rsidRPr="0007154B">
        <w:rPr>
          <w:rFonts w:eastAsia="Times New Roman"/>
          <w:sz w:val="21"/>
          <w:szCs w:val="21"/>
        </w:rPr>
        <w:t xml:space="preserve">931.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 ихтиёрдор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намудани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</w:t>
      </w:r>
      <w:r w:rsidR="0007154B">
        <w:rPr>
          <w:rFonts w:eastAsia="Times New Roman"/>
          <w:sz w:val="21"/>
          <w:szCs w:val="21"/>
        </w:rPr>
        <w:t>ӣ</w:t>
      </w:r>
    </w:p>
    <w:p w14:paraId="08B95E38" w14:textId="6017DF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худро, ки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уданд,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мекунад.</w:t>
      </w:r>
    </w:p>
    <w:p w14:paraId="4A6050ED" w14:textId="025099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Бонк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самти истифодаи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исобро таъ</w:t>
      </w:r>
      <w:r w:rsidRPr="0007154B">
        <w:rPr>
          <w:color w:val="000000"/>
          <w:sz w:val="19"/>
          <w:szCs w:val="19"/>
        </w:rPr>
        <w:t>ин ва назорат кунад ва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онро дар мавриди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нашудаанд,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намояд.</w:t>
      </w:r>
    </w:p>
    <w:p w14:paraId="6C0D71FB" w14:textId="578EF08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51" w:name="A000002415"/>
      <w:bookmarkEnd w:id="1051"/>
      <w:r w:rsidRPr="0007154B">
        <w:rPr>
          <w:rFonts w:eastAsia="Times New Roman"/>
          <w:sz w:val="21"/>
          <w:szCs w:val="21"/>
        </w:rPr>
        <w:t>Моддаи 932. Шакли шартномаи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</w:t>
      </w:r>
      <w:r w:rsidR="0007154B">
        <w:rPr>
          <w:rFonts w:eastAsia="Times New Roman"/>
          <w:sz w:val="21"/>
          <w:szCs w:val="21"/>
        </w:rPr>
        <w:t>ӣ</w:t>
      </w:r>
    </w:p>
    <w:p w14:paraId="5ADA9AE0" w14:textId="62DC54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</w:t>
      </w:r>
    </w:p>
    <w:p w14:paraId="0F746469" w14:textId="0B59C7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Риоя накардани шакли хаттии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беэътибории шартнома мегардад. Чунин шартнома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мебошад.</w:t>
      </w:r>
    </w:p>
    <w:p w14:paraId="7F3CCC3C" w14:textId="684C0B4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52" w:name="A000002416"/>
      <w:bookmarkEnd w:id="1052"/>
      <w:r w:rsidRPr="0007154B">
        <w:rPr>
          <w:rFonts w:eastAsia="Times New Roman"/>
          <w:sz w:val="21"/>
          <w:szCs w:val="21"/>
        </w:rPr>
        <w:t>Моддаи 933. Бастани шартномаи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</w:t>
      </w:r>
      <w:r w:rsidR="0007154B">
        <w:rPr>
          <w:rFonts w:eastAsia="Times New Roman"/>
          <w:sz w:val="21"/>
          <w:szCs w:val="21"/>
        </w:rPr>
        <w:t>ӣ</w:t>
      </w:r>
    </w:p>
    <w:p w14:paraId="5A740D8F" w14:textId="5F780F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с</w:t>
      </w:r>
      <w:r w:rsidRPr="0007154B">
        <w:rPr>
          <w:color w:val="000000"/>
          <w:sz w:val="19"/>
          <w:szCs w:val="19"/>
        </w:rPr>
        <w:t>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ашуда бо кушодани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дар бонк ба номи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шахси зикрнамудаи он баста мешавад.</w:t>
      </w:r>
    </w:p>
    <w:p w14:paraId="31391937" w14:textId="68A64D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барои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худ ва таъмини амалиёти кассав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</w:t>
      </w:r>
      <w:r w:rsidRPr="0007154B">
        <w:rPr>
          <w:color w:val="000000"/>
          <w:sz w:val="19"/>
          <w:szCs w:val="19"/>
        </w:rPr>
        <w:t>на бонкро интихоб менамоянд ва метавонанд бо як ё якчанд бонк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банданд.</w:t>
      </w:r>
    </w:p>
    <w:p w14:paraId="76892CE4" w14:textId="366B23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бо муштарие,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кушодани чунин намуди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эълонкардаи бонк бо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кушодани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ба талаботи пешби</w:t>
      </w:r>
      <w:r w:rsidRPr="0007154B">
        <w:rPr>
          <w:color w:val="000000"/>
          <w:sz w:val="19"/>
          <w:szCs w:val="19"/>
        </w:rPr>
        <w:t xml:space="preserve">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абулнамудаи бонк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намудааст,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кушояд.</w:t>
      </w:r>
    </w:p>
    <w:p w14:paraId="078C25D6" w14:textId="4592DD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4. Бонк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кушодани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амалиёти дахлдорро,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таъсисии бонк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озатномаи ба он додашу</w:t>
      </w:r>
      <w:r w:rsidRPr="0007154B">
        <w:rPr>
          <w:color w:val="000000"/>
          <w:sz w:val="19"/>
          <w:szCs w:val="19"/>
        </w:rPr>
        <w:t>да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намудаанд,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чунин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сабаби дар бонк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имконияти хизматрасонии дахлдори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миён омадааст, рад намояд.</w:t>
      </w:r>
    </w:p>
    <w:p w14:paraId="269431B9" w14:textId="341B54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беасос аз бастани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бонк,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он талаботи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4 моддаи 511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1E445BC7" w14:textId="11C506D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53" w:name="A000002417"/>
      <w:bookmarkEnd w:id="1053"/>
      <w:r w:rsidRPr="0007154B">
        <w:rPr>
          <w:rFonts w:eastAsia="Times New Roman"/>
          <w:sz w:val="21"/>
          <w:szCs w:val="21"/>
        </w:rPr>
        <w:t>Моддаи 934. Тасди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ихтиёрдории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пулие, ки дар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 мав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уданд</w:t>
      </w:r>
    </w:p>
    <w:p w14:paraId="3F81A567" w14:textId="3385EA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шахсе, ки аз номи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ихтиёрдории дар мавриди гузарондан ё</w:t>
      </w:r>
      <w:r w:rsidRPr="0007154B">
        <w:rPr>
          <w:color w:val="000000"/>
          <w:sz w:val="19"/>
          <w:szCs w:val="19"/>
        </w:rPr>
        <w:t xml:space="preserve"> додани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амалиёт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он тавассути ба бонк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бонк ва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намудаанд,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6BB33E87" w14:textId="0D629D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</w:t>
      </w:r>
      <w:r w:rsidRPr="0007154B">
        <w:rPr>
          <w:color w:val="000000"/>
          <w:sz w:val="19"/>
          <w:szCs w:val="19"/>
        </w:rPr>
        <w:t xml:space="preserve">етавонад ба бонк дар мавриди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талаботи шахси сеюм,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 дар назди ин шахс, супориш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Бонк ин супоришро ба шарти дар он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зикр намудани иттилои зарурие, ки имко</w:t>
      </w:r>
      <w:r w:rsidRPr="0007154B">
        <w:rPr>
          <w:color w:val="000000"/>
          <w:sz w:val="19"/>
          <w:szCs w:val="19"/>
        </w:rPr>
        <w:t>н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талаботи дахлдор шахси барои чунин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доштаро мушаххас, хусусият ва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чунин талабро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намояд,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мекунад.</w:t>
      </w:r>
    </w:p>
    <w:p w14:paraId="5672A047" w14:textId="7A435A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оид ба ихтиёрдории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</w:t>
      </w:r>
      <w:r w:rsidRPr="0007154B">
        <w:rPr>
          <w:color w:val="000000"/>
          <w:sz w:val="19"/>
          <w:szCs w:val="19"/>
        </w:rPr>
        <w:t>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удбуда бо тарзи электронии пардохт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бо истифодаи имзои шабе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174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код, рамз ва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барои ин кор ваколатдор дода шудани онро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менамояд, </w:t>
      </w:r>
      <w:r w:rsidRPr="0007154B">
        <w:rPr>
          <w:color w:val="000000"/>
          <w:sz w:val="19"/>
          <w:szCs w:val="19"/>
        </w:rPr>
        <w:t>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067B988A" w14:textId="2B81268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54" w:name="A000002418"/>
      <w:bookmarkEnd w:id="1054"/>
      <w:r w:rsidRPr="0007154B">
        <w:rPr>
          <w:rFonts w:eastAsia="Times New Roman"/>
          <w:sz w:val="21"/>
          <w:szCs w:val="21"/>
        </w:rPr>
        <w:t>Моддаи 935. Амалиёте, ки бонк вобаста ба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меди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ад</w:t>
      </w:r>
    </w:p>
    <w:p w14:paraId="4E97AA51" w14:textId="27466D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воридшударо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 ва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гузаронда, супориши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онро дар бо</w:t>
      </w:r>
      <w:r w:rsidRPr="0007154B">
        <w:rPr>
          <w:color w:val="000000"/>
          <w:sz w:val="19"/>
          <w:szCs w:val="19"/>
        </w:rPr>
        <w:t>раи гузарондан ва додани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амалиёти барои чунин намуди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абулнамудаи бонк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кории дар амалияи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B6DCA81" w14:textId="59D19D9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55" w:name="A000002419"/>
      <w:bookmarkEnd w:id="1055"/>
      <w:r w:rsidRPr="0007154B">
        <w:rPr>
          <w:rFonts w:eastAsia="Times New Roman"/>
          <w:sz w:val="21"/>
          <w:szCs w:val="21"/>
        </w:rPr>
        <w:t>Моддаи 936.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амалиёт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йи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</w:t>
      </w:r>
    </w:p>
    <w:p w14:paraId="2DFE91FA" w14:textId="1C4930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бо супориши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на дертар аз як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баъд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ба бонк ворид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пардохт фарорасида,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вори</w:t>
      </w:r>
      <w:r w:rsidRPr="0007154B">
        <w:rPr>
          <w:color w:val="000000"/>
          <w:sz w:val="19"/>
          <w:szCs w:val="19"/>
        </w:rPr>
        <w:t>дшударо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гузаронад, онро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ё онро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барорад.</w:t>
      </w:r>
    </w:p>
    <w:p w14:paraId="1A32F8DE" w14:textId="07767A5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56" w:name="A000002420"/>
      <w:bookmarkEnd w:id="1056"/>
      <w:r w:rsidRPr="0007154B">
        <w:rPr>
          <w:rFonts w:eastAsia="Times New Roman"/>
          <w:sz w:val="21"/>
          <w:szCs w:val="21"/>
        </w:rPr>
        <w:t>Моддаи 937. Кредитонии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</w:t>
      </w:r>
    </w:p>
    <w:p w14:paraId="30821658" w14:textId="329129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бонк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талабот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арчанд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он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</w:t>
      </w:r>
      <w:r w:rsidRPr="0007154B">
        <w:rPr>
          <w:color w:val="000000"/>
          <w:sz w:val="19"/>
          <w:szCs w:val="19"/>
        </w:rPr>
        <w:t>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набошанд, бонк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пардохт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дахлдор кредитдода (кредитонии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исоб) ба шумор меравад.</w:t>
      </w:r>
    </w:p>
    <w:p w14:paraId="09A00291" w14:textId="52D802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вобаста ба кредитонии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исоб, агар дар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</w:t>
      </w:r>
      <w:r w:rsidRPr="0007154B">
        <w:rPr>
          <w:color w:val="000000"/>
          <w:sz w:val="19"/>
          <w:szCs w:val="19"/>
        </w:rPr>
        <w:t>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бораи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888-891 ва 894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муайян карда мешаванд.</w:t>
      </w:r>
    </w:p>
    <w:p w14:paraId="5A8F2AEC" w14:textId="4BBA556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57" w:name="A000002421"/>
      <w:bookmarkEnd w:id="1057"/>
      <w:r w:rsidRPr="0007154B">
        <w:rPr>
          <w:rFonts w:eastAsia="Times New Roman"/>
          <w:sz w:val="21"/>
          <w:szCs w:val="21"/>
        </w:rPr>
        <w:t>Моддаи 938. Пардохти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бонк барои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додани амалиёти вобаста ба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</w:t>
      </w:r>
    </w:p>
    <w:p w14:paraId="416E8D0E" w14:textId="65CEC1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хизматрасонии бонкро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</w:t>
      </w:r>
      <w:r w:rsidRPr="0007154B">
        <w:rPr>
          <w:color w:val="000000"/>
          <w:sz w:val="19"/>
          <w:szCs w:val="19"/>
        </w:rPr>
        <w:t>одани амалиёт бо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удбуда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 пардохт менамояд.</w:t>
      </w:r>
    </w:p>
    <w:p w14:paraId="49262C73" w14:textId="3436BA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нархи хизматрасонии бонк оид ба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зикргардида дар шартнома муайян нашуда бошанд, пардохти хизм</w:t>
      </w:r>
      <w:r w:rsidRPr="0007154B">
        <w:rPr>
          <w:color w:val="000000"/>
          <w:sz w:val="19"/>
          <w:szCs w:val="19"/>
        </w:rPr>
        <w:t>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486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карда мешавад.</w:t>
      </w:r>
    </w:p>
    <w:p w14:paraId="588413DD" w14:textId="3B525B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Пардохти хизматрасонии бонк,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аз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исоб, ки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он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уданд, агар дар шартнома тартиби дигар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бо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семо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 мешавад.</w:t>
      </w:r>
    </w:p>
    <w:p w14:paraId="5DFAE830" w14:textId="44B4DC0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58" w:name="A000002422"/>
      <w:bookmarkEnd w:id="1058"/>
      <w:r w:rsidRPr="0007154B">
        <w:rPr>
          <w:rFonts w:eastAsia="Times New Roman"/>
          <w:sz w:val="21"/>
          <w:szCs w:val="21"/>
        </w:rPr>
        <w:t>Моддаи 939. Фоиз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барои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бонк истифода бурдани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пулии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</w:t>
      </w:r>
    </w:p>
    <w:p w14:paraId="7DAA70A5" w14:textId="2BC184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барои истифодаи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>пулии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удбуда бонк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он фоиз пардохт менамояд, ки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он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гузаронда мешавад.</w:t>
      </w:r>
    </w:p>
    <w:p w14:paraId="0EB069C6" w14:textId="1A4B43D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зикргардида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андозае, ки дар шартнома муайян гардидааст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</w:t>
      </w:r>
      <w:r w:rsidRPr="0007154B">
        <w:rPr>
          <w:color w:val="000000"/>
          <w:sz w:val="19"/>
          <w:szCs w:val="19"/>
        </w:rPr>
        <w:t xml:space="preserve">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ба андозае, ки маъмулан бонк ба пасандоз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талаб карда гирифташаванда (моддаи 920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пардохт менамояд, пардохт карда мешаванд.</w:t>
      </w:r>
    </w:p>
    <w:p w14:paraId="20D67FE9" w14:textId="5F0825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3.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пешбининамудаи шартнома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нагардидани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- бо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семо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гузаронда мешавад.</w:t>
      </w:r>
    </w:p>
    <w:p w14:paraId="5FF5E336" w14:textId="7652B4C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59" w:name="A000002423"/>
      <w:bookmarkEnd w:id="1059"/>
      <w:r w:rsidRPr="0007154B">
        <w:rPr>
          <w:rFonts w:eastAsia="Times New Roman"/>
          <w:sz w:val="21"/>
          <w:szCs w:val="21"/>
        </w:rPr>
        <w:t>Моддаи 940.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исобгирии талаботи мута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обилаи бонк ва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</w:t>
      </w:r>
    </w:p>
    <w:p w14:paraId="771A7916" w14:textId="56FD6A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Талаботи пулии бонк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вобаста ба кредитонии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(моддаи 937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ва пардохти хизматрасонии бонк (моддаи 938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Кодекс), инчунин талаботи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 бонк дар мавриди пардохти фоиз барои истифода бурдани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939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</w:t>
      </w:r>
      <w:r w:rsidRPr="0007154B">
        <w:rPr>
          <w:color w:val="000000"/>
          <w:sz w:val="19"/>
          <w:szCs w:val="19"/>
        </w:rPr>
        <w:t>бошад, бо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472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4DA44577" w14:textId="55FEFD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исобгирии талаботи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зикргардида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исобро бо тартиб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шартнома пешбинигардида дар бораи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 маълумот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агар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нашуда бошанд, бо тартиб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барои амалияи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маъмули додани иттилоъ оид ба вазъи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дахлдор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3209C577" w14:textId="64EA52D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60" w:name="A000002424"/>
      <w:bookmarkEnd w:id="1060"/>
      <w:r w:rsidRPr="0007154B">
        <w:rPr>
          <w:rFonts w:eastAsia="Times New Roman"/>
          <w:sz w:val="21"/>
          <w:szCs w:val="21"/>
        </w:rPr>
        <w:t>Моддаи 941.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 баровардани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аз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</w:t>
      </w:r>
    </w:p>
    <w:p w14:paraId="3BE93AE6" w14:textId="09433B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баровардани </w:t>
      </w:r>
      <w:r w:rsidRPr="0007154B">
        <w:rPr>
          <w:color w:val="000000"/>
          <w:sz w:val="19"/>
          <w:szCs w:val="19"/>
        </w:rPr>
        <w:t>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дар асоси супориши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7D856D22" w14:textId="43480C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удбуда бе супориши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</w:t>
      </w:r>
      <w:r w:rsidRPr="0007154B">
        <w:rPr>
          <w:color w:val="000000"/>
          <w:sz w:val="19"/>
          <w:szCs w:val="19"/>
        </w:rPr>
        <w:t>аи байни бонк ва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аст.</w:t>
      </w:r>
    </w:p>
    <w:p w14:paraId="02B89A8E" w14:textId="235D771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61" w:name="A000002425"/>
      <w:bookmarkEnd w:id="1061"/>
      <w:r w:rsidRPr="0007154B">
        <w:rPr>
          <w:rFonts w:eastAsia="Times New Roman"/>
          <w:sz w:val="21"/>
          <w:szCs w:val="21"/>
        </w:rPr>
        <w:t xml:space="preserve">Моддаи 942. Навбати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 баровардани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пулии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</w:t>
      </w:r>
    </w:p>
    <w:p w14:paraId="7F0DEDF5" w14:textId="19430A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пулие, ки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гардондани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талаботи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агар </w:t>
      </w: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ин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бо тартиби ворид гардидани супориши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исоббарории дигар (аз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навбати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вим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сурат мегирад.</w:t>
      </w:r>
    </w:p>
    <w:p w14:paraId="546ECEEF" w14:textId="44947B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нокифоя будани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онеъгардонии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талаботи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одшуда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тартиби зерин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мешавад:</w:t>
      </w:r>
    </w:p>
    <w:p w14:paraId="3A058C34" w14:textId="308555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навбати аввал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талаботи кредиторон, ки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</w:t>
      </w:r>
      <w:r w:rsidRPr="0007154B">
        <w:rPr>
          <w:color w:val="000000"/>
          <w:sz w:val="19"/>
          <w:szCs w:val="19"/>
        </w:rPr>
        <w:t>о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таъминшуда ва дар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ристи ягонаи давлатии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таъминшуда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гирифта шудаанд ва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ро, ки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 ё додани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пулиро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онеъгардонии талаботи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</w:t>
      </w:r>
      <w:r w:rsidRPr="0007154B">
        <w:rPr>
          <w:color w:val="000000"/>
          <w:sz w:val="19"/>
          <w:szCs w:val="19"/>
        </w:rPr>
        <w:t>онда шудааст, инчунин талабот оид ба ситонидани алиментро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менамояд;</w:t>
      </w:r>
    </w:p>
    <w:p w14:paraId="01E07785" w14:textId="170485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навбати дуюм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талаботи кредиторон, ки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таъминшуда ва дар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ристи ягонаи давлатии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таъминшуда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 гирифта нашудаанд ва </w:t>
      </w:r>
      <w:r w:rsidRPr="0007154B">
        <w:rPr>
          <w:color w:val="000000"/>
          <w:sz w:val="19"/>
          <w:szCs w:val="19"/>
        </w:rPr>
        <w:t>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исобу китоб оид ба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барои аз кор рафтан ва пардохти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ба шахси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арордод коркунандаро, ки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гузарон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додани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оид ба пардохти подоши п</w:t>
      </w:r>
      <w:r w:rsidRPr="0007154B">
        <w:rPr>
          <w:color w:val="000000"/>
          <w:sz w:val="19"/>
          <w:szCs w:val="19"/>
        </w:rPr>
        <w:t>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муаллифиро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менамояд;</w:t>
      </w:r>
    </w:p>
    <w:p w14:paraId="1B55C784" w14:textId="4B9718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навбати сеюм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пардохт, ки пардохт ба фонд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етро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менамояд;</w:t>
      </w:r>
    </w:p>
    <w:p w14:paraId="44D3CE26" w14:textId="334B76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навбати чорум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гардондани талаботи </w:t>
      </w:r>
      <w:r w:rsidRPr="0007154B">
        <w:rPr>
          <w:color w:val="000000"/>
          <w:sz w:val="19"/>
          <w:szCs w:val="19"/>
        </w:rPr>
        <w:t>дигари пулиро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менамояд;</w:t>
      </w:r>
    </w:p>
    <w:p w14:paraId="0C986552" w14:textId="789777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навбати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пардохт бо тартиби навбати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вим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.</w:t>
      </w:r>
    </w:p>
    <w:p w14:paraId="4D73A247" w14:textId="789997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талаботи марбут ба як навбат бо тартиби навбати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вим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 гардидан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68254D11" w14:textId="5846E06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62" w:name="A000002426"/>
      <w:bookmarkEnd w:id="1062"/>
      <w:r w:rsidRPr="0007154B">
        <w:rPr>
          <w:rFonts w:eastAsia="Times New Roman"/>
          <w:sz w:val="21"/>
          <w:szCs w:val="21"/>
        </w:rPr>
        <w:t>Моддаи 943.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</w:t>
      </w:r>
      <w:r w:rsidR="0007154B">
        <w:rPr>
          <w:rFonts w:eastAsia="Times New Roman"/>
          <w:sz w:val="21"/>
          <w:szCs w:val="21"/>
        </w:rPr>
        <w:t>ӣ</w:t>
      </w:r>
    </w:p>
    <w:p w14:paraId="7A0A65C1" w14:textId="70CB86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дигар санд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бонк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нисбат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муросилот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(кор</w:t>
      </w:r>
      <w:r w:rsidRPr="0007154B">
        <w:rPr>
          <w:color w:val="000000"/>
          <w:sz w:val="19"/>
          <w:szCs w:val="19"/>
        </w:rPr>
        <w:t>респондент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ва дигар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7BEEA27B" w14:textId="678971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ба гарав гузошташуда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исмате,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гарави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танзим накардаанд,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0CDC552D" w14:textId="785346C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63" w:name="A000002427"/>
      <w:bookmarkEnd w:id="1063"/>
      <w:r w:rsidRPr="0007154B">
        <w:rPr>
          <w:rFonts w:eastAsia="Times New Roman"/>
          <w:sz w:val="21"/>
          <w:szCs w:val="21"/>
        </w:rPr>
        <w:t>Моддаи 9</w:t>
      </w:r>
      <w:r w:rsidRPr="0007154B">
        <w:rPr>
          <w:rFonts w:eastAsia="Times New Roman"/>
          <w:sz w:val="21"/>
          <w:szCs w:val="21"/>
        </w:rPr>
        <w:t>44.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металл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иматба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7BBC6900" w14:textId="6CF52E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барои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исоб) кушода,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ва дар 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гирад, инчунин </w:t>
      </w:r>
      <w:r w:rsidRPr="0007154B">
        <w:rPr>
          <w:color w:val="000000"/>
          <w:sz w:val="19"/>
          <w:szCs w:val="19"/>
        </w:rPr>
        <w:t>дар асоси супориши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гузаронад,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 ва андозаи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супорад ё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пулии ба арзиши ин металл баробарро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Тартиби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</w:t>
      </w:r>
      <w:r w:rsidRPr="0007154B">
        <w:rPr>
          <w:color w:val="000000"/>
          <w:sz w:val="19"/>
          <w:szCs w:val="19"/>
        </w:rPr>
        <w:lastRenderedPageBreak/>
        <w:t>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ме</w:t>
      </w:r>
      <w:r w:rsidRPr="0007154B">
        <w:rPr>
          <w:color w:val="000000"/>
          <w:sz w:val="19"/>
          <w:szCs w:val="19"/>
        </w:rPr>
        <w:t>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онун, инчунин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бонкии дар асоси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арраршуда, танзим мешавад.</w:t>
      </w:r>
    </w:p>
    <w:p w14:paraId="0615140C" w14:textId="2E01BD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бояд нишондоди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инчунин тартиби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пулие, ки а</w:t>
      </w:r>
      <w:r w:rsidRPr="0007154B">
        <w:rPr>
          <w:color w:val="000000"/>
          <w:sz w:val="19"/>
          <w:szCs w:val="19"/>
        </w:rPr>
        <w:t>з он дода мешаванд, агар чунин имконият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бошад, дошта бошад.</w:t>
      </w:r>
    </w:p>
    <w:p w14:paraId="71AECB53" w14:textId="146FC5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инчунин 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меоянд,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</w:t>
      </w:r>
      <w:r w:rsidRPr="0007154B">
        <w:rPr>
          <w:color w:val="000000"/>
          <w:sz w:val="19"/>
          <w:szCs w:val="19"/>
        </w:rPr>
        <w:t>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кардааст,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ва дар асоси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59BB2D7B" w14:textId="2C1FDA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922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</w:t>
      </w:r>
      <w:r w:rsidRPr="0007154B">
        <w:rPr>
          <w:color w:val="000000"/>
          <w:sz w:val="19"/>
          <w:szCs w:val="19"/>
        </w:rPr>
        <w:t xml:space="preserve"> оид ба таъмини баргардондани пасандози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пасандози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намешаванд, дар ин хусус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бастани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онида шавад, бонк бошад,</w:t>
      </w:r>
      <w:r w:rsidRPr="0007154B">
        <w:rPr>
          <w:color w:val="000000"/>
          <w:sz w:val="19"/>
          <w:szCs w:val="19"/>
        </w:rPr>
        <w:t xml:space="preserve"> бояд аз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онро гирад, ки чунин ого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шудааст.</w:t>
      </w:r>
    </w:p>
    <w:p w14:paraId="7CCCAB1C" w14:textId="2FEBEA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муштарак,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бонкии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метавонанд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</w:t>
      </w:r>
      <w:r w:rsidRPr="0007154B">
        <w:rPr>
          <w:color w:val="000000"/>
          <w:sz w:val="19"/>
          <w:szCs w:val="19"/>
        </w:rPr>
        <w:t xml:space="preserve">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бошанд.</w:t>
      </w:r>
    </w:p>
    <w:p w14:paraId="52CD52CC" w14:textId="1822767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64" w:name="A000002428"/>
      <w:bookmarkEnd w:id="1064"/>
      <w:r w:rsidRPr="0007154B">
        <w:rPr>
          <w:rFonts w:eastAsia="Times New Roman"/>
          <w:sz w:val="21"/>
          <w:szCs w:val="21"/>
        </w:rPr>
        <w:t xml:space="preserve">Моддаи 945.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сари ва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т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надодани амалиёт оид ба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исоб ва беасос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 баровардани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</w:t>
      </w:r>
      <w:r w:rsidR="0007154B">
        <w:rPr>
          <w:rFonts w:eastAsia="Times New Roman"/>
          <w:sz w:val="21"/>
          <w:szCs w:val="21"/>
        </w:rPr>
        <w:t>ӣ</w:t>
      </w:r>
    </w:p>
    <w:p w14:paraId="29EE3F3E" w14:textId="1881BE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надодани амалиёти гузарондани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воридшуда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</w:t>
      </w:r>
      <w:r w:rsidRPr="0007154B">
        <w:rPr>
          <w:color w:val="000000"/>
          <w:sz w:val="19"/>
          <w:szCs w:val="19"/>
        </w:rPr>
        <w:t xml:space="preserve">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он ё беасос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бо супориши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дахлдорро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гузаронад.</w:t>
      </w:r>
    </w:p>
    <w:p w14:paraId="33FCECEA" w14:textId="61CD27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Бонк барои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нагузарондан ё беасос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фоиз супорад ва му</w:t>
      </w:r>
      <w:r w:rsidRPr="0007154B">
        <w:rPr>
          <w:color w:val="000000"/>
          <w:sz w:val="19"/>
          <w:szCs w:val="19"/>
        </w:rPr>
        <w:t>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456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зиёни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 Бонк, инчунин барои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надодани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ва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супориши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дар мавриди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гузарондани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09199A1D" w14:textId="1C47B2C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65" w:name="A000002429"/>
      <w:bookmarkEnd w:id="1065"/>
      <w:r w:rsidRPr="0007154B">
        <w:rPr>
          <w:rFonts w:eastAsia="Times New Roman"/>
          <w:sz w:val="21"/>
          <w:szCs w:val="21"/>
        </w:rPr>
        <w:t xml:space="preserve">Моддаи 946. </w:t>
      </w:r>
      <w:r w:rsidRPr="0007154B">
        <w:rPr>
          <w:rFonts w:eastAsia="Times New Roman"/>
          <w:sz w:val="21"/>
          <w:szCs w:val="21"/>
        </w:rPr>
        <w:t>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рамияти маълумот дар бораи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бонк</w:t>
      </w:r>
      <w:r w:rsidR="0007154B">
        <w:rPr>
          <w:rFonts w:eastAsia="Times New Roman"/>
          <w:sz w:val="21"/>
          <w:szCs w:val="21"/>
        </w:rPr>
        <w:t>ӣ</w:t>
      </w:r>
    </w:p>
    <w:p w14:paraId="3639FA7D" w14:textId="676267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Маълумот дар бораи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он, оид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рамона буда, бонк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рамияти мазкурро кафолат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94B70D6" w14:textId="4E32FA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Маълумоте,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</w:t>
      </w:r>
      <w:r w:rsidRPr="0007154B">
        <w:rPr>
          <w:color w:val="000000"/>
          <w:sz w:val="19"/>
          <w:szCs w:val="19"/>
        </w:rPr>
        <w:t>кур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рамона эътироф шудааст,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аи фаъолияти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ифшо шуда метавонад. Дастрасии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чунин маълумот манъ аст.</w:t>
      </w:r>
    </w:p>
    <w:p w14:paraId="0E34C35F" w14:textId="1E5B34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Барои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ифшо ва дастрас намудани маълумоте,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рамона э</w:t>
      </w:r>
      <w:r w:rsidRPr="0007154B">
        <w:rPr>
          <w:color w:val="000000"/>
          <w:sz w:val="19"/>
          <w:szCs w:val="19"/>
        </w:rPr>
        <w:t>ътироф шудааст, шахсони гуна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кор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кашида мешаванд.</w:t>
      </w:r>
    </w:p>
    <w:p w14:paraId="1937D022" w14:textId="491AF5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сурати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бонк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ифшо намудани маълумоте,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рамона эътироф шудааст, муштарие,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он вайрон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бонк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зарари расондашударо талаб кунад.</w:t>
      </w:r>
    </w:p>
    <w:p w14:paraId="0D3859CF" w14:textId="59EF7D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моддаи мазкур да</w:t>
      </w:r>
      <w:r w:rsidRPr="0007154B">
        <w:rPr>
          <w:color w:val="000000"/>
          <w:sz w:val="19"/>
          <w:szCs w:val="19"/>
        </w:rPr>
        <w:t xml:space="preserve">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гуногун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байни бонк ва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эътибори худро гум намекунанд.</w:t>
      </w:r>
    </w:p>
    <w:p w14:paraId="45DA092E" w14:textId="75CFC9F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66" w:name="A000002430"/>
      <w:bookmarkEnd w:id="1066"/>
      <w:r w:rsidRPr="0007154B">
        <w:rPr>
          <w:rFonts w:eastAsia="Times New Roman"/>
          <w:sz w:val="21"/>
          <w:szCs w:val="21"/>
        </w:rPr>
        <w:t xml:space="preserve">Моддаи 947.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абси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</w:t>
      </w:r>
    </w:p>
    <w:p w14:paraId="589EFF47" w14:textId="1D0592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удбуда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Pr="0007154B">
        <w:rPr>
          <w:color w:val="000000"/>
          <w:sz w:val="19"/>
          <w:szCs w:val="19"/>
        </w:rPr>
        <w:t>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 шуданашон мумкин аст.</w:t>
      </w:r>
    </w:p>
    <w:p w14:paraId="66B43144" w14:textId="19BD27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 наметавонад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барои пешбурди парванда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бештар бошад.</w:t>
      </w:r>
    </w:p>
    <w:p w14:paraId="29D2DBD1" w14:textId="064F428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67" w:name="A000002431"/>
      <w:bookmarkEnd w:id="1067"/>
      <w:r w:rsidRPr="0007154B">
        <w:rPr>
          <w:rFonts w:eastAsia="Times New Roman"/>
          <w:sz w:val="21"/>
          <w:szCs w:val="21"/>
        </w:rPr>
        <w:t>Моддаи 948. Нигаронидани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ёниш ба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</w:t>
      </w:r>
    </w:p>
    <w:p w14:paraId="194799CD" w14:textId="6CB397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Нигаронида</w:t>
      </w:r>
      <w:r w:rsidRPr="0007154B">
        <w:rPr>
          <w:color w:val="000000"/>
          <w:sz w:val="19"/>
          <w:szCs w:val="19"/>
        </w:rPr>
        <w:t>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мусодира, метавонанд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асоси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судии эътибори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пайдокардаи суд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шаванд,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м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6AE3FBC7" w14:textId="1978197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68" w:name="A000002432"/>
      <w:bookmarkEnd w:id="1068"/>
      <w:r w:rsidRPr="0007154B">
        <w:rPr>
          <w:rFonts w:eastAsia="Times New Roman"/>
          <w:sz w:val="21"/>
          <w:szCs w:val="21"/>
        </w:rPr>
        <w:t>Моддаи 949. Бастани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</w:t>
      </w:r>
      <w:r w:rsidR="0007154B">
        <w:rPr>
          <w:rFonts w:eastAsia="Times New Roman"/>
          <w:sz w:val="21"/>
          <w:szCs w:val="21"/>
        </w:rPr>
        <w:t>ӣ</w:t>
      </w:r>
    </w:p>
    <w:p w14:paraId="473EE4DF" w14:textId="2E2FAB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аризаи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бекор карда шавад.</w:t>
      </w:r>
    </w:p>
    <w:p w14:paraId="52DF2849" w14:textId="6D843C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андозаи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уда аз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алли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</w:t>
      </w:r>
      <w:r w:rsidRPr="0007154B">
        <w:rPr>
          <w:color w:val="000000"/>
          <w:sz w:val="19"/>
          <w:szCs w:val="19"/>
        </w:rPr>
        <w:t>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бонк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шартнома камтар бошад, бонк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бекор кардани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бонкиро талаб намояд.</w:t>
      </w:r>
    </w:p>
    <w:p w14:paraId="56195A3A" w14:textId="6748D6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3. Бекор кардани шартнома барои баста шудани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 мебошад.</w:t>
      </w:r>
    </w:p>
    <w:p w14:paraId="25A73784" w14:textId="77853E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</w:t>
      </w:r>
      <w:r w:rsidRPr="0007154B">
        <w:rPr>
          <w:color w:val="000000"/>
          <w:sz w:val="19"/>
          <w:szCs w:val="19"/>
        </w:rPr>
        <w:t>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он баргардонда мешавад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дастури он ба дигар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гузаронда мешавад.</w:t>
      </w:r>
    </w:p>
    <w:p w14:paraId="1B0991A1" w14:textId="50A6C5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бастани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бонкиро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менамояд.</w:t>
      </w:r>
    </w:p>
    <w:p w14:paraId="59249CB0" w14:textId="43DC398E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069" w:name="A6IM0WRV1F"/>
      <w:bookmarkEnd w:id="1069"/>
      <w:r w:rsidRPr="0007154B">
        <w:rPr>
          <w:rFonts w:eastAsia="Times New Roman"/>
          <w:sz w:val="21"/>
          <w:szCs w:val="21"/>
        </w:rPr>
        <w:t>§2.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номинал</w:t>
      </w:r>
      <w:r w:rsidR="0007154B">
        <w:rPr>
          <w:rFonts w:eastAsia="Times New Roman"/>
          <w:sz w:val="21"/>
          <w:szCs w:val="21"/>
        </w:rPr>
        <w:t>ӣ</w:t>
      </w:r>
    </w:p>
    <w:p w14:paraId="6C9BE58D" w14:textId="6E21915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70" w:name="A000002433"/>
      <w:bookmarkEnd w:id="1070"/>
      <w:r w:rsidRPr="0007154B">
        <w:rPr>
          <w:rFonts w:eastAsia="Times New Roman"/>
          <w:sz w:val="21"/>
          <w:szCs w:val="21"/>
        </w:rPr>
        <w:t>Моддаи 950.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номинал</w:t>
      </w:r>
      <w:r w:rsidR="0007154B">
        <w:rPr>
          <w:rFonts w:eastAsia="Times New Roman"/>
          <w:sz w:val="21"/>
          <w:szCs w:val="21"/>
        </w:rPr>
        <w:t>ӣ</w:t>
      </w:r>
    </w:p>
    <w:p w14:paraId="33C2355B" w14:textId="4E38AE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</w:t>
      </w:r>
      <w:r w:rsidRPr="0007154B">
        <w:rPr>
          <w:color w:val="000000"/>
          <w:sz w:val="19"/>
          <w:szCs w:val="19"/>
        </w:rPr>
        <w:t>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он кушода мешавад, дар як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ин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шахси дигар - бенефитсиар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 бошад.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ин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якчанд шахсон - бенефитсиарон </w:t>
      </w:r>
      <w:r w:rsidRPr="0007154B">
        <w:rPr>
          <w:color w:val="000000"/>
          <w:sz w:val="19"/>
          <w:szCs w:val="19"/>
        </w:rPr>
        <w:t>таалу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 метавонад.</w:t>
      </w:r>
    </w:p>
    <w:p w14:paraId="3C85A386" w14:textId="21C9A8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воридшуда,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гузоштани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исоб, ба бенефитсиар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6DDF1FBF" w14:textId="558568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нишон додани</w:t>
      </w:r>
      <w:r w:rsidRPr="0007154B">
        <w:rPr>
          <w:color w:val="000000"/>
          <w:sz w:val="19"/>
          <w:szCs w:val="19"/>
        </w:rPr>
        <w:t xml:space="preserve"> бенефитсиар ё тартиби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иттилоот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дар бораи бенефитсиар ё бенефитсиарон, инчунин асоси иштироки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мебошад.</w:t>
      </w:r>
    </w:p>
    <w:p w14:paraId="23D1DAF3" w14:textId="176B3B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иштироки бенефитсиар ба зиммаи бонк мумкин аст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назорати истифода намудани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 манфиати бенефитсиар дар доира ва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гузошта шавад.</w:t>
      </w:r>
    </w:p>
    <w:p w14:paraId="44C959CB" w14:textId="5A9A92C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71" w:name="A000002434"/>
      <w:bookmarkEnd w:id="1071"/>
      <w:r w:rsidRPr="0007154B">
        <w:rPr>
          <w:rFonts w:eastAsia="Times New Roman"/>
          <w:sz w:val="21"/>
          <w:szCs w:val="21"/>
        </w:rPr>
        <w:t>Моддаи 951. Бастани шартномаи</w:t>
      </w:r>
      <w:r w:rsidRPr="0007154B">
        <w:rPr>
          <w:rFonts w:eastAsia="Times New Roman"/>
          <w:sz w:val="21"/>
          <w:szCs w:val="21"/>
        </w:rPr>
        <w:t xml:space="preserve">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номинал</w:t>
      </w:r>
      <w:r w:rsidR="0007154B">
        <w:rPr>
          <w:rFonts w:eastAsia="Times New Roman"/>
          <w:sz w:val="21"/>
          <w:szCs w:val="21"/>
        </w:rPr>
        <w:t>ӣ</w:t>
      </w:r>
    </w:p>
    <w:p w14:paraId="7B869F74" w14:textId="413740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тартиб додани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электрон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имзо карда шудааст, бо ишораи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бастан ё мубодилаи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электрон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маълумоти </w:t>
      </w:r>
      <w:r w:rsidRPr="0007154B">
        <w:rPr>
          <w:color w:val="000000"/>
          <w:sz w:val="19"/>
          <w:szCs w:val="19"/>
        </w:rPr>
        <w:t>дигар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</w:t>
      </w:r>
      <w:hyperlink r:id="rId113" w:anchor="A000001617" w:tooltip="Ссылка на оглавление: Моддаи 174. Шакли хаттии аід" w:history="1">
        <w:r w:rsidRPr="0007154B">
          <w:rPr>
            <w:rStyle w:val="a4"/>
            <w:sz w:val="19"/>
            <w:szCs w:val="19"/>
          </w:rPr>
          <w:t>моддаи 174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баста мешавад.</w:t>
      </w:r>
    </w:p>
    <w:p w14:paraId="76A015C1" w14:textId="5A871C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бо иштирок,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бе иштиро</w:t>
      </w:r>
      <w:r w:rsidRPr="0007154B">
        <w:rPr>
          <w:color w:val="000000"/>
          <w:sz w:val="19"/>
          <w:szCs w:val="19"/>
        </w:rPr>
        <w:t>ки бенефитсиар баста шавад.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бонкии номиналии бо иштироки бенефитсиар басташуда инчунин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бенефитсиар имзо карда мешавад.</w:t>
      </w:r>
    </w:p>
    <w:p w14:paraId="766F8D9D" w14:textId="7ABC1B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Риоя накардани шакли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беэътибор шудани он мегардад. Чунин ш</w:t>
      </w:r>
      <w:r w:rsidRPr="0007154B">
        <w:rPr>
          <w:color w:val="000000"/>
          <w:sz w:val="19"/>
          <w:szCs w:val="19"/>
        </w:rPr>
        <w:t>артнома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мебошад.</w:t>
      </w:r>
    </w:p>
    <w:p w14:paraId="3098ADA8" w14:textId="5B126CA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72" w:name="A000002435"/>
      <w:bookmarkEnd w:id="1072"/>
      <w:r w:rsidRPr="0007154B">
        <w:rPr>
          <w:rFonts w:eastAsia="Times New Roman"/>
          <w:sz w:val="21"/>
          <w:szCs w:val="21"/>
        </w:rPr>
        <w:t>Моддаи 952. Амалиёт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номинал</w:t>
      </w:r>
      <w:r w:rsidR="0007154B">
        <w:rPr>
          <w:rFonts w:eastAsia="Times New Roman"/>
          <w:sz w:val="21"/>
          <w:szCs w:val="21"/>
        </w:rPr>
        <w:t>ӣ</w:t>
      </w:r>
    </w:p>
    <w:p w14:paraId="6C4AD5FA" w14:textId="75691C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мавриде, ки агар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якчанд бенефитсиарон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шаванд, бонк пешбурди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бенефи</w:t>
      </w:r>
      <w:r w:rsidRPr="0007154B">
        <w:rPr>
          <w:color w:val="000000"/>
          <w:sz w:val="19"/>
          <w:szCs w:val="19"/>
        </w:rPr>
        <w:t>тсиарро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бенефитсиар ба зиммаи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гузошта шуда бошад.</w:t>
      </w:r>
    </w:p>
    <w:p w14:paraId="0DFFD0C2" w14:textId="0A3CDB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</w:t>
      </w:r>
      <w:r w:rsidRPr="0007154B">
        <w:rPr>
          <w:color w:val="000000"/>
          <w:sz w:val="19"/>
          <w:szCs w:val="19"/>
        </w:rPr>
        <w:t xml:space="preserve"> бонкии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доираи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ки бо супориши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мешаванд, мумкин аст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 шаванд,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муайян намудани:</w:t>
      </w:r>
    </w:p>
    <w:p w14:paraId="29F85C8C" w14:textId="033F64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шахсоне, ки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мумкин аст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гузаронда ё дода шавад;</w:t>
      </w:r>
    </w:p>
    <w:p w14:paraId="380337EF" w14:textId="2DB03E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шахсоне, ки бо розигии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мешаванд;</w:t>
      </w:r>
    </w:p>
    <w:p w14:paraId="6E8593D4" w14:textId="4553FA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асоси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мебошанд;</w:t>
      </w:r>
    </w:p>
    <w:p w14:paraId="15851B36" w14:textId="17F425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дигар.</w:t>
      </w:r>
    </w:p>
    <w:p w14:paraId="2E71AF60" w14:textId="39A59248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073" w:name="A6IM0WSAWK"/>
      <w:bookmarkEnd w:id="1073"/>
      <w:r w:rsidRPr="0007154B">
        <w:rPr>
          <w:rFonts w:eastAsia="Times New Roman"/>
          <w:sz w:val="21"/>
          <w:szCs w:val="21"/>
        </w:rPr>
        <w:t>§3.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эскроу</w:t>
      </w:r>
    </w:p>
    <w:p w14:paraId="5A61B7A9" w14:textId="6001C11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74" w:name="A000002436"/>
      <w:bookmarkEnd w:id="1074"/>
      <w:r w:rsidRPr="0007154B">
        <w:rPr>
          <w:rFonts w:eastAsia="Times New Roman"/>
          <w:sz w:val="21"/>
          <w:szCs w:val="21"/>
        </w:rPr>
        <w:t>Моддаи 953. Шартномаи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эскроу</w:t>
      </w:r>
    </w:p>
    <w:p w14:paraId="71CFBAAA" w14:textId="44949F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 бонк (агенти эскроу) барои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манъ кардани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он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(амонатгузор) барои додани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дигар шахс (бенефитсиар)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</w:t>
      </w:r>
      <w:r w:rsidRPr="0007154B">
        <w:rPr>
          <w:color w:val="000000"/>
          <w:sz w:val="19"/>
          <w:szCs w:val="19"/>
        </w:rPr>
        <w:t>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эскроу,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бонкии эскроу мекушояд.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пулие, ки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мешаванд, то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гузарондани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бенефитсиар, ба амонатгузор, баъди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зикршуда бо</w:t>
      </w:r>
      <w:r w:rsidRPr="0007154B">
        <w:rPr>
          <w:color w:val="000000"/>
          <w:sz w:val="19"/>
          <w:szCs w:val="19"/>
        </w:rPr>
        <w:t>шад, ба бенефитсиар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 Ихтиёрдории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пулие, ки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мешаванд,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параграфи мазкур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4938F7A8" w14:textId="61AFF4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 дар баробари шар</w:t>
      </w:r>
      <w:r w:rsidRPr="0007154B">
        <w:rPr>
          <w:color w:val="000000"/>
          <w:sz w:val="19"/>
          <w:szCs w:val="19"/>
        </w:rPr>
        <w:t>тномаи зикршуда, мумкин аст дар шартномаи дигар зикр шуда бошад,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агенти эскроу бонк мебошад.</w:t>
      </w:r>
    </w:p>
    <w:p w14:paraId="2981B117" w14:textId="528CA1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Подоши пулии бонк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агенти эскроу аз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бонкии эскроубуда гирифта намешавад, агар дар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6F7376A6" w14:textId="4CAFCD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бонкии эскроу,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накунад.</w:t>
      </w:r>
    </w:p>
    <w:p w14:paraId="3B9BC075" w14:textId="2F48FB2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75" w:name="A000002437"/>
      <w:bookmarkEnd w:id="1075"/>
      <w:r w:rsidRPr="0007154B">
        <w:rPr>
          <w:rFonts w:eastAsia="Times New Roman"/>
          <w:sz w:val="21"/>
          <w:szCs w:val="21"/>
        </w:rPr>
        <w:t>Моддаи 954.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ихтиёрдории</w:t>
      </w:r>
      <w:r w:rsidRPr="0007154B">
        <w:rPr>
          <w:rFonts w:eastAsia="Times New Roman"/>
          <w:sz w:val="21"/>
          <w:szCs w:val="21"/>
        </w:rPr>
        <w:t xml:space="preserve">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истифодаи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эскроу</w:t>
      </w:r>
    </w:p>
    <w:p w14:paraId="61330F9C" w14:textId="5B9AE6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то фаро расидани асоси дар шартнома муайяншуда на амонатгузор ва на бенефитсиар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ихтиёрдории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эскроуб</w:t>
      </w:r>
      <w:r w:rsidRPr="0007154B">
        <w:rPr>
          <w:color w:val="000000"/>
          <w:sz w:val="19"/>
          <w:szCs w:val="19"/>
        </w:rPr>
        <w:t>ударо надоранд.</w:t>
      </w:r>
    </w:p>
    <w:p w14:paraId="7EEABBF8" w14:textId="55AB15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 ворид намудани дигар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амонатгузор, ба истиснои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эскроу ба амонат гузошта,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0E3A134E" w14:textId="5F33AF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</w:t>
      </w:r>
      <w:r w:rsidRPr="0007154B">
        <w:rPr>
          <w:color w:val="000000"/>
          <w:sz w:val="19"/>
          <w:szCs w:val="19"/>
        </w:rPr>
        <w:t>бонкии эскроу, бонк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пешбининамудаи ин шартнома, дар мавриди набудани он дар давоми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бенефитсиар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 амонатгузоштаро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ё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нишондодаи он гузаронад.</w:t>
      </w:r>
    </w:p>
    <w:p w14:paraId="650354B3" w14:textId="4C4CA7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Боздоштани амлиёт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абс ё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даронбуда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амонатгузор дар назди шахсони сеюм ва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бенефитсиар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4BD54E2A" w14:textId="7B014EF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76" w:name="A000002438"/>
      <w:bookmarkEnd w:id="1076"/>
      <w:r w:rsidRPr="0007154B">
        <w:rPr>
          <w:rFonts w:eastAsia="Times New Roman"/>
          <w:sz w:val="21"/>
          <w:szCs w:val="21"/>
        </w:rPr>
        <w:t>Моддаи 955. Бастани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эскроу</w:t>
      </w:r>
    </w:p>
    <w:p w14:paraId="512473C1" w14:textId="45BB0D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</w:t>
      </w:r>
      <w:r w:rsidRPr="0007154B">
        <w:rPr>
          <w:color w:val="000000"/>
          <w:sz w:val="19"/>
          <w:szCs w:val="19"/>
        </w:rPr>
        <w:t xml:space="preserve">оу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бастани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 баъди ба итмом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он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шудани он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шартномав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 ва 2 моддаи 949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нис</w:t>
      </w:r>
      <w:r w:rsidRPr="0007154B">
        <w:rPr>
          <w:color w:val="000000"/>
          <w:sz w:val="19"/>
          <w:szCs w:val="19"/>
        </w:rPr>
        <w:t>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намешаванд.</w:t>
      </w:r>
    </w:p>
    <w:p w14:paraId="7E798C6D" w14:textId="73D94D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дар созишномаи байни амонатгузор ва бенефитсиар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бекор намудани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эскроу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гузаронда ё ба а</w:t>
      </w:r>
      <w:r w:rsidRPr="0007154B">
        <w:rPr>
          <w:color w:val="000000"/>
          <w:sz w:val="19"/>
          <w:szCs w:val="19"/>
        </w:rPr>
        <w:t xml:space="preserve">монатгузор дода мешавад,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бенефитсиар додани ин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он гузаронда ё дода мешаванд.</w:t>
      </w:r>
    </w:p>
    <w:p w14:paraId="180D1F38" w14:textId="1C82DD61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077" w:name="A6IM0WSOEB"/>
      <w:bookmarkEnd w:id="1077"/>
      <w:r w:rsidRPr="0007154B">
        <w:rPr>
          <w:rFonts w:eastAsia="Times New Roman"/>
          <w:sz w:val="21"/>
          <w:szCs w:val="21"/>
        </w:rPr>
        <w:t>§4.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амонатии оммав</w:t>
      </w:r>
      <w:r w:rsidR="0007154B">
        <w:rPr>
          <w:rFonts w:eastAsia="Times New Roman"/>
          <w:sz w:val="21"/>
          <w:szCs w:val="21"/>
        </w:rPr>
        <w:t>ӣ</w:t>
      </w:r>
    </w:p>
    <w:p w14:paraId="4A73774B" w14:textId="65D161A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78" w:name="A000002439"/>
      <w:bookmarkEnd w:id="1078"/>
      <w:r w:rsidRPr="0007154B">
        <w:rPr>
          <w:rFonts w:eastAsia="Times New Roman"/>
          <w:sz w:val="21"/>
          <w:szCs w:val="21"/>
        </w:rPr>
        <w:t>Моддаи 956. Шартномаи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амонатии оммав</w:t>
      </w:r>
      <w:r w:rsidR="0007154B">
        <w:rPr>
          <w:rFonts w:eastAsia="Times New Roman"/>
          <w:sz w:val="21"/>
          <w:szCs w:val="21"/>
        </w:rPr>
        <w:t>ӣ</w:t>
      </w:r>
    </w:p>
    <w:p w14:paraId="4AB44AD1" w14:textId="4025E9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барои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амонат гузоштани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дар маврид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баста мешавад,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ё шахси дигар (амонатгузор)-и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зикршударо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барои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</w:t>
      </w:r>
      <w:r w:rsidRPr="0007154B">
        <w:rPr>
          <w:color w:val="000000"/>
          <w:sz w:val="19"/>
          <w:szCs w:val="19"/>
        </w:rPr>
        <w:t xml:space="preserve"> он кушода,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ва ба манфиати бенефитсиар ворид намояд.</w:t>
      </w:r>
    </w:p>
    <w:p w14:paraId="01A71436" w14:textId="08BB63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бонк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ати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онро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дар бораи ба амонат гузоштан назорат намояд</w:t>
      </w:r>
      <w:r w:rsidRPr="0007154B">
        <w:rPr>
          <w:color w:val="000000"/>
          <w:sz w:val="19"/>
          <w:szCs w:val="19"/>
        </w:rPr>
        <w:t xml:space="preserve">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накарда бошад.</w:t>
      </w:r>
    </w:p>
    <w:p w14:paraId="01BF1EC2" w14:textId="508700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 амонат гузоштани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талаби шахси ба манфиати он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гузошташуда (бенефитсиар) нисбати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мегардад. Бен</w:t>
      </w:r>
      <w:r w:rsidRPr="0007154B">
        <w:rPr>
          <w:color w:val="000000"/>
          <w:sz w:val="19"/>
          <w:szCs w:val="19"/>
        </w:rPr>
        <w:t xml:space="preserve">ефитсиар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бевосита аз бонк амалиётро бо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барои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воридшуда талаб намояд.</w:t>
      </w:r>
    </w:p>
    <w:p w14:paraId="1C0BA25D" w14:textId="5A62F8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Бенефитсиар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 он гузарондан (додан)-и мабл</w:t>
      </w:r>
      <w:r w:rsidRPr="0007154B">
        <w:rPr>
          <w:color w:val="000000"/>
          <w:sz w:val="19"/>
          <w:szCs w:val="19"/>
        </w:rPr>
        <w:t>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оммавибударо талаб намояд.</w:t>
      </w:r>
    </w:p>
    <w:p w14:paraId="05609D5F" w14:textId="34F9069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79" w:name="A000002440"/>
      <w:bookmarkEnd w:id="1079"/>
      <w:r w:rsidRPr="0007154B">
        <w:rPr>
          <w:rFonts w:eastAsia="Times New Roman"/>
          <w:sz w:val="21"/>
          <w:szCs w:val="21"/>
        </w:rPr>
        <w:t>Моддаи 957. Амалиёт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бонк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амонатии оммав</w:t>
      </w:r>
      <w:r w:rsidR="0007154B">
        <w:rPr>
          <w:rFonts w:eastAsia="Times New Roman"/>
          <w:sz w:val="21"/>
          <w:szCs w:val="21"/>
        </w:rPr>
        <w:t>ӣ</w:t>
      </w:r>
    </w:p>
    <w:p w14:paraId="6681E697" w14:textId="4A63E2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дар асоси супориши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он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бенефитсиар гузарондан</w:t>
      </w:r>
      <w:r w:rsidRPr="0007154B">
        <w:rPr>
          <w:color w:val="000000"/>
          <w:sz w:val="19"/>
          <w:szCs w:val="19"/>
        </w:rPr>
        <w:t xml:space="preserve"> ё додани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амонатгузошташуда ва баргардондани ин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пулиро ба амонатгузор ё бо супориши он ба шахси дигар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 мумкин аст.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бо ин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ва кредитонии он (</w:t>
      </w:r>
      <w:hyperlink r:id="rId114" w:anchor="A000002420" w:tooltip="Ссылка на оглавление: Моддаи 937. Кредитонии суратіисоб" w:history="1">
        <w:r w:rsidRPr="0007154B">
          <w:rPr>
            <w:rStyle w:val="a4"/>
            <w:sz w:val="19"/>
            <w:szCs w:val="19"/>
          </w:rPr>
          <w:t>моддаи 937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накарда бошад.</w:t>
      </w:r>
    </w:p>
    <w:p w14:paraId="20782355" w14:textId="4D5338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риоя накардани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</w:t>
      </w:r>
      <w:r w:rsidRPr="0007154B">
        <w:rPr>
          <w:color w:val="000000"/>
          <w:sz w:val="19"/>
          <w:szCs w:val="19"/>
        </w:rPr>
        <w:t>н оид ба амонатгузор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бенефитсиар ва амонатгузор барои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ин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3BF04866" w14:textId="6229DE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Бонк дар назди бенефитсиар ва амонатгузор барои дар асоси супориши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амалиёт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</w:t>
      </w:r>
      <w:r w:rsidRPr="0007154B">
        <w:rPr>
          <w:color w:val="000000"/>
          <w:sz w:val="19"/>
          <w:szCs w:val="19"/>
        </w:rPr>
        <w:t>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риоя накардани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оид </w:t>
      </w:r>
      <w:r w:rsidRPr="0007154B">
        <w:rPr>
          <w:color w:val="000000"/>
          <w:sz w:val="19"/>
          <w:szCs w:val="19"/>
        </w:rPr>
        <w:lastRenderedPageBreak/>
        <w:t>ба амонатгузор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нест,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арраршударо оид ба назорати истифодаи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дарсурат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исоббуда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 бошад.</w:t>
      </w:r>
    </w:p>
    <w:p w14:paraId="0C1646B4" w14:textId="560D7D2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80" w:name="A000002441"/>
      <w:bookmarkEnd w:id="1080"/>
      <w:r w:rsidRPr="0007154B">
        <w:rPr>
          <w:rFonts w:eastAsia="Times New Roman"/>
          <w:sz w:val="21"/>
          <w:szCs w:val="21"/>
        </w:rPr>
        <w:t>Моддаи 958. Фо</w:t>
      </w:r>
      <w:r w:rsidRPr="0007154B">
        <w:rPr>
          <w:rFonts w:eastAsia="Times New Roman"/>
          <w:sz w:val="21"/>
          <w:szCs w:val="21"/>
        </w:rPr>
        <w:t xml:space="preserve">изи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бонк истифода намудани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пулии дар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амонатии оммав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мав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уда</w:t>
      </w:r>
    </w:p>
    <w:p w14:paraId="4DA30C1B" w14:textId="3CEB17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Барои истифодаи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 бонк фоизи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воридкардашударо пардохт менамояд.</w:t>
      </w:r>
    </w:p>
    <w:p w14:paraId="031441CD" w14:textId="712B43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Фои</w:t>
      </w:r>
      <w:r w:rsidRPr="0007154B">
        <w:rPr>
          <w:color w:val="000000"/>
          <w:sz w:val="19"/>
          <w:szCs w:val="19"/>
        </w:rPr>
        <w:t xml:space="preserve">зи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нишондодашуда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бонк ба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пасандози талаб карда гирифташаванда (</w:t>
      </w:r>
      <w:hyperlink r:id="rId115" w:anchor="A000002402" w:tooltip="Ссылка на оглавление: Моддаи 920. Фоизіо ба пасандоз" w:history="1">
        <w:r w:rsidRPr="0007154B">
          <w:rPr>
            <w:rStyle w:val="a4"/>
            <w:sz w:val="19"/>
            <w:szCs w:val="19"/>
          </w:rPr>
          <w:t>моддаи 920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</w:t>
      </w:r>
      <w:r w:rsidRPr="0007154B">
        <w:rPr>
          <w:color w:val="000000"/>
          <w:sz w:val="19"/>
          <w:szCs w:val="19"/>
        </w:rPr>
        <w:t>с) пардохткунандаи бонк, пардохт карда мешавад, агар андозаи фоизи дигар дар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3B2D0EB8" w14:textId="4B9367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Пардохти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барои бенефитсиар амонатгузошташуда, инчунин ба амонатгузор баргардондани он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</w:t>
      </w:r>
      <w:r w:rsidRPr="0007154B">
        <w:rPr>
          <w:color w:val="000000"/>
          <w:sz w:val="19"/>
          <w:szCs w:val="19"/>
        </w:rPr>
        <w:t>би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бонк пардохт карда мешаванд ё бояд пардохт карда шаванд, барои давраи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воридшавии ин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пардохти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бенефитсиар ё баргардондани он ба амонатгузор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подоши </w:t>
      </w:r>
      <w:r w:rsidRPr="0007154B">
        <w:rPr>
          <w:color w:val="000000"/>
          <w:sz w:val="19"/>
          <w:szCs w:val="19"/>
        </w:rPr>
        <w:t>пулии бонк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4A9A79FE" w14:textId="359C13A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81" w:name="A000002442"/>
      <w:bookmarkEnd w:id="1081"/>
      <w:r w:rsidRPr="0007154B">
        <w:rPr>
          <w:rFonts w:eastAsia="Times New Roman"/>
          <w:sz w:val="21"/>
          <w:szCs w:val="21"/>
        </w:rPr>
        <w:t>Моддаи 959. Ихтиёрдор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намудани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пулии дар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амонатии оммав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мав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уда</w:t>
      </w:r>
    </w:p>
    <w:p w14:paraId="2346EB41" w14:textId="2AFEA2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абс, боздоштани амалиёт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дар наз</w:t>
      </w:r>
      <w:r w:rsidRPr="0007154B">
        <w:rPr>
          <w:color w:val="000000"/>
          <w:sz w:val="19"/>
          <w:szCs w:val="19"/>
        </w:rPr>
        <w:t>ди кредитор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 ва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бенефитсиар ё амонатгузор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намешаванд.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бенефитсиар ё амонатгузор мумкин аст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нигаронида шавад.</w:t>
      </w:r>
    </w:p>
    <w:p w14:paraId="72BBD841" w14:textId="75B8B1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мавриди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</w:t>
      </w:r>
      <w:r w:rsidRPr="0007154B">
        <w:rPr>
          <w:color w:val="000000"/>
          <w:sz w:val="19"/>
          <w:szCs w:val="19"/>
        </w:rPr>
        <w:t>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оид ба додан ё баргардондани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ба амонат гузошта, бенефитсиар ё амонатгузор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дахлдорро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талаб намоянд.</w:t>
      </w:r>
    </w:p>
    <w:p w14:paraId="2B6425EF" w14:textId="6A8A969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82" w:name="A000002443"/>
      <w:bookmarkEnd w:id="1082"/>
      <w:r w:rsidRPr="0007154B">
        <w:rPr>
          <w:rFonts w:eastAsia="Times New Roman"/>
          <w:sz w:val="21"/>
          <w:szCs w:val="21"/>
        </w:rPr>
        <w:t xml:space="preserve">Моддаи 960. Иваз </w:t>
      </w:r>
      <w:r w:rsidRPr="0007154B">
        <w:rPr>
          <w:rFonts w:eastAsia="Times New Roman"/>
          <w:sz w:val="21"/>
          <w:szCs w:val="21"/>
        </w:rPr>
        <w:t>намудани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бонкии амонатии оммав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шартнома</w:t>
      </w:r>
    </w:p>
    <w:p w14:paraId="3C100017" w14:textId="58503E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вафоти нотариус (шахси дигари ваколатдор оид ба кушодани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ё даст кашидан,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бо дигар нотариус</w:t>
      </w:r>
      <w:r w:rsidRPr="0007154B">
        <w:rPr>
          <w:color w:val="000000"/>
          <w:sz w:val="19"/>
          <w:szCs w:val="19"/>
        </w:rPr>
        <w:t xml:space="preserve"> (шахси дигар) иваз карда мешавад, ба он ки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мегардад,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нотариус (шахси дигар)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 мешаванд.</w:t>
      </w:r>
    </w:p>
    <w:p w14:paraId="4CE04A05" w14:textId="005A0F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мавриди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азнавташкилкунии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кушодани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вакол</w:t>
      </w:r>
      <w:r w:rsidRPr="0007154B">
        <w:rPr>
          <w:color w:val="000000"/>
          <w:sz w:val="19"/>
          <w:szCs w:val="19"/>
        </w:rPr>
        <w:t>атдор буд,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чунин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дигар иваз карда мешавад, ки ба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кушодани чунин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мансуб аст.</w:t>
      </w:r>
    </w:p>
    <w:p w14:paraId="53848F96" w14:textId="74DB3D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hyperlink r:id="rId116" w:anchor="A000002432" w:tooltip="Ссылка на оглавление: Моддаи 949. Бастани суратіисоби бонкњ" w:history="1">
        <w:r w:rsidRPr="0007154B">
          <w:rPr>
            <w:rStyle w:val="a4"/>
            <w:sz w:val="19"/>
            <w:szCs w:val="19"/>
          </w:rPr>
          <w:t>моддаи 949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амонатии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шуда наметавонад.</w:t>
      </w:r>
    </w:p>
    <w:p w14:paraId="1F854B4E" w14:textId="09E11BE2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083" w:name="A000002444"/>
      <w:bookmarkEnd w:id="1083"/>
      <w:r w:rsidRPr="0007154B">
        <w:rPr>
          <w:rFonts w:eastAsia="Times New Roman"/>
          <w:sz w:val="21"/>
          <w:szCs w:val="21"/>
        </w:rPr>
        <w:t xml:space="preserve">БОБИ 50.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</w:t>
      </w:r>
      <w:r w:rsidR="0007154B">
        <w:rPr>
          <w:rFonts w:eastAsia="Times New Roman"/>
          <w:sz w:val="21"/>
          <w:szCs w:val="21"/>
        </w:rPr>
        <w:t>Ӣ</w:t>
      </w:r>
    </w:p>
    <w:p w14:paraId="57A6B2B2" w14:textId="7A2197E0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084" w:name="A6IM0WTBA3"/>
      <w:bookmarkEnd w:id="1084"/>
      <w:r w:rsidRPr="0007154B">
        <w:rPr>
          <w:rFonts w:eastAsia="Times New Roman"/>
          <w:sz w:val="21"/>
          <w:szCs w:val="21"/>
        </w:rPr>
        <w:t>§1.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бораи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31223BD2" w14:textId="0AB5A70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85" w:name="A000002445"/>
      <w:bookmarkEnd w:id="1085"/>
      <w:r w:rsidRPr="0007154B">
        <w:rPr>
          <w:rFonts w:eastAsia="Times New Roman"/>
          <w:sz w:val="21"/>
          <w:szCs w:val="21"/>
        </w:rPr>
        <w:t xml:space="preserve">Моддаи 961.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</w:t>
      </w:r>
      <w:r w:rsidR="0007154B">
        <w:rPr>
          <w:rFonts w:eastAsia="Times New Roman"/>
          <w:sz w:val="21"/>
          <w:szCs w:val="21"/>
        </w:rPr>
        <w:t>ӣ</w:t>
      </w:r>
    </w:p>
    <w:p w14:paraId="095DA303" w14:textId="33E2C9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байни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иштироки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намебошанд, бе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дудияти</w:t>
      </w:r>
      <w:r w:rsidRPr="0007154B">
        <w:rPr>
          <w:color w:val="000000"/>
          <w:sz w:val="19"/>
          <w:szCs w:val="19"/>
        </w:rPr>
        <w:t xml:space="preserve">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бо пули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 (моддаи 149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мешаванд.</w:t>
      </w:r>
    </w:p>
    <w:p w14:paraId="684354A6" w14:textId="6B930B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байни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иштироки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(</w:t>
      </w:r>
      <w:hyperlink r:id="rId117" w:anchor="A000001460" w:tooltip="Ссылка на оглавление: Моддаи 24. Фаъолияти соіибкории шахсони воѕењ" w:history="1">
        <w:r w:rsidRPr="0007154B">
          <w:rPr>
            <w:rStyle w:val="a4"/>
            <w:sz w:val="19"/>
            <w:szCs w:val="19"/>
          </w:rPr>
          <w:t>моддаи 24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вобаста аст, ба таври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мешаванд.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байни шахсони зикргардида мумкин аст бо назардошти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бонкии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абулгардида инчунин бо пули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шаванд.</w:t>
      </w:r>
    </w:p>
    <w:p w14:paraId="7A1344BC" w14:textId="029FE8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гузарондани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тавассути бонк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арзии молиявии дигар, ки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дар асоси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озатномаи бо тартиби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гирифташуда дода шудааст (минбаъд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параграф - бонк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о), бо кушодан ё бе кушодани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бонкии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абулгардида ва шартнома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мешаванд,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Pr="0007154B">
        <w:rPr>
          <w:color w:val="000000"/>
          <w:sz w:val="19"/>
          <w:szCs w:val="19"/>
        </w:rPr>
        <w:t xml:space="preserve"> тартиби дигари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барнаояд.</w:t>
      </w:r>
    </w:p>
    <w:p w14:paraId="5040D7BB" w14:textId="6D540FF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86" w:name="A000002446"/>
      <w:bookmarkEnd w:id="1086"/>
      <w:r w:rsidRPr="0007154B">
        <w:rPr>
          <w:rFonts w:eastAsia="Times New Roman"/>
          <w:sz w:val="21"/>
          <w:szCs w:val="21"/>
        </w:rPr>
        <w:t>Моддаи 962. Шакл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</w:t>
      </w:r>
      <w:r w:rsidR="0007154B">
        <w:rPr>
          <w:rFonts w:eastAsia="Times New Roman"/>
          <w:sz w:val="21"/>
          <w:szCs w:val="21"/>
        </w:rPr>
        <w:t>ӣ</w:t>
      </w:r>
    </w:p>
    <w:p w14:paraId="62A10F73" w14:textId="2D8832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супоришномаи пардохт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аккредитив, чек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инкассо,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ша</w:t>
      </w:r>
      <w:r w:rsidRPr="0007154B">
        <w:rPr>
          <w:color w:val="000000"/>
          <w:sz w:val="19"/>
          <w:szCs w:val="19"/>
        </w:rPr>
        <w:t>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бонкии </w:t>
      </w:r>
      <w:r w:rsidRPr="0007154B">
        <w:rPr>
          <w:color w:val="000000"/>
          <w:sz w:val="19"/>
          <w:szCs w:val="19"/>
        </w:rPr>
        <w:lastRenderedPageBreak/>
        <w:t>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абулгардида ва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кории дар амалияи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намудаанд,метавонад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57DAABE8" w14:textId="240670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дар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</w:t>
      </w:r>
      <w:r w:rsidRPr="0007154B">
        <w:rPr>
          <w:color w:val="000000"/>
          <w:sz w:val="19"/>
          <w:szCs w:val="19"/>
        </w:rPr>
        <w:t>униро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интихоб ва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намоянд.</w:t>
      </w:r>
    </w:p>
    <w:p w14:paraId="7B01CA28" w14:textId="403BAE4C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087" w:name="A6IM0WTO1V"/>
      <w:bookmarkEnd w:id="1087"/>
      <w:r w:rsidRPr="0007154B">
        <w:rPr>
          <w:rFonts w:eastAsia="Times New Roman"/>
          <w:sz w:val="21"/>
          <w:szCs w:val="21"/>
        </w:rPr>
        <w:t xml:space="preserve">§2.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бо супоришнома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пардохт</w:t>
      </w:r>
      <w:r w:rsidR="0007154B">
        <w:rPr>
          <w:rFonts w:eastAsia="Times New Roman"/>
          <w:sz w:val="21"/>
          <w:szCs w:val="21"/>
        </w:rPr>
        <w:t>ӣ</w:t>
      </w:r>
    </w:p>
    <w:p w14:paraId="0EB5496F" w14:textId="5A40ABF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88" w:name="A000002447"/>
      <w:bookmarkEnd w:id="1088"/>
      <w:r w:rsidRPr="0007154B">
        <w:rPr>
          <w:rFonts w:eastAsia="Times New Roman"/>
          <w:sz w:val="21"/>
          <w:szCs w:val="21"/>
        </w:rPr>
        <w:t>Моддаи 963.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аррароти умумии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бо супоришнома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пардохт</w:t>
      </w:r>
      <w:r w:rsidR="0007154B">
        <w:rPr>
          <w:rFonts w:eastAsia="Times New Roman"/>
          <w:sz w:val="21"/>
          <w:szCs w:val="21"/>
        </w:rPr>
        <w:t>ӣ</w:t>
      </w:r>
    </w:p>
    <w:p w14:paraId="5BCEE630" w14:textId="543815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супоришнома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пардохт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</w:t>
      </w:r>
      <w:r w:rsidRPr="0007154B">
        <w:rPr>
          <w:color w:val="000000"/>
          <w:sz w:val="19"/>
          <w:szCs w:val="19"/>
        </w:rPr>
        <w:t>ор мегардад бо супориши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он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уданд,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муайяни пулиро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шахси зикркардаи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(</w:t>
      </w:r>
      <w:hyperlink r:id="rId118" w:anchor="A000002419" w:tooltip="Ссылка на оглавление: Моддаи 936. Муілатіои амалиёт аз рўйи суратіисоб" w:history="1">
        <w:r w:rsidRPr="0007154B">
          <w:rPr>
            <w:rStyle w:val="a4"/>
            <w:sz w:val="19"/>
            <w:szCs w:val="19"/>
          </w:rPr>
          <w:t>моддаи 936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ба ин ё он бонк гузаронад.</w:t>
      </w:r>
    </w:p>
    <w:p w14:paraId="2B61A87D" w14:textId="5253F1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дар супоришнома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пардохт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айси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гиранда зикргардида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аз бонк талаб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пардохтро,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нун ё шартномаи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бонк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ба даст намеорад.</w:t>
      </w:r>
    </w:p>
    <w:p w14:paraId="5C899036" w14:textId="185F56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Бонки пардохткунанда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бонк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(бонк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миёнарав)-ро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супориши пардохткунанда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намояд.</w:t>
      </w:r>
    </w:p>
    <w:p w14:paraId="246E486D" w14:textId="287EDA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параграфи мазкур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</w:t>
      </w:r>
      <w:r w:rsidRPr="0007154B">
        <w:rPr>
          <w:color w:val="000000"/>
          <w:sz w:val="19"/>
          <w:szCs w:val="19"/>
        </w:rPr>
        <w:t xml:space="preserve">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супоришнома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гузарондани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 кушодани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мебошанд, бо назардошти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966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35DD4B26" w14:textId="30C05E3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89" w:name="A000002448"/>
      <w:bookmarkEnd w:id="1089"/>
      <w:r w:rsidRPr="0007154B">
        <w:rPr>
          <w:rFonts w:eastAsia="Times New Roman"/>
          <w:sz w:val="21"/>
          <w:szCs w:val="21"/>
        </w:rPr>
        <w:t xml:space="preserve">Моддаи 964. Шарти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абули супоришномаи пардохт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бонк</w:t>
      </w:r>
    </w:p>
    <w:p w14:paraId="0598CA93" w14:textId="4F6B2F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Мазмуни супоришномаи пардохт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исоббаробаркунии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 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одшаванда ва шакли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бояд ба талаботи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бошанд.</w:t>
      </w:r>
    </w:p>
    <w:p w14:paraId="51A00DBE" w14:textId="414F32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сурати номутоби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атии супоришномаи пардохт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талаботи </w:t>
      </w: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зикргардида бонк метавонад мазмуни супоришномаро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кунад. Чунин дархост баъди гирифтани супоришнома ба пардохткунанда бояд фавран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карда шавад. Дар сурати нагирифтани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арраркардаи бонк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надоштани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бонкии дар асоси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ё шартномаи байни бонк ва пардохткунанда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бонк метавонад супор</w:t>
      </w:r>
      <w:r w:rsidRPr="0007154B">
        <w:rPr>
          <w:color w:val="000000"/>
          <w:sz w:val="19"/>
          <w:szCs w:val="19"/>
        </w:rPr>
        <w:t>ишномаро бе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монад ва онро ба пардохткунанда баргардонад.</w:t>
      </w:r>
    </w:p>
    <w:p w14:paraId="043C0F8A" w14:textId="09DC15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байни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бонк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супоришномаи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бонк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мавриди дар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доштани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 мешавад.</w:t>
      </w:r>
    </w:p>
    <w:p w14:paraId="0F2CC8A0" w14:textId="5F16088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90" w:name="A000002449"/>
      <w:bookmarkEnd w:id="1090"/>
      <w:r w:rsidRPr="0007154B">
        <w:rPr>
          <w:rFonts w:eastAsia="Times New Roman"/>
          <w:sz w:val="21"/>
          <w:szCs w:val="21"/>
        </w:rPr>
        <w:t>Моддаи 965.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супоришномаи пардохт</w:t>
      </w:r>
      <w:r w:rsidR="0007154B">
        <w:rPr>
          <w:rFonts w:eastAsia="Times New Roman"/>
          <w:sz w:val="21"/>
          <w:szCs w:val="21"/>
        </w:rPr>
        <w:t>ӣ</w:t>
      </w:r>
    </w:p>
    <w:p w14:paraId="44194B09" w14:textId="1076B5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Бонке, ки супоришномаи пардохтии муштариро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мекунад,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пулии дахлдорро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ворид намудани он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шахси дар супоришнома зикргардида ба бонки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да</w:t>
      </w:r>
      <w:r w:rsidRPr="0007154B">
        <w:rPr>
          <w:color w:val="000000"/>
          <w:sz w:val="19"/>
          <w:szCs w:val="19"/>
        </w:rPr>
        <w:t>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ва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кории дар амалияи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гузаронад.</w:t>
      </w:r>
    </w:p>
    <w:p w14:paraId="196078DB" w14:textId="56B0BC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Бонк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бонк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дигарро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амалиёти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дар супоришномаи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зикргардида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намояд.</w:t>
      </w:r>
    </w:p>
    <w:p w14:paraId="25092235" w14:textId="7E3596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дар шартнома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бошад,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супоришном</w:t>
      </w:r>
      <w:r w:rsidRPr="0007154B">
        <w:rPr>
          <w:color w:val="000000"/>
          <w:sz w:val="19"/>
          <w:szCs w:val="19"/>
        </w:rPr>
        <w:t>а фавран иттилоъ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A720B04" w14:textId="6F61E9F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91" w:name="A000002450"/>
      <w:bookmarkEnd w:id="1091"/>
      <w:r w:rsidRPr="0007154B">
        <w:rPr>
          <w:rFonts w:eastAsia="Times New Roman"/>
          <w:sz w:val="21"/>
          <w:szCs w:val="21"/>
        </w:rPr>
        <w:t>Моддаи 966.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бе кушодани сурат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бонк</w:t>
      </w:r>
      <w:r w:rsidR="0007154B">
        <w:rPr>
          <w:rFonts w:eastAsia="Times New Roman"/>
          <w:sz w:val="21"/>
          <w:szCs w:val="21"/>
        </w:rPr>
        <w:t>ӣ</w:t>
      </w:r>
    </w:p>
    <w:p w14:paraId="341D8866" w14:textId="6E6521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гузарондани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 кушодани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бонки пардохткунанда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дар асоси супориши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пардохткунанда мабала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супоридаашро ба гирандаи ин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гузаронад.</w:t>
      </w:r>
    </w:p>
    <w:p w14:paraId="6C0672C4" w14:textId="33A10D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 дар бораи гузарондани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бе кушодани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андозаи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пардохткунандаи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бонк супоридашуда муайян кар</w:t>
      </w:r>
      <w:r w:rsidRPr="0007154B">
        <w:rPr>
          <w:color w:val="000000"/>
          <w:sz w:val="19"/>
          <w:szCs w:val="19"/>
        </w:rPr>
        <w:t>да мешавад.</w:t>
      </w:r>
    </w:p>
    <w:p w14:paraId="4E6DAE81" w14:textId="642B956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92" w:name="A000002451"/>
      <w:bookmarkEnd w:id="1092"/>
      <w:r w:rsidRPr="0007154B">
        <w:rPr>
          <w:rFonts w:eastAsia="Times New Roman"/>
          <w:sz w:val="21"/>
          <w:szCs w:val="21"/>
        </w:rPr>
        <w:t xml:space="preserve">Моддаи 967.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 накардан ё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номатлуби супоришномаи пардохт</w:t>
      </w:r>
      <w:r w:rsidR="0007154B">
        <w:rPr>
          <w:rFonts w:eastAsia="Times New Roman"/>
          <w:sz w:val="21"/>
          <w:szCs w:val="21"/>
        </w:rPr>
        <w:t>ӣ</w:t>
      </w:r>
    </w:p>
    <w:p w14:paraId="60CC7AE1" w14:textId="5F804E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супоришномаи пардохтии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бонк барои ин вайронкун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боби 30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1F92F8C9" w14:textId="5056BB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</w:t>
      </w:r>
      <w:r w:rsidRPr="0007154B">
        <w:rPr>
          <w:color w:val="000000"/>
          <w:sz w:val="19"/>
          <w:szCs w:val="19"/>
        </w:rPr>
        <w:t xml:space="preserve"> ки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номатлуби супоришнома бинобар вайронкунии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амалиёти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супоришномаи пардохткунанда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албгардида рух дода бошад,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суд метавонад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Pr="0007154B">
        <w:rPr>
          <w:color w:val="000000"/>
          <w:sz w:val="19"/>
          <w:szCs w:val="19"/>
        </w:rPr>
        <w:t xml:space="preserve">ариро ба зиммаи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бонк гузорад.</w:t>
      </w:r>
    </w:p>
    <w:p w14:paraId="645EF1D6" w14:textId="0A493A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вайронкунии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амалиёти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боиси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гардад, бонк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бо тартиб ва андозаи пешбининамудаи </w:t>
      </w:r>
      <w:hyperlink r:id="rId119" w:anchor="A000001919" w:tooltip="Ссылка на оглавление: Моддаи 456. Їавобгарњ барои иїро накардани уідадориіои пулњ" w:history="1">
        <w:r w:rsidRPr="0007154B">
          <w:rPr>
            <w:rStyle w:val="a4"/>
            <w:sz w:val="19"/>
            <w:szCs w:val="19"/>
          </w:rPr>
          <w:t>моддаи 456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фоизи онро пардохт намояд.</w:t>
      </w:r>
    </w:p>
    <w:p w14:paraId="29708F23" w14:textId="595C1F14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093" w:name="A6IM0WU7E8"/>
      <w:bookmarkEnd w:id="1093"/>
      <w:r w:rsidRPr="0007154B">
        <w:rPr>
          <w:rFonts w:eastAsia="Times New Roman"/>
          <w:sz w:val="21"/>
          <w:szCs w:val="21"/>
        </w:rPr>
        <w:t xml:space="preserve">§3.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аккредитив</w:t>
      </w:r>
    </w:p>
    <w:p w14:paraId="5E2FF6DF" w14:textId="40FC057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94" w:name="A000002452"/>
      <w:bookmarkEnd w:id="1094"/>
      <w:r w:rsidRPr="0007154B">
        <w:rPr>
          <w:rFonts w:eastAsia="Times New Roman"/>
          <w:sz w:val="21"/>
          <w:szCs w:val="21"/>
        </w:rPr>
        <w:t>Моддаи 968.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акк</w:t>
      </w:r>
      <w:r w:rsidRPr="0007154B">
        <w:rPr>
          <w:rFonts w:eastAsia="Times New Roman"/>
          <w:sz w:val="21"/>
          <w:szCs w:val="21"/>
        </w:rPr>
        <w:t>редитив</w:t>
      </w:r>
    </w:p>
    <w:p w14:paraId="711EBBF3" w14:textId="0541A7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аккредитив бонке, ки бо супориши пардохткунанда дар бораи кушодани аккредитив ва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дастури он амал мекунад (бонки эмитент),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гузаронад ё пардохт намояд, аксепт кун</w:t>
      </w:r>
      <w:r w:rsidRPr="0007154B">
        <w:rPr>
          <w:color w:val="000000"/>
          <w:sz w:val="19"/>
          <w:szCs w:val="19"/>
        </w:rPr>
        <w:t>ад ё вексели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олиро ба инобат гирад ё ваколати гузарондани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ё пардохт намудан, аксепт кардан ё ба инобат гирифтани вексели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олиро ба зиммаи бонки дигар (бонки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рокунанда) гузорад.</w:t>
      </w:r>
    </w:p>
    <w:p w14:paraId="431D4B8B" w14:textId="161DF7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бонки эмитент, ки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мегузаронад ё худ пардохт мекунад, аксепт менамояд ё вексели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олиро ба инобат мегирад,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55E7ED7C" w14:textId="75D617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кушодани аккредитиви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шонидашуда (ба амонат гузошташуда) бонки эмитент дар мавр</w:t>
      </w:r>
      <w:r w:rsidRPr="0007154B">
        <w:rPr>
          <w:color w:val="000000"/>
          <w:sz w:val="19"/>
          <w:szCs w:val="19"/>
        </w:rPr>
        <w:t>иди кушодани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аккредитив (п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шонидани он)-ро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пардохткунанда ё кредити ба 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 барои тамоми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бонки эмитент ба ихтиёри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гузаронад.</w:t>
      </w:r>
    </w:p>
    <w:p w14:paraId="3D8E8DA8" w14:textId="25C87B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кушодани аккредитиви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шонидана</w:t>
      </w:r>
      <w:r w:rsidRPr="0007154B">
        <w:rPr>
          <w:color w:val="000000"/>
          <w:sz w:val="19"/>
          <w:szCs w:val="19"/>
        </w:rPr>
        <w:t>шуда (кафолатнок) ба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дода мешавад, аз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 эмитент, ки пешбурди онро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аккредитивро со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 гардонад.</w:t>
      </w:r>
    </w:p>
    <w:p w14:paraId="20DD372E" w14:textId="3A5E56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Тартиби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аккредитив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инчунин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бонкии дар асоси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ва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кории дар амалияи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танзим карда мешавад.</w:t>
      </w:r>
    </w:p>
    <w:p w14:paraId="619AAEAF" w14:textId="73B3D4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гиранда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худро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аккредитив дар сурати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</w:t>
      </w:r>
      <w:r w:rsidRPr="0007154B">
        <w:rPr>
          <w:color w:val="000000"/>
          <w:sz w:val="19"/>
          <w:szCs w:val="19"/>
        </w:rPr>
        <w:t>ма гузашт кунад, ба гарав гузорад ё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062C5AA7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95" w:name="A000002453"/>
      <w:bookmarkEnd w:id="1095"/>
      <w:r w:rsidRPr="0007154B">
        <w:rPr>
          <w:rFonts w:eastAsia="Times New Roman"/>
          <w:sz w:val="21"/>
          <w:szCs w:val="21"/>
        </w:rPr>
        <w:t>Моддаи 969. Аккредитиви бозхостшаванда</w:t>
      </w:r>
    </w:p>
    <w:p w14:paraId="6E9E5B6F" w14:textId="102C07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Аккредитиве бозхостшаванда эътироф мешавад, ки онро бонки эмитент бе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онии пешакии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метавонад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ё бекор кунад. Бозхо</w:t>
      </w:r>
      <w:r w:rsidRPr="0007154B">
        <w:rPr>
          <w:color w:val="000000"/>
          <w:sz w:val="19"/>
          <w:szCs w:val="19"/>
        </w:rPr>
        <w:t>сти аккредитив ягон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бонки эмитентро дар назди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намеорад.</w:t>
      </w:r>
    </w:p>
    <w:p w14:paraId="4C2695F4" w14:textId="2E96ED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амалиёти дигарро оид ба аккредитиви бозхостшаванда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агар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бораи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</w:t>
      </w:r>
      <w:r w:rsidRPr="0007154B">
        <w:rPr>
          <w:color w:val="000000"/>
          <w:sz w:val="19"/>
          <w:szCs w:val="19"/>
        </w:rPr>
        <w:t xml:space="preserve">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бекор кардани аккредитив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нагирифта бошад.</w:t>
      </w:r>
    </w:p>
    <w:p w14:paraId="7F538961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96" w:name="A000002454"/>
      <w:bookmarkEnd w:id="1096"/>
      <w:r w:rsidRPr="0007154B">
        <w:rPr>
          <w:rFonts w:eastAsia="Times New Roman"/>
          <w:sz w:val="21"/>
          <w:szCs w:val="21"/>
        </w:rPr>
        <w:t>Моддаи 970. Аккредитиви бозхостнашаванда</w:t>
      </w:r>
    </w:p>
    <w:p w14:paraId="42CA42FA" w14:textId="39206B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Аккредитиве бозхостнашаванда эътироф мешавад, ки бе розигии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онро бекор кардан мумкин нест.</w:t>
      </w:r>
    </w:p>
    <w:p w14:paraId="64784AA8" w14:textId="47C997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бонки эмитент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</w:t>
      </w:r>
      <w:r w:rsidRPr="0007154B">
        <w:rPr>
          <w:color w:val="000000"/>
          <w:sz w:val="19"/>
          <w:szCs w:val="19"/>
        </w:rPr>
        <w:t>да, ки дар гузарондани амалиёти аккредитив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иштирок дорад, метавонад аккредитиви бозхостнашаванда (аккредитиви кафолатнок)-ро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намояд (моддаи 971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 Ин гуна кафолат чунин маъно дорад, ки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илова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бонки эмитент </w:t>
      </w:r>
      <w:r w:rsidRPr="0007154B">
        <w:rPr>
          <w:color w:val="000000"/>
          <w:sz w:val="19"/>
          <w:szCs w:val="19"/>
        </w:rPr>
        <w:t>оид ба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пардохт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аккредитив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кардааст.</w:t>
      </w:r>
    </w:p>
    <w:p w14:paraId="75D50710" w14:textId="55703C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Аккредитиви кафолатнокро бе розигии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 мумкин нест.</w:t>
      </w:r>
    </w:p>
    <w:p w14:paraId="087CF092" w14:textId="486E4F5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97" w:name="A000002455"/>
      <w:bookmarkEnd w:id="1097"/>
      <w:r w:rsidRPr="0007154B">
        <w:rPr>
          <w:rFonts w:eastAsia="Times New Roman"/>
          <w:sz w:val="21"/>
          <w:szCs w:val="21"/>
        </w:rPr>
        <w:t>Моддаи 971. Аккредитиви тасди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шуда</w:t>
      </w:r>
    </w:p>
    <w:p w14:paraId="3C25B8FA" w14:textId="6E060B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иши бонки эмитент аккредитиви </w:t>
      </w:r>
      <w:r w:rsidRPr="0007154B">
        <w:rPr>
          <w:color w:val="000000"/>
          <w:sz w:val="19"/>
          <w:szCs w:val="19"/>
        </w:rPr>
        <w:t xml:space="preserve">бозхостнашаванда метавонад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дигар бонк (бонки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кунанда)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шавад. Баъди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ин бонк дар назди бенефитсиар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намудаи аккредитив муштаракан бо бонки эмитент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мешаванд.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бонки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</w:t>
      </w:r>
      <w:r w:rsidRPr="0007154B">
        <w:rPr>
          <w:color w:val="000000"/>
          <w:sz w:val="19"/>
          <w:szCs w:val="19"/>
        </w:rPr>
        <w:t>анда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ё ба бонки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аккредитив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меояд, агар дар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E36218B" w14:textId="7E2E97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мавриди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аккредитив бонки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йирёбии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</w:t>
      </w:r>
      <w:r w:rsidRPr="0007154B">
        <w:rPr>
          <w:color w:val="000000"/>
          <w:sz w:val="19"/>
          <w:szCs w:val="19"/>
        </w:rPr>
        <w:t>ор мегардад, агар ба ин розигии худро дода бошад. Дар маврид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ин бонк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пешинаи аккредитив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бонки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 ба аккредитив бо назардошти ворид намудани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йирот ба он, </w:t>
      </w:r>
      <w:r w:rsidRPr="0007154B">
        <w:rPr>
          <w:color w:val="000000"/>
          <w:sz w:val="19"/>
          <w:szCs w:val="19"/>
        </w:rPr>
        <w:lastRenderedPageBreak/>
        <w:t>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ё б</w:t>
      </w:r>
      <w:r w:rsidRPr="0007154B">
        <w:rPr>
          <w:color w:val="000000"/>
          <w:sz w:val="19"/>
          <w:szCs w:val="19"/>
        </w:rPr>
        <w:t>а бонки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 додани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дар ин хусус,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меояд, агар дар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DB1995A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98" w:name="A000002456"/>
      <w:bookmarkEnd w:id="1098"/>
      <w:r w:rsidRPr="0007154B">
        <w:rPr>
          <w:rFonts w:eastAsia="Times New Roman"/>
          <w:sz w:val="21"/>
          <w:szCs w:val="21"/>
        </w:rPr>
        <w:t>Моддаи 972. Аккредитиви гузаранда</w:t>
      </w:r>
    </w:p>
    <w:p w14:paraId="3154F2F4" w14:textId="437E0D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аккредитив нисбати шахси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мешавад, агар имкония</w:t>
      </w:r>
      <w:r w:rsidRPr="0007154B">
        <w:rPr>
          <w:color w:val="000000"/>
          <w:sz w:val="19"/>
          <w:szCs w:val="19"/>
        </w:rPr>
        <w:t>ти чунин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дар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аккредитив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 ва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розигии худро ба чунин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дода бошад (минбаъд - аккредитиви гузаранда).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гиранда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муайян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 дорад, ки шахси муайяннамудаи он бояд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</w:t>
      </w:r>
      <w:r w:rsidRPr="0007154B">
        <w:rPr>
          <w:color w:val="000000"/>
          <w:sz w:val="19"/>
          <w:szCs w:val="19"/>
        </w:rPr>
        <w:t>ои аккредитиви гузаранда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кунад.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мумкин аст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аккредитиви гузаранда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нашаванд. 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аккредитив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моддаи мазкур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удомада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параграфи 1 </w:t>
      </w:r>
      <w:hyperlink r:id="rId120" w:anchor="A000001901" w:tooltip="Ссылка на оглавление: БОБИ 29. ИВАЗ ШУДАНИ ШАХС ДАР УІДАДОРЊ" w:history="1">
        <w:r w:rsidRPr="0007154B">
          <w:rPr>
            <w:rStyle w:val="a4"/>
            <w:sz w:val="19"/>
            <w:szCs w:val="19"/>
          </w:rPr>
          <w:t>боби 29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намешаванд.</w:t>
      </w:r>
    </w:p>
    <w:p w14:paraId="22F94BA4" w14:textId="105333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гиранда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аризаи ба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однамудааш шахсеро муайян намояд, ки нисбати 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аккредитиви гузаранда (минбаъд -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гирандаи дуюм)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аккредитиви</w:t>
      </w:r>
      <w:r w:rsidRPr="0007154B">
        <w:rPr>
          <w:color w:val="000000"/>
          <w:sz w:val="19"/>
          <w:szCs w:val="19"/>
        </w:rPr>
        <w:t xml:space="preserve"> ба манфиати он кушодашуда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мешавад.</w:t>
      </w:r>
    </w:p>
    <w:p w14:paraId="50D7939D" w14:textId="58252E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гирандаи дуюм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шахси дигарро муайян намояд, ки дар нисбаташ бояд аккредитиви гузаранда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шавад, ба истиснои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гиранда.</w:t>
      </w:r>
    </w:p>
    <w:p w14:paraId="7946E159" w14:textId="6DEAF2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Тартиб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аккредитиви гузаранда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аккредитив муайян карда мешаванд.</w:t>
      </w:r>
    </w:p>
    <w:p w14:paraId="2F400214" w14:textId="1F6E8FD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099" w:name="A000002457"/>
      <w:bookmarkEnd w:id="1099"/>
      <w:r w:rsidRPr="0007154B">
        <w:rPr>
          <w:rFonts w:eastAsia="Times New Roman"/>
          <w:sz w:val="21"/>
          <w:szCs w:val="21"/>
        </w:rPr>
        <w:t>Моддаи 973.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аккредитив</w:t>
      </w:r>
    </w:p>
    <w:p w14:paraId="459C7EB9" w14:textId="72D8F9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аккредитив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ба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аккредитивро,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шакли электрон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менам</w:t>
      </w:r>
      <w:r w:rsidRPr="0007154B">
        <w:rPr>
          <w:color w:val="000000"/>
          <w:sz w:val="19"/>
          <w:szCs w:val="19"/>
        </w:rPr>
        <w:t xml:space="preserve">ояд. Дар сурати вайрон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атто яке аз 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пардохт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аккредитив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намешавад.</w:t>
      </w:r>
    </w:p>
    <w:p w14:paraId="1FB667A9" w14:textId="2EFB5F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аккредитив пардохтро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орад ё амалиёти дигарро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бонки эмитент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масрафгардидаро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Ин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дигари бонки эмитент, ки бо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аккредитив вобастаанд,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пардохткунанда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шонида мешаванд.</w:t>
      </w:r>
    </w:p>
    <w:p w14:paraId="33B379D0" w14:textId="2A42065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00" w:name="A000002458"/>
      <w:bookmarkEnd w:id="1100"/>
      <w:r w:rsidRPr="0007154B">
        <w:rPr>
          <w:rFonts w:eastAsia="Times New Roman"/>
          <w:sz w:val="21"/>
          <w:szCs w:val="21"/>
        </w:rPr>
        <w:t xml:space="preserve">Моддаи 974. Радди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абули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0754FBFB" w14:textId="4CC9A2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</w:t>
      </w:r>
      <w:r w:rsidRPr="0007154B">
        <w:rPr>
          <w:color w:val="000000"/>
          <w:sz w:val="19"/>
          <w:szCs w:val="19"/>
        </w:rPr>
        <w:t xml:space="preserve">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оеро, ки бо аломат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аккредитив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намекунанд, рад намояд,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ин хусус фавран бо нишон додани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радкун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ва бонки эмитент иттилоъ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253705F" w14:textId="781FB3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бонки эмитент,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</w:t>
      </w:r>
      <w:r w:rsidRPr="0007154B">
        <w:rPr>
          <w:color w:val="000000"/>
          <w:sz w:val="19"/>
          <w:szCs w:val="19"/>
        </w:rPr>
        <w:t>лнамудаи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рокунандаро гирифта,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кунад, ки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аломат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аккредитив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нест,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рад намояд ва аз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бо вайрон кардани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аккредитив пардохтшуда</w:t>
      </w:r>
      <w:r w:rsidRPr="0007154B">
        <w:rPr>
          <w:color w:val="000000"/>
          <w:sz w:val="19"/>
          <w:szCs w:val="19"/>
        </w:rPr>
        <w:t>ро талаб намояд ва вобаста ба аккредитиви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шониданашуда (кафолатнок) бошад, метавонад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пардохтшударо рад кунад.</w:t>
      </w:r>
    </w:p>
    <w:p w14:paraId="360AE273" w14:textId="6A93364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01" w:name="A000002459"/>
      <w:bookmarkEnd w:id="1101"/>
      <w:r w:rsidRPr="0007154B">
        <w:rPr>
          <w:rFonts w:eastAsia="Times New Roman"/>
          <w:sz w:val="21"/>
          <w:szCs w:val="21"/>
        </w:rPr>
        <w:t xml:space="preserve">Моддаи 975.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бонки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рокунанда</w:t>
      </w:r>
    </w:p>
    <w:p w14:paraId="5A9E2BDE" w14:textId="7456AC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Дар мавриди пардохти нодуруст ё радди беасоси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аккредитив, ки дар </w:t>
      </w:r>
      <w:r w:rsidRPr="0007154B">
        <w:rPr>
          <w:color w:val="000000"/>
          <w:sz w:val="19"/>
          <w:szCs w:val="19"/>
        </w:rPr>
        <w:t>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бонкиро вайрон кардани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рух додааст,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дар назди бонки эмитент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аккредитивро бонки эмитент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мегардонад, дар назди пардохткунанда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0105D88A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02" w:name="A000002460"/>
      <w:bookmarkEnd w:id="1102"/>
      <w:r w:rsidRPr="0007154B">
        <w:rPr>
          <w:rFonts w:eastAsia="Times New Roman"/>
          <w:sz w:val="21"/>
          <w:szCs w:val="21"/>
        </w:rPr>
        <w:t>Мо</w:t>
      </w:r>
      <w:r w:rsidRPr="0007154B">
        <w:rPr>
          <w:rFonts w:eastAsia="Times New Roman"/>
          <w:sz w:val="21"/>
          <w:szCs w:val="21"/>
        </w:rPr>
        <w:t>ддаи 976. Бастани аккредитив</w:t>
      </w:r>
    </w:p>
    <w:p w14:paraId="5850E765" w14:textId="4F5455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Аккредитив дар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баста мешавад:</w:t>
      </w:r>
    </w:p>
    <w:p w14:paraId="32C9EF8D" w14:textId="78CC37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аккредитив;</w:t>
      </w:r>
    </w:p>
    <w:p w14:paraId="07F7BBB5" w14:textId="221ECA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аризаи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гиранда дар бораи радкунии истифодаи аккредитив то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он, агар имконияти чунин р</w:t>
      </w:r>
      <w:r w:rsidRPr="0007154B">
        <w:rPr>
          <w:color w:val="000000"/>
          <w:sz w:val="19"/>
          <w:szCs w:val="19"/>
        </w:rPr>
        <w:t>адкун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аккредитив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бошад;</w:t>
      </w:r>
    </w:p>
    <w:p w14:paraId="45E8CD2B" w14:textId="0D50FE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талаби пардохткунанда дар бораи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бозхостани аккредитив, агар чунин бозхост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аккредитив мумкин бошад.</w:t>
      </w:r>
    </w:p>
    <w:p w14:paraId="0F13D03A" w14:textId="1FC0BA1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бораи бастани аккредитив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бояд бонки эмитентро </w:t>
      </w:r>
      <w:r w:rsidRPr="0007154B">
        <w:rPr>
          <w:color w:val="000000"/>
          <w:sz w:val="19"/>
          <w:szCs w:val="19"/>
        </w:rPr>
        <w:t>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0628003D" w14:textId="7C419F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истифоданашудаи аккредитиви амонатшуда 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бо бастани аккредитив ба бонки эмитент баргардонда шавад. Бонки эмитент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баргардондашударо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пардохткунанда, ки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он ба амонат гузошта шудаас</w:t>
      </w:r>
      <w:r w:rsidRPr="0007154B">
        <w:rPr>
          <w:color w:val="000000"/>
          <w:sz w:val="19"/>
          <w:szCs w:val="19"/>
        </w:rPr>
        <w:t>т, ворид намояд.</w:t>
      </w:r>
    </w:p>
    <w:p w14:paraId="479DDC5B" w14:textId="2C1E7066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103" w:name="A6IM0WV732"/>
      <w:bookmarkEnd w:id="1103"/>
      <w:r w:rsidRPr="0007154B">
        <w:rPr>
          <w:rFonts w:eastAsia="Times New Roman"/>
          <w:sz w:val="21"/>
          <w:szCs w:val="21"/>
        </w:rPr>
        <w:t xml:space="preserve">§4.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инкассо</w:t>
      </w:r>
    </w:p>
    <w:p w14:paraId="0E1B71BE" w14:textId="4E9C064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04" w:name="A000002461"/>
      <w:bookmarkEnd w:id="1104"/>
      <w:r w:rsidRPr="0007154B">
        <w:rPr>
          <w:rFonts w:eastAsia="Times New Roman"/>
          <w:sz w:val="21"/>
          <w:szCs w:val="21"/>
        </w:rPr>
        <w:lastRenderedPageBreak/>
        <w:t>Моддаи 977.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аррароти асосии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инкассо</w:t>
      </w:r>
    </w:p>
    <w:p w14:paraId="4DE741F7" w14:textId="334A78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инкассо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бонки худ (бонки эмитент) супоришнома мефиристад,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пардохткунанда </w:t>
      </w:r>
      <w:r w:rsidRPr="0007154B">
        <w:rPr>
          <w:color w:val="000000"/>
          <w:sz w:val="19"/>
          <w:szCs w:val="19"/>
        </w:rPr>
        <w:t>гирифтани пардохт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</w:t>
      </w:r>
    </w:p>
    <w:p w14:paraId="3BDA868F" w14:textId="283DAA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Бонки эмитенте, ки супоришномаи инкассо гирифтааст,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 бонки дигар (бонки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рокунанда)-ро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намояд.</w:t>
      </w:r>
    </w:p>
    <w:p w14:paraId="4968F005" w14:textId="077ADF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Тартиби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инкассо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</w:t>
      </w:r>
      <w:r w:rsidRPr="0007154B">
        <w:rPr>
          <w:color w:val="000000"/>
          <w:sz w:val="19"/>
          <w:szCs w:val="19"/>
        </w:rPr>
        <w:t>ии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абулгардида ва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кории дар амалияи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танзим карда мешавад.</w:t>
      </w:r>
    </w:p>
    <w:p w14:paraId="59CCC203" w14:textId="477DD3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Дар сурати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супоришномаи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бонки эмитент дар назди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андозаи пешбининамудаи боби 30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</w:t>
      </w:r>
      <w:r w:rsidRPr="0007154B">
        <w:rPr>
          <w:color w:val="000000"/>
          <w:sz w:val="19"/>
          <w:szCs w:val="19"/>
        </w:rPr>
        <w:t xml:space="preserve">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супоришномаи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бинобар вайронкунии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амалиёти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ба миён омада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дар назди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зиммаи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б</w:t>
      </w:r>
      <w:r w:rsidRPr="0007154B">
        <w:rPr>
          <w:color w:val="000000"/>
          <w:sz w:val="19"/>
          <w:szCs w:val="19"/>
        </w:rPr>
        <w:t>онк гузошта шавад.</w:t>
      </w:r>
    </w:p>
    <w:p w14:paraId="1F3BD0E6" w14:textId="0F62C3B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05" w:name="A000002462"/>
      <w:bookmarkEnd w:id="1105"/>
      <w:r w:rsidRPr="0007154B">
        <w:rPr>
          <w:rFonts w:eastAsia="Times New Roman"/>
          <w:sz w:val="21"/>
          <w:szCs w:val="21"/>
        </w:rPr>
        <w:t>Моддаи 978.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супоришномаи инкассо</w:t>
      </w:r>
    </w:p>
    <w:p w14:paraId="54C9B8EE" w14:textId="23A3B2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надоштани ягон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ё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аломат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набудани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супоришномаи инкассо,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ин хусус шахсеро, ки аз номи он супоришномаи ин</w:t>
      </w:r>
      <w:r w:rsidRPr="0007154B">
        <w:rPr>
          <w:color w:val="000000"/>
          <w:sz w:val="19"/>
          <w:szCs w:val="19"/>
        </w:rPr>
        <w:t>кассо гирифтааст, фавран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бартараф нагардидани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зикршуда бонк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бе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баргардонад.</w:t>
      </w:r>
    </w:p>
    <w:p w14:paraId="59C87733" w14:textId="65FA29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пардохткунанда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шакле, ки гирифта шудаанд, ба истиснои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навишта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бонк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барои </w:t>
      </w:r>
      <w:r w:rsidRPr="0007154B">
        <w:rPr>
          <w:color w:val="000000"/>
          <w:sz w:val="19"/>
          <w:szCs w:val="19"/>
        </w:rPr>
        <w:t>расмиёти амалиёти инкассо заруранд, баргардонда мешаванд.</w:t>
      </w:r>
    </w:p>
    <w:p w14:paraId="7A91B937" w14:textId="5A3122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манзур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мавриди пардохт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гирифта бошанд,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бо гирифтани супоришномаи инкассо бояд фавран онро барои пардохт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437B5D14" w14:textId="70925B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Pr="0007154B">
        <w:rPr>
          <w:color w:val="000000"/>
          <w:sz w:val="19"/>
          <w:szCs w:val="19"/>
        </w:rPr>
        <w:t>дигар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пардохт карда шаванд,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бояд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гирифтани аксепти пардохткунанда фавран бо гирифтани супоришномаи инкассо ба аксепт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 ва талаботи пардохт на дертар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фаро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пардохти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Pr="0007154B">
        <w:rPr>
          <w:color w:val="000000"/>
          <w:sz w:val="19"/>
          <w:szCs w:val="19"/>
        </w:rPr>
        <w:t xml:space="preserve">зикргардида бояд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 шавад.</w:t>
      </w:r>
    </w:p>
    <w:p w14:paraId="6EAEA9E5" w14:textId="10E2F6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махсус метавонанд дар супоришнома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инкассо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 шаванд.</w:t>
      </w:r>
    </w:p>
    <w:p w14:paraId="3DB8AA08" w14:textId="36DE3D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гирифта (инкассошуда)-ро бояд фавран ба ихтиёри бонки эмитент, ки 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ро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 кунад,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инкассошуда подоши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ва пардохти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705FC7D9" w14:textId="21DAC88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06" w:name="A000002463"/>
      <w:bookmarkEnd w:id="1106"/>
      <w:r w:rsidRPr="0007154B">
        <w:rPr>
          <w:rFonts w:eastAsia="Times New Roman"/>
          <w:sz w:val="21"/>
          <w:szCs w:val="21"/>
        </w:rPr>
        <w:t>Моддаи 979. Ого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инома дар бораи рад кардани пардохт</w:t>
      </w:r>
    </w:p>
    <w:p w14:paraId="2582D2F5" w14:textId="7E09F5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пардо</w:t>
      </w:r>
      <w:r w:rsidRPr="0007154B">
        <w:rPr>
          <w:color w:val="000000"/>
          <w:sz w:val="19"/>
          <w:szCs w:val="19"/>
        </w:rPr>
        <w:t>хт ва (ё) аксепт дастрас нагардида бошад,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бонки эмитентро дар бораи рад кардани пардохт ё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радкун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фавран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</w:t>
      </w:r>
    </w:p>
    <w:p w14:paraId="26E3D60D" w14:textId="6DFC7E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Бонки эмитент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фавран ба муштар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хабар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вобаста ба амалиёти минбаъда дастур та</w:t>
      </w:r>
      <w:r w:rsidRPr="0007154B">
        <w:rPr>
          <w:color w:val="000000"/>
          <w:sz w:val="19"/>
          <w:szCs w:val="19"/>
        </w:rPr>
        <w:t>лаб намояд.</w:t>
      </w:r>
    </w:p>
    <w:p w14:paraId="0D976A6C" w14:textId="0DEBD7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нагирифтани дастур оид ба амалиёти минбаъда ва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-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бонки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ба бонке, ки аз он супоришномаи инкассо </w:t>
      </w:r>
      <w:r w:rsidRPr="0007154B">
        <w:rPr>
          <w:color w:val="000000"/>
          <w:sz w:val="19"/>
          <w:szCs w:val="19"/>
        </w:rPr>
        <w:t>гирифта шуда буд, баргардонад.</w:t>
      </w:r>
    </w:p>
    <w:p w14:paraId="04DA5F78" w14:textId="70E496CB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107" w:name="A6IM0WVMF5"/>
      <w:bookmarkEnd w:id="1107"/>
      <w:r w:rsidRPr="0007154B">
        <w:rPr>
          <w:rFonts w:eastAsia="Times New Roman"/>
          <w:sz w:val="21"/>
          <w:szCs w:val="21"/>
        </w:rPr>
        <w:t xml:space="preserve">§5.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бо чек</w:t>
      </w:r>
    </w:p>
    <w:p w14:paraId="488D34D7" w14:textId="37ACF38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08" w:name="A000002464"/>
      <w:bookmarkEnd w:id="1108"/>
      <w:r w:rsidRPr="0007154B">
        <w:rPr>
          <w:rFonts w:eastAsia="Times New Roman"/>
          <w:sz w:val="21"/>
          <w:szCs w:val="21"/>
        </w:rPr>
        <w:t>Моддаи 980.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аррароти умумии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исоббаробаркун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бо чек</w:t>
      </w:r>
    </w:p>
    <w:p w14:paraId="6C31096C" w14:textId="1147A0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Чек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ази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иматнокест, ки дастури бе ягон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 шарти чекди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 бонк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ба дорандаи чек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зикргардидар</w:t>
      </w:r>
      <w:r w:rsidRPr="0007154B">
        <w:rPr>
          <w:color w:val="000000"/>
          <w:sz w:val="19"/>
          <w:szCs w:val="19"/>
        </w:rPr>
        <w:t>о дар бар мегирад.</w:t>
      </w:r>
    </w:p>
    <w:p w14:paraId="304374F6" w14:textId="157557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сифати пардохткунандаи чек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бонке метавонад зикр гардад, ки дар он чекди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дошта, метавонад онро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чек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26EADD9B" w14:textId="36AF72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Бозхости чек то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манзур кардани он мумкин нест.</w:t>
      </w:r>
    </w:p>
    <w:p w14:paraId="1B444DCA" w14:textId="5A5E96C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Додани </w:t>
      </w:r>
      <w:r w:rsidRPr="0007154B">
        <w:rPr>
          <w:color w:val="000000"/>
          <w:sz w:val="19"/>
          <w:szCs w:val="19"/>
        </w:rPr>
        <w:t>чек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пулиеро,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 дода шудааст, намеп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шонад.</w:t>
      </w:r>
    </w:p>
    <w:p w14:paraId="266906FD" w14:textId="1401DA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Тартиб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истифодаи чек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муомилоти пардохт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танзим мегарданд.</w:t>
      </w:r>
    </w:p>
    <w:p w14:paraId="263DF220" w14:textId="6B3A45D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09" w:name="A000002465"/>
      <w:bookmarkEnd w:id="1109"/>
      <w:r w:rsidRPr="0007154B">
        <w:rPr>
          <w:rFonts w:eastAsia="Times New Roman"/>
          <w:sz w:val="21"/>
          <w:szCs w:val="21"/>
        </w:rPr>
        <w:t>Моддаи 981. Унсур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чек</w:t>
      </w:r>
    </w:p>
    <w:p w14:paraId="317E83C7" w14:textId="3EA41F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Чек бояд 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дар бар гирад:</w:t>
      </w:r>
    </w:p>
    <w:p w14:paraId="5D922E13" w14:textId="2AAED4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номи "чек", ки дар матни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Pr="0007154B">
        <w:rPr>
          <w:color w:val="000000"/>
          <w:sz w:val="19"/>
          <w:szCs w:val="19"/>
        </w:rPr>
        <w:t xml:space="preserve"> ворид гардидааст;</w:t>
      </w:r>
    </w:p>
    <w:p w14:paraId="4BFE855D" w14:textId="3C0399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супоришнома ба пардохткунанда оид ба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муайяни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7E4F214A" w14:textId="77CCD6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номи пардохткунанда ва зикри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исобе, ки аз он бояд пардохт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</w:t>
      </w:r>
    </w:p>
    <w:p w14:paraId="3CBD124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зикри асъори пардохт;</w:t>
      </w:r>
    </w:p>
    <w:p w14:paraId="3C7364D8" w14:textId="6F23D9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зикри сана ва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мураттаб сохтани чек;</w:t>
      </w:r>
    </w:p>
    <w:p w14:paraId="31F082A5" w14:textId="18095F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имзои шахсе</w:t>
      </w:r>
      <w:r w:rsidRPr="0007154B">
        <w:rPr>
          <w:color w:val="000000"/>
          <w:sz w:val="19"/>
          <w:szCs w:val="19"/>
        </w:rPr>
        <w:t>, ки чекро навишта додааст (чекди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анда).</w:t>
      </w:r>
    </w:p>
    <w:p w14:paraId="72D0B50D" w14:textId="30E210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яке аз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зикршуда чекро беэътибор мегардонад.</w:t>
      </w:r>
    </w:p>
    <w:p w14:paraId="4BBEAE01" w14:textId="3C19F2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Чеке, ки дар 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мураттаб сохтани он зикр нагардидааст,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ойгиршавии чекди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имзогардида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</w:t>
      </w:r>
      <w:r w:rsidRPr="0007154B">
        <w:rPr>
          <w:color w:val="000000"/>
          <w:sz w:val="19"/>
          <w:szCs w:val="19"/>
        </w:rPr>
        <w:t>авад.</w:t>
      </w:r>
    </w:p>
    <w:p w14:paraId="6D2646FC" w14:textId="491CA7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Шакли чек ва тартиби пур кардани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мешаванд.</w:t>
      </w:r>
    </w:p>
    <w:p w14:paraId="707E1D97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10" w:name="A000002466"/>
      <w:bookmarkEnd w:id="1110"/>
      <w:r w:rsidRPr="0007154B">
        <w:rPr>
          <w:rFonts w:eastAsia="Times New Roman"/>
          <w:sz w:val="21"/>
          <w:szCs w:val="21"/>
        </w:rPr>
        <w:t>Моддаи 982. Пардохти чек</w:t>
      </w:r>
    </w:p>
    <w:p w14:paraId="3142275D" w14:textId="5E4222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Чек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чекди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пардохт карда мешавад.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ба амонат гузоштани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тартиб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амонатгузории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баро</w:t>
      </w:r>
      <w:r w:rsidRPr="0007154B">
        <w:rPr>
          <w:color w:val="000000"/>
          <w:sz w:val="19"/>
          <w:szCs w:val="19"/>
        </w:rPr>
        <w:t>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шонидани чек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</w:t>
      </w:r>
    </w:p>
    <w:p w14:paraId="51ECD7DA" w14:textId="267C03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Чекро бояд пардохткунанда бо шарти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пардохт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кардани он пардохт намояд.</w:t>
      </w:r>
    </w:p>
    <w:p w14:paraId="0621A176" w14:textId="05F536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Пардохткунандаи чек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тарзи дастрас ба а</w:t>
      </w:r>
      <w:r w:rsidRPr="0007154B">
        <w:rPr>
          <w:color w:val="000000"/>
          <w:sz w:val="19"/>
          <w:szCs w:val="19"/>
        </w:rPr>
        <w:t>сл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будани чек, инчунин ба он ки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одкунанда нисбат ба он шахси ваколатдор мебошад,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осил намояд.</w:t>
      </w:r>
    </w:p>
    <w:p w14:paraId="533BE87C" w14:textId="0D58FB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пардохти чеки индоссатсияшуда, пардохткунанда бояд на имзои индоссант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балки дурустии индоссамент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ад.</w:t>
      </w:r>
    </w:p>
    <w:p w14:paraId="3C52B4DD" w14:textId="633C52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Зиёни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пардохткунанда вобаста ба пардохти чеки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албак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тасарруфшуда ё гумшуда расондашуда, вобаста ба он ки зиён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шудааст, ба зиммаи пардохткунанда ё чекди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гузошта мешавад.</w:t>
      </w:r>
    </w:p>
    <w:p w14:paraId="4BF157A1" w14:textId="28A8AC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Шахси пардохткунандаи чек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о</w:t>
      </w:r>
      <w:r w:rsidRPr="0007154B">
        <w:rPr>
          <w:color w:val="000000"/>
          <w:sz w:val="19"/>
          <w:szCs w:val="19"/>
        </w:rPr>
        <w:t>н додани чекро бо забонхат оид ба гирифтани пардохт талаб намояд.</w:t>
      </w:r>
    </w:p>
    <w:p w14:paraId="04BB910F" w14:textId="217BAFF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11" w:name="A000002467"/>
      <w:bookmarkEnd w:id="1111"/>
      <w:r w:rsidRPr="0007154B">
        <w:rPr>
          <w:rFonts w:eastAsia="Times New Roman"/>
          <w:sz w:val="21"/>
          <w:szCs w:val="21"/>
        </w:rPr>
        <w:t xml:space="preserve">Моддаи 983. Додани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оид ба чек</w:t>
      </w:r>
    </w:p>
    <w:p w14:paraId="2AB8B090" w14:textId="443577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оид ба чек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hyperlink r:id="rId121" w:anchor="A000001595" w:tooltip="Ссылка на оглавление: Моддаи 154. Додани іуѕуѕ аз рўйи кољази ѕиматноки іуїїатњ" w:history="1">
        <w:r w:rsidRPr="0007154B">
          <w:rPr>
            <w:rStyle w:val="a4"/>
            <w:sz w:val="19"/>
            <w:szCs w:val="19"/>
          </w:rPr>
          <w:t>моддаи 154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моддаи мазкур сурат мегирад.</w:t>
      </w:r>
    </w:p>
    <w:p w14:paraId="0A5A3C10" w14:textId="38BFC8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Чеки ном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дигар дода намешавад.</w:t>
      </w:r>
    </w:p>
    <w:p w14:paraId="42BEEAAF" w14:textId="1673A5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чеки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индоссамент ба пардохткунанда барои гирифтани пардохт эътибори забонха</w:t>
      </w:r>
      <w:r w:rsidRPr="0007154B">
        <w:rPr>
          <w:color w:val="000000"/>
          <w:sz w:val="19"/>
          <w:szCs w:val="19"/>
        </w:rPr>
        <w:t>тро дорад.</w:t>
      </w:r>
    </w:p>
    <w:p w14:paraId="313E103F" w14:textId="41FB81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Индоссаменте,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пардохткунанда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шудааст, эътибор надорад.</w:t>
      </w:r>
    </w:p>
    <w:p w14:paraId="3501FE1B" w14:textId="47E993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Шахси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ибикунандаи чеки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онро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индоссамент гирифтааст, агар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худро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атори индоссамент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бефосила асоснок кунад,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онунии </w:t>
      </w:r>
      <w:r w:rsidRPr="0007154B">
        <w:rPr>
          <w:color w:val="000000"/>
          <w:sz w:val="19"/>
          <w:szCs w:val="19"/>
        </w:rPr>
        <w:t xml:space="preserve">чек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287E14A5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12" w:name="A000002468"/>
      <w:bookmarkEnd w:id="1112"/>
      <w:r w:rsidRPr="0007154B">
        <w:rPr>
          <w:rFonts w:eastAsia="Times New Roman"/>
          <w:sz w:val="21"/>
          <w:szCs w:val="21"/>
        </w:rPr>
        <w:t>Моддаи 984. Кафолати пардохт</w:t>
      </w:r>
    </w:p>
    <w:p w14:paraId="07EAD8AF" w14:textId="5310AA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Пардохт оид ба чек тавассути кафолат (авал)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кафолатнок шуда метавонад.</w:t>
      </w:r>
    </w:p>
    <w:p w14:paraId="578763C6" w14:textId="718BBF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шахс, ба истиснои пардохткунанда, авалро дода метавонад.</w:t>
      </w:r>
    </w:p>
    <w:p w14:paraId="000B9799" w14:textId="2D4FE4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Авал дар тарафи рости чек ё дар вара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</w:t>
      </w:r>
      <w:r w:rsidRPr="0007154B">
        <w:rPr>
          <w:color w:val="000000"/>
          <w:sz w:val="19"/>
          <w:szCs w:val="19"/>
        </w:rPr>
        <w:t xml:space="preserve">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сабти "авал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исобида шавад" ва зикри он,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бар ивази 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 шудааст, сабт мешавад. Агар бар ивази 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додани он зикр нашуда бошад, дар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авал аз номи чекди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додашуда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57C374F0" w14:textId="409086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Авалди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бо зикри суро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аи худ (ма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омат) ва санаи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овардани навишта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ва агар авалди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бошад, бо зикри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он ва санаи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овардани навишта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авалро имзо мекунад.</w:t>
      </w:r>
    </w:p>
    <w:p w14:paraId="006A096A" w14:textId="274602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Авалди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 мисли шахсе, ки бар ивази он авалро додааст,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</w:t>
      </w:r>
      <w:r w:rsidRPr="0007154B">
        <w:rPr>
          <w:color w:val="000000"/>
          <w:sz w:val="19"/>
          <w:szCs w:val="19"/>
        </w:rPr>
        <w:t>ад.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он,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атто агар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кафолатдодаи он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дигар,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 ну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сони вобаста ба шакл, беэътибор бошад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ам, эътибор дорад.</w:t>
      </w:r>
    </w:p>
    <w:p w14:paraId="7EF7C9AC" w14:textId="077148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Авалди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андаи чекро пардохта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оне, ки он ба вай кафолат додааст ва зидди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н</w:t>
      </w:r>
      <w:r w:rsidRPr="0007154B">
        <w:rPr>
          <w:color w:val="000000"/>
          <w:sz w:val="19"/>
          <w:szCs w:val="19"/>
        </w:rPr>
        <w:t>азди шахси охирин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мебошанд,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еро, ки аз чек бармеояд, пайдо мекунад.</w:t>
      </w:r>
    </w:p>
    <w:p w14:paraId="0300C519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13" w:name="A000002469"/>
      <w:bookmarkEnd w:id="1113"/>
      <w:r w:rsidRPr="0007154B">
        <w:rPr>
          <w:rFonts w:eastAsia="Times New Roman"/>
          <w:sz w:val="21"/>
          <w:szCs w:val="21"/>
        </w:rPr>
        <w:t>Моддаи 985. Инкассокунонии чек</w:t>
      </w:r>
    </w:p>
    <w:p w14:paraId="4F960A73" w14:textId="504825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чек ба бонке, ки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чек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мекунад, барои инкассо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гирифтани пардохт барои пардохт манзуршуда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</w:t>
      </w:r>
      <w:r w:rsidRPr="0007154B">
        <w:rPr>
          <w:color w:val="000000"/>
          <w:sz w:val="19"/>
          <w:szCs w:val="19"/>
        </w:rPr>
        <w:t>ад.</w:t>
      </w:r>
    </w:p>
    <w:p w14:paraId="4A1BCABA" w14:textId="57B83D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Чек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моддаи 978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пардохт карда мешавад.</w:t>
      </w:r>
    </w:p>
    <w:p w14:paraId="273D1019" w14:textId="7BF059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Ворид кардани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чеки инкассошуда ба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чек, агар дар шартномаи байни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чек ва бонк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баъди гирифтани п</w:t>
      </w:r>
      <w:r w:rsidRPr="0007154B">
        <w:rPr>
          <w:color w:val="000000"/>
          <w:sz w:val="19"/>
          <w:szCs w:val="19"/>
        </w:rPr>
        <w:t>ардохт аз пардохткунанда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6C9F5058" w14:textId="139D1DB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14" w:name="A000002470"/>
      <w:bookmarkEnd w:id="1114"/>
      <w:r w:rsidRPr="0007154B">
        <w:rPr>
          <w:rFonts w:eastAsia="Times New Roman"/>
          <w:sz w:val="21"/>
          <w:szCs w:val="21"/>
        </w:rPr>
        <w:t>Моддаи 986.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пардохткунанда</w:t>
      </w:r>
    </w:p>
    <w:p w14:paraId="36DA21D3" w14:textId="59FE52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Пардохткунандаи чек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тарзи барояш дастрас асл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будани чек, инчунин ба он ки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одкунанда шахси ваколатдори вобаста ба чек мебошад,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осил намояд.</w:t>
      </w:r>
    </w:p>
    <w:p w14:paraId="69507E2E" w14:textId="3D10DC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пардохти чеки инкассошуда пардохткунанда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на имзои и</w:t>
      </w:r>
      <w:r w:rsidRPr="0007154B">
        <w:rPr>
          <w:color w:val="000000"/>
          <w:sz w:val="19"/>
          <w:szCs w:val="19"/>
        </w:rPr>
        <w:t>ндоссант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балки дурустии индоссамент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ад.</w:t>
      </w:r>
    </w:p>
    <w:p w14:paraId="5005A571" w14:textId="7EF03D6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15" w:name="A000002471"/>
      <w:bookmarkEnd w:id="1115"/>
      <w:r w:rsidRPr="0007154B">
        <w:rPr>
          <w:rFonts w:eastAsia="Times New Roman"/>
          <w:sz w:val="21"/>
          <w:szCs w:val="21"/>
        </w:rPr>
        <w:t>Моддаи 987. Тасди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радди пардохти чек</w:t>
      </w:r>
    </w:p>
    <w:p w14:paraId="03A8CE20" w14:textId="422704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Радди пардохти чек бояд бо яке аз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шавад:</w:t>
      </w:r>
    </w:p>
    <w:p w14:paraId="7DF84E94" w14:textId="7A1BFB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нотариус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эътироз;</w:t>
      </w:r>
    </w:p>
    <w:p w14:paraId="39EB835F" w14:textId="0DE660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чек дар бораи</w:t>
      </w:r>
      <w:r w:rsidRPr="0007154B">
        <w:rPr>
          <w:color w:val="000000"/>
          <w:sz w:val="19"/>
          <w:szCs w:val="19"/>
        </w:rPr>
        <w:t xml:space="preserve"> радди пардохт ва санаи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чек ба пардохт сабт гузоштани пардохткунанда;</w:t>
      </w:r>
    </w:p>
    <w:p w14:paraId="1B1B93E1" w14:textId="7869BD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бонки инкассокунанда бо зикри санае, ки чек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гардида, вале пардохт карда нашудааст.</w:t>
      </w:r>
    </w:p>
    <w:p w14:paraId="0C04D357" w14:textId="1B6756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Эътироз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ба он баробар бояд то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чек барои пардохт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</w:t>
      </w:r>
    </w:p>
    <w:p w14:paraId="302C77B7" w14:textId="0C1E7D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чек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охирини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сурат гирифта бошад, эътироз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ба он баробарро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дигари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 мумкин аст.</w:t>
      </w:r>
    </w:p>
    <w:p w14:paraId="34F9696B" w14:textId="4C92A84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16" w:name="A000002472"/>
      <w:bookmarkEnd w:id="1116"/>
      <w:r w:rsidRPr="0007154B">
        <w:rPr>
          <w:rFonts w:eastAsia="Times New Roman"/>
          <w:sz w:val="21"/>
          <w:szCs w:val="21"/>
        </w:rPr>
        <w:t>Моддаи 988. Ого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инома аз напардохтани чек</w:t>
      </w:r>
    </w:p>
    <w:p w14:paraId="5F4E01B7" w14:textId="323555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Дорандаи чек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индоссанти худ ва чекди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андаро дар бораи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нашудани пардохт дар давоми ду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кории баъди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эътироз ё санади ба он баробар фарорасанда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4EA4AD22" w14:textId="3B6BE5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индоссант дар д</w:t>
      </w:r>
      <w:r w:rsidRPr="0007154B">
        <w:rPr>
          <w:color w:val="000000"/>
          <w:sz w:val="19"/>
          <w:szCs w:val="19"/>
        </w:rPr>
        <w:t>авоми ду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кории баъди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фарорасанда бояд ба индоссанти худ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дар бораи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иномаи гирифтааш иттилоъ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ба шахсе фиристода мешавад, ки бар ивази ин шахс авал додааст.</w:t>
      </w:r>
    </w:p>
    <w:p w14:paraId="1E92E186" w14:textId="0C4827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Шахсе, ки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з</w:t>
      </w:r>
      <w:r w:rsidRPr="0007154B">
        <w:rPr>
          <w:color w:val="000000"/>
          <w:sz w:val="19"/>
          <w:szCs w:val="19"/>
        </w:rPr>
        <w:t>икргардида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инома нафиристодааст,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худро ба чек гум намекунад.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зиёне, ки вобаста ба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накардан аз напардохтани чек расонда шудааст, дар доираи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чек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03E281F0" w14:textId="59D60A8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17" w:name="A000002473"/>
      <w:bookmarkEnd w:id="1117"/>
      <w:r w:rsidRPr="0007154B">
        <w:rPr>
          <w:rFonts w:eastAsia="Times New Roman"/>
          <w:sz w:val="21"/>
          <w:szCs w:val="21"/>
        </w:rPr>
        <w:t>Моддаи 989.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ибати напардохтани чек</w:t>
      </w:r>
    </w:p>
    <w:p w14:paraId="239F86C4" w14:textId="72745A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сурати пардох</w:t>
      </w:r>
      <w:r w:rsidRPr="0007154B">
        <w:rPr>
          <w:color w:val="000000"/>
          <w:sz w:val="19"/>
          <w:szCs w:val="19"/>
        </w:rPr>
        <w:t xml:space="preserve">ти чекро рад намудани пардохткунанда, дорандаи чек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диди худ нисбат ба як, якчанд 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шахсони оид ба чек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(чекди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анда, авалди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индоссант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о), ки дар назди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доранд, даъво арз кунад.</w:t>
      </w:r>
    </w:p>
    <w:p w14:paraId="3A01D7FB" w14:textId="659CBD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Дорандаи че</w:t>
      </w:r>
      <w:r w:rsidRPr="0007154B">
        <w:rPr>
          <w:color w:val="000000"/>
          <w:sz w:val="19"/>
          <w:szCs w:val="19"/>
        </w:rPr>
        <w:t xml:space="preserve">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шахси зикргардида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чек,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худро барои гирифтани пардохт, инчунин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 ва тартиби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</w:t>
      </w:r>
      <w:hyperlink r:id="rId122" w:anchor="A000001919" w:tooltip="Ссылка на оглавление: Моддаи 456. Їавобгарњ барои иїро накардани уідадориіои пулњ" w:history="1">
        <w:r w:rsidRPr="0007154B">
          <w:rPr>
            <w:rStyle w:val="a4"/>
            <w:sz w:val="19"/>
            <w:szCs w:val="19"/>
          </w:rPr>
          <w:t>моддаи 456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пешбинишуда талаб намояд.</w:t>
      </w:r>
    </w:p>
    <w:p w14:paraId="73C79CA9" w14:textId="4C8046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Даъвои дорандаи чек нисбат ба шахси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зикргардида метавонад дар давоми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барои пардохт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намудани чек м</w:t>
      </w:r>
      <w:r w:rsidRPr="0007154B">
        <w:rPr>
          <w:color w:val="000000"/>
          <w:sz w:val="19"/>
          <w:szCs w:val="19"/>
        </w:rPr>
        <w:t>анзур карда шавад.</w:t>
      </w:r>
    </w:p>
    <w:p w14:paraId="4BD1EF7D" w14:textId="36DE11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Талаботи акс бо даъвои шахсони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бо гузаштани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зе, ки шахси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 дахлдор ин талаботро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гардондааст ё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 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шудани даъво,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 мешавад.</w:t>
      </w:r>
    </w:p>
    <w:p w14:paraId="4FDD5E0F" w14:textId="0B027AB8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118" w:name="A000002474"/>
      <w:bookmarkEnd w:id="1118"/>
      <w:r w:rsidRPr="0007154B">
        <w:rPr>
          <w:rFonts w:eastAsia="Times New Roman"/>
          <w:sz w:val="21"/>
          <w:szCs w:val="21"/>
        </w:rPr>
        <w:t>БОБИ 51.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</w:p>
    <w:p w14:paraId="7A6E4282" w14:textId="7CED0EBF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119" w:name="A6IM0WWTE5"/>
      <w:bookmarkEnd w:id="1119"/>
      <w:r w:rsidRPr="0007154B">
        <w:rPr>
          <w:rFonts w:eastAsia="Times New Roman"/>
          <w:sz w:val="21"/>
          <w:szCs w:val="21"/>
        </w:rPr>
        <w:t>§1.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</w:t>
      </w:r>
      <w:r w:rsidRPr="0007154B">
        <w:rPr>
          <w:rFonts w:eastAsia="Times New Roman"/>
          <w:sz w:val="21"/>
          <w:szCs w:val="21"/>
        </w:rPr>
        <w:t>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</w:p>
    <w:p w14:paraId="72FA65FE" w14:textId="336EC6E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20" w:name="A000002475"/>
      <w:bookmarkEnd w:id="1120"/>
      <w:r w:rsidRPr="0007154B">
        <w:rPr>
          <w:rFonts w:eastAsia="Times New Roman"/>
          <w:sz w:val="21"/>
          <w:szCs w:val="21"/>
        </w:rPr>
        <w:t>Моддаи 990. Шартномаи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</w:p>
    <w:p w14:paraId="0B27A95A" w14:textId="050D844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 тараф (нига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ашёи супоридаи тарафи дигар (молсупор)-ро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намуда, онро беосеб баргардонад.</w:t>
      </w:r>
    </w:p>
    <w:p w14:paraId="0B98A0B7" w14:textId="743165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барои ни</w:t>
      </w:r>
      <w:r w:rsidRPr="0007154B">
        <w:rPr>
          <w:color w:val="000000"/>
          <w:sz w:val="19"/>
          <w:szCs w:val="19"/>
        </w:rPr>
        <w:t>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супоридани ашё басташуда эътироф мегардад.</w:t>
      </w:r>
    </w:p>
    <w:p w14:paraId="795A36BD" w14:textId="493D0BE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21" w:name="A000002476"/>
      <w:bookmarkEnd w:id="1121"/>
      <w:r w:rsidRPr="0007154B">
        <w:rPr>
          <w:rFonts w:eastAsia="Times New Roman"/>
          <w:sz w:val="21"/>
          <w:szCs w:val="21"/>
        </w:rPr>
        <w:t xml:space="preserve">Моддаи 991. Шартномаи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 кардани ашё барои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</w:p>
    <w:p w14:paraId="14F2DB96" w14:textId="463099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доранда, ки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ашёро ба сифати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 ё шакли дигари фаъолияти касб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метавонад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кунад, </w:t>
      </w:r>
      <w:r w:rsidRPr="0007154B">
        <w:rPr>
          <w:color w:val="000000"/>
          <w:sz w:val="19"/>
          <w:szCs w:val="19"/>
        </w:rPr>
        <w:t>ки ашёи молсупорро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мегирад ва ашёи супоридаи молсупорро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боби мазкур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медорад.</w:t>
      </w:r>
    </w:p>
    <w:p w14:paraId="43DEC4C3" w14:textId="5E6962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Молсупор, ки ашёро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пешбинигардида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насупоридааст, дар назди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барои зиё</w:t>
      </w:r>
      <w:r w:rsidRPr="0007154B">
        <w:rPr>
          <w:color w:val="000000"/>
          <w:sz w:val="19"/>
          <w:szCs w:val="19"/>
        </w:rPr>
        <w:t>ни вобаста ба баргузор нашудани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542F3A51" w14:textId="7E45DD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молсупор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оид ба радди хизмати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арз намояд, барои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насупоридани ашё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карда мешавад.</w:t>
      </w:r>
    </w:p>
    <w:p w14:paraId="32DD0839" w14:textId="700EF0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дар сурати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дар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айдушартшуда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 нашудани ашё ва агар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муайян нагардида бошад, бо гузаштани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бастани</w:t>
      </w:r>
      <w:r w:rsidRPr="0007154B">
        <w:rPr>
          <w:color w:val="000000"/>
          <w:sz w:val="19"/>
          <w:szCs w:val="19"/>
        </w:rPr>
        <w:t xml:space="preserve"> шартнома,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кардани ашё озод карда мешавад.</w:t>
      </w:r>
    </w:p>
    <w:p w14:paraId="64914188" w14:textId="16373AB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22" w:name="A000002477"/>
      <w:bookmarkEnd w:id="1122"/>
      <w:r w:rsidRPr="0007154B">
        <w:rPr>
          <w:rFonts w:eastAsia="Times New Roman"/>
          <w:sz w:val="21"/>
          <w:szCs w:val="21"/>
        </w:rPr>
        <w:t>Моддаи 992. Шакли шартномаи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</w:p>
    <w:p w14:paraId="338BDB8B" w14:textId="6FF72C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 (моддаи 175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Кодекс), шакли хаттии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</w:t>
      </w:r>
      <w:r w:rsidRPr="0007154B">
        <w:rPr>
          <w:color w:val="000000"/>
          <w:sz w:val="19"/>
          <w:szCs w:val="19"/>
        </w:rPr>
        <w:t>ме риоягардида эътироф мегардад, агар ашёи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абулгардида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ба молсупор додани забонхат, расид,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дигари имзонамудаи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177234DF" w14:textId="20CFD9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Риояи шакли хаттии шартнома, агар ашё ба</w:t>
      </w:r>
      <w:r w:rsidRPr="0007154B">
        <w:rPr>
          <w:color w:val="000000"/>
          <w:sz w:val="19"/>
          <w:szCs w:val="19"/>
        </w:rPr>
        <w:t>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улода (с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хтор, офати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бемории нога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супорида шуда бошад, талаб карда намешавад.</w:t>
      </w:r>
    </w:p>
    <w:p w14:paraId="13630C88" w14:textId="69F1BA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ба молсупор додани нишонаи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амдор, дигар ало</w:t>
      </w:r>
      <w:r w:rsidRPr="0007154B">
        <w:rPr>
          <w:color w:val="000000"/>
          <w:sz w:val="19"/>
          <w:szCs w:val="19"/>
        </w:rPr>
        <w:t>мате, ки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супоридани ашёро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мекунад, агар чунин тарзро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чунин намуди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маъмул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баста шавад.</w:t>
      </w:r>
    </w:p>
    <w:p w14:paraId="59E475C0" w14:textId="168978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Дар сурати риоя накардани шакли шартнома ва пайдо шудани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оид ба айнияти </w:t>
      </w:r>
      <w:r w:rsidRPr="0007154B">
        <w:rPr>
          <w:color w:val="000000"/>
          <w:sz w:val="19"/>
          <w:szCs w:val="19"/>
        </w:rPr>
        <w:t>ашёи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абулшуда ва ашёе,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баргардонда мешавад, аз нишондоди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 истифода бурдан мумкин аст.</w:t>
      </w:r>
    </w:p>
    <w:p w14:paraId="2C86375E" w14:textId="0F49012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23" w:name="A000002478"/>
      <w:bookmarkEnd w:id="1123"/>
      <w:r w:rsidRPr="0007154B">
        <w:rPr>
          <w:rFonts w:eastAsia="Times New Roman"/>
          <w:sz w:val="21"/>
          <w:szCs w:val="21"/>
        </w:rPr>
        <w:t>Моддаи 993.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дадории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абули ашё барои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</w:p>
    <w:p w14:paraId="3406EB37" w14:textId="72F321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Шахсе, ки ба сифати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шакли дигари фаъолияти касб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</w:t>
      </w:r>
      <w:r w:rsidRPr="0007154B">
        <w:rPr>
          <w:color w:val="000000"/>
          <w:sz w:val="19"/>
          <w:szCs w:val="19"/>
        </w:rPr>
        <w:t>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дориро дар анбор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бино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о)и истифодаи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имконият бастани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дориро рад намояд.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баста мешаванд,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шартномаи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488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</w:t>
      </w:r>
      <w:r w:rsidRPr="0007154B">
        <w:rPr>
          <w:color w:val="000000"/>
          <w:sz w:val="19"/>
          <w:szCs w:val="19"/>
        </w:rPr>
        <w:t>одекс) эътироф мегарданд.</w:t>
      </w:r>
    </w:p>
    <w:p w14:paraId="087A5D33" w14:textId="5BA9B37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24" w:name="A000002479"/>
      <w:bookmarkEnd w:id="1124"/>
      <w:r w:rsidRPr="0007154B">
        <w:rPr>
          <w:rFonts w:eastAsia="Times New Roman"/>
          <w:sz w:val="21"/>
          <w:szCs w:val="21"/>
        </w:rPr>
        <w:t>Моддаи 994.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</w:p>
    <w:p w14:paraId="59561430" w14:textId="007F55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ашёро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дар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айдушартшуда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 ва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шуданаш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мумкин набошад, вобаста б</w:t>
      </w:r>
      <w:r w:rsidRPr="0007154B">
        <w:rPr>
          <w:color w:val="000000"/>
          <w:sz w:val="19"/>
          <w:szCs w:val="19"/>
        </w:rPr>
        <w:t>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талаб кардани ашё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молсупор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56516B26" w14:textId="18DB988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25" w:name="A000002480"/>
      <w:bookmarkEnd w:id="1125"/>
      <w:r w:rsidRPr="0007154B">
        <w:rPr>
          <w:rFonts w:eastAsia="Times New Roman"/>
          <w:sz w:val="21"/>
          <w:szCs w:val="21"/>
        </w:rPr>
        <w:t>Моддаи 995.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ашё бе зикри мушаххасот</w:t>
      </w:r>
    </w:p>
    <w:p w14:paraId="0C88785C" w14:textId="55E86180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ангоми нига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бе зикри мушаххасот ашёи барои нига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абулкарда бо ашёи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амон навъ ва ашёи дорои чунин сифати дигари молсупорон омехта шуданаш мумкин аст. Ба молсупоранда ми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дори баробар ё бо сифат ва навъи ашёи дар шартнома нишондодаи тараф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 баргар</w:t>
      </w:r>
      <w:r w:rsidR="004D17B0" w:rsidRPr="0007154B">
        <w:rPr>
          <w:color w:val="000000"/>
          <w:sz w:val="19"/>
          <w:szCs w:val="19"/>
        </w:rPr>
        <w:t>донда мешавад.</w:t>
      </w:r>
    </w:p>
    <w:p w14:paraId="6A7E15F2" w14:textId="63287B8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26" w:name="A000002481"/>
      <w:bookmarkEnd w:id="1126"/>
      <w:r w:rsidRPr="0007154B">
        <w:rPr>
          <w:rFonts w:eastAsia="Times New Roman"/>
          <w:sz w:val="21"/>
          <w:szCs w:val="21"/>
        </w:rPr>
        <w:t>Моддаи 996.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доранда оид ба эмин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доштани ашё</w:t>
      </w:r>
    </w:p>
    <w:p w14:paraId="021CCB6C" w14:textId="1B28B3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 пешбинишуда, инчунин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зарурии барои эмин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ашёи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супоридашударо андешад.</w:t>
      </w:r>
    </w:p>
    <w:p w14:paraId="25B48DEE" w14:textId="624366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</w:t>
      </w:r>
      <w:r w:rsidRPr="0007154B">
        <w:rPr>
          <w:color w:val="000000"/>
          <w:sz w:val="19"/>
          <w:szCs w:val="19"/>
        </w:rPr>
        <w:t>р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ройгон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бояд нисбат ба ашёи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ба молу мулки худ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амхор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 намояд.</w:t>
      </w:r>
    </w:p>
    <w:p w14:paraId="1AB5B6F0" w14:textId="7360C8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Ашё бояд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 шуда буд, бо назардошти бадшав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камшавии табиии он</w:t>
      </w:r>
      <w:r w:rsidRPr="0007154B">
        <w:rPr>
          <w:color w:val="000000"/>
          <w:sz w:val="19"/>
          <w:szCs w:val="19"/>
        </w:rPr>
        <w:t>, баргардонда шавад,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4837C6A4" w14:textId="6F9F4B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бо баргардондани ашё,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самара ва даромади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бадастовардаашро баргардо</w:t>
      </w:r>
      <w:r w:rsidRPr="0007154B">
        <w:rPr>
          <w:color w:val="000000"/>
          <w:sz w:val="19"/>
          <w:szCs w:val="19"/>
        </w:rPr>
        <w:t>над.</w:t>
      </w:r>
    </w:p>
    <w:p w14:paraId="1ECC56EC" w14:textId="5674C72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27" w:name="A000002482"/>
      <w:bookmarkEnd w:id="1127"/>
      <w:r w:rsidRPr="0007154B">
        <w:rPr>
          <w:rFonts w:eastAsia="Times New Roman"/>
          <w:sz w:val="21"/>
          <w:szCs w:val="21"/>
        </w:rPr>
        <w:t>Моддаи 997. Истифодаи ашёи барои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супоридашуда</w:t>
      </w:r>
    </w:p>
    <w:p w14:paraId="202F714E" w14:textId="405949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Бе розигии молсупор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ашёи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супоридашударо истифода барад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истифодаи ашёи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доришаванда барои эмин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он </w:t>
      </w:r>
      <w:r w:rsidRPr="0007154B">
        <w:rPr>
          <w:color w:val="000000"/>
          <w:sz w:val="19"/>
          <w:szCs w:val="19"/>
        </w:rPr>
        <w:t>зарур аст, имконият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онро шахси сеюм истифода барад.</w:t>
      </w:r>
    </w:p>
    <w:p w14:paraId="571A8172" w14:textId="570AC5B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28" w:name="A000002483"/>
      <w:bookmarkEnd w:id="1128"/>
      <w:r w:rsidRPr="0007154B">
        <w:rPr>
          <w:rFonts w:eastAsia="Times New Roman"/>
          <w:sz w:val="21"/>
          <w:szCs w:val="21"/>
        </w:rPr>
        <w:t>Моддаи 998.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додани шароити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</w:p>
    <w:p w14:paraId="2EE4D086" w14:textId="2CC703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бояд фавран молсупорро дар мавриди зарурати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шароити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авоби онро мунтазир шавад.</w:t>
      </w:r>
    </w:p>
    <w:p w14:paraId="1B2083EB" w14:textId="79DE29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</w:t>
      </w:r>
      <w:r w:rsidRPr="0007154B">
        <w:rPr>
          <w:color w:val="000000"/>
          <w:sz w:val="19"/>
          <w:szCs w:val="19"/>
        </w:rPr>
        <w:t>рате, ки агар хатари гум кардан ва ё осеб дидани ашё ба миён ояд,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тарз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дории дар шартнома пешбинигардидаро бе мунтазир шудани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авоби молсупор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мазкур) иваз намояд.</w:t>
      </w:r>
    </w:p>
    <w:p w14:paraId="49717CAD" w14:textId="1C9D03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вайрон шу</w:t>
      </w:r>
      <w:r w:rsidRPr="0007154B">
        <w:rPr>
          <w:color w:val="000000"/>
          <w:sz w:val="19"/>
          <w:szCs w:val="19"/>
        </w:rPr>
        <w:t xml:space="preserve">да бошад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дигаре ба миён омада бошанд, ки таъмини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дории онро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мегардонад ва андешидани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молсупор мунтазир шудан зарур набошад,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ашё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ашёро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 ва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оташро вобаста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арзиши бадастоварда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21C8DC6E" w14:textId="3546DBE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29" w:name="A000002484"/>
      <w:bookmarkEnd w:id="1129"/>
      <w:r w:rsidRPr="0007154B">
        <w:rPr>
          <w:rFonts w:eastAsia="Times New Roman"/>
          <w:sz w:val="21"/>
          <w:szCs w:val="21"/>
        </w:rPr>
        <w:t>Моддаи 999. Барои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 шахси сеюм супоридани ашё</w:t>
      </w:r>
    </w:p>
    <w:p w14:paraId="31BD2ACC" w14:textId="0041F5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бе розигии молсупор ашёро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сеюм с</w:t>
      </w:r>
      <w:r w:rsidRPr="0007154B">
        <w:rPr>
          <w:color w:val="000000"/>
          <w:sz w:val="19"/>
          <w:szCs w:val="19"/>
        </w:rPr>
        <w:t xml:space="preserve">упорад ба шарте ки инро зарурати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манфиати молсупор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озо мекунад ва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имкон надорад розигии онро ба даст орад. Дар мавриди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шахси сеюм супоридани ашё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фавран молсупорро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</w:t>
      </w:r>
    </w:p>
    <w:p w14:paraId="411FAED9" w14:textId="3A50C5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</w:t>
      </w:r>
      <w:r w:rsidRPr="0007154B">
        <w:rPr>
          <w:color w:val="000000"/>
          <w:sz w:val="19"/>
          <w:szCs w:val="19"/>
        </w:rPr>
        <w:t xml:space="preserve"> барои амали шахси сеюме, ки ашёро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он додааст,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77839365" w14:textId="0108B6A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30" w:name="A000002485"/>
      <w:bookmarkEnd w:id="1130"/>
      <w:r w:rsidRPr="0007154B">
        <w:rPr>
          <w:rFonts w:eastAsia="Times New Roman"/>
          <w:sz w:val="21"/>
          <w:szCs w:val="21"/>
        </w:rPr>
        <w:t>Моддаи 1000. Подош барои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</w:p>
    <w:p w14:paraId="0DBA7E5C" w14:textId="69DFA7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Подош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бояд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 пардохт карда шавад ва агар пардохти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давра ба давра пешби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бошад, он бояд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бо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давра пардохт карда шавад.</w:t>
      </w:r>
    </w:p>
    <w:p w14:paraId="468E3BDB" w14:textId="4A7D57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бештар аз нисфи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давра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пардохти подоши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дории ашё, ки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бояд пардохт карда мешуд,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</w:t>
      </w:r>
      <w:r w:rsidRPr="0007154B">
        <w:rPr>
          <w:color w:val="000000"/>
          <w:sz w:val="19"/>
          <w:szCs w:val="19"/>
        </w:rPr>
        <w:t xml:space="preserve"> шартнома даст кашад ва аз молсупор фавран гашта гирифтани ашёи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супоридашударо талаб намояд.</w:t>
      </w:r>
    </w:p>
    <w:p w14:paraId="599B0F62" w14:textId="08B9A3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айдушартшуда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гардад ва барои он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набошад, он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мутанос</w:t>
      </w:r>
      <w:r w:rsidRPr="0007154B">
        <w:rPr>
          <w:color w:val="000000"/>
          <w:sz w:val="19"/>
          <w:szCs w:val="19"/>
        </w:rPr>
        <w:t xml:space="preserve">иби подош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995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 тамоми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подош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2CA9FFBD" w14:textId="0530DE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гардад, ки барои он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мебошад,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 подош талаб куна</w:t>
      </w:r>
      <w:r w:rsidRPr="0007154B">
        <w:rPr>
          <w:color w:val="000000"/>
          <w:sz w:val="19"/>
          <w:szCs w:val="19"/>
        </w:rPr>
        <w:t>д ва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подош гирифтаашро бояд ба молсупор баргардонад.</w:t>
      </w:r>
    </w:p>
    <w:p w14:paraId="10C4C709" w14:textId="2286B9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бо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ашё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молсупор гирифта нашуда бошад, он бояд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барои минбаъд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ашё подоши мутаносиб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ад.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 инчунин да</w:t>
      </w:r>
      <w:r w:rsidRPr="0007154B">
        <w:rPr>
          <w:color w:val="000000"/>
          <w:sz w:val="19"/>
          <w:szCs w:val="19"/>
        </w:rPr>
        <w:t xml:space="preserve">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молсупор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то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ашёро пас гирад,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мешавад.</w:t>
      </w:r>
    </w:p>
    <w:p w14:paraId="681461C9" w14:textId="108B4B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мазкур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агар дар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70F83ABA" w14:textId="5EA0B7B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31" w:name="A000002486"/>
      <w:bookmarkEnd w:id="1131"/>
      <w:r w:rsidRPr="0007154B">
        <w:rPr>
          <w:rFonts w:eastAsia="Times New Roman"/>
          <w:sz w:val="21"/>
          <w:szCs w:val="21"/>
        </w:rPr>
        <w:t>Моддаи 1001.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ашёи дорои хусу</w:t>
      </w:r>
      <w:r w:rsidRPr="0007154B">
        <w:rPr>
          <w:rFonts w:eastAsia="Times New Roman"/>
          <w:sz w:val="21"/>
          <w:szCs w:val="21"/>
        </w:rPr>
        <w:t>сияти хатарнок</w:t>
      </w:r>
    </w:p>
    <w:p w14:paraId="7DF1E22F" w14:textId="342229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Ашёи тездаргиранда, тарканда ё умуман ашёи вобаста ба табиати худ хатарнок, агар молсупор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супоридани он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дорандаро оид ба ин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накарда бошад,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бе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 б</w:t>
      </w:r>
      <w:r w:rsidRPr="0007154B">
        <w:rPr>
          <w:color w:val="000000"/>
          <w:sz w:val="19"/>
          <w:szCs w:val="19"/>
        </w:rPr>
        <w:t>а молсупор, мумкин аст безарар ё несту нобуд карда шавад.</w:t>
      </w:r>
    </w:p>
    <w:p w14:paraId="437F2594" w14:textId="134768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Молсупор барои зарари вобаста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чунин ашё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ва шахси сеюм расондашуда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7FD16605" w14:textId="78EF9BD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32" w:name="A000002487"/>
      <w:bookmarkEnd w:id="1132"/>
      <w:r w:rsidRPr="0007154B">
        <w:rPr>
          <w:rFonts w:eastAsia="Times New Roman"/>
          <w:sz w:val="21"/>
          <w:szCs w:val="21"/>
        </w:rPr>
        <w:t xml:space="preserve">Моддаи 1002.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</w:p>
    <w:p w14:paraId="1F43C40E" w14:textId="752A2C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</w:t>
      </w:r>
      <w:r w:rsidRPr="0007154B">
        <w:rPr>
          <w:color w:val="000000"/>
          <w:sz w:val="19"/>
          <w:szCs w:val="19"/>
        </w:rPr>
        <w:t>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подош зам карда мешавад. Тахмин мегардад, ки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фав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улода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подош ё ба таркиби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пешбининамудаи шартнома зам карда намешавад.</w:t>
      </w:r>
    </w:p>
    <w:p w14:paraId="05C518D8" w14:textId="123ABE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ройгони ашё, молсупор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</w:t>
      </w:r>
      <w:r w:rsidRPr="0007154B">
        <w:rPr>
          <w:color w:val="000000"/>
          <w:sz w:val="19"/>
          <w:szCs w:val="19"/>
        </w:rPr>
        <w:t>дор аст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зарурии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еан масрафшударо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7556BC14" w14:textId="5321A36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33" w:name="A000002488"/>
      <w:bookmarkEnd w:id="1133"/>
      <w:r w:rsidRPr="0007154B">
        <w:rPr>
          <w:rFonts w:eastAsia="Times New Roman"/>
          <w:sz w:val="21"/>
          <w:szCs w:val="21"/>
        </w:rPr>
        <w:t>Моддаи 1003.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фав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улода барои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</w:p>
    <w:p w14:paraId="1B7A5284" w14:textId="3B9840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ашёе, ки аз чунин навъи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одатан баландтаранд ва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наметавонистанд (харо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фав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улода), агар молсупор ба ин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роз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 ё онро минбаъд маъ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дони</w:t>
      </w:r>
      <w:r w:rsidRPr="0007154B">
        <w:rPr>
          <w:color w:val="000000"/>
          <w:sz w:val="19"/>
          <w:szCs w:val="19"/>
        </w:rPr>
        <w:t xml:space="preserve">ста бошад,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мешаванд.</w:t>
      </w:r>
    </w:p>
    <w:p w14:paraId="3EBC402F" w14:textId="7A8C54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миён омадани зарурати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фав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улода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аз молсупор розигии онро дархост намояд. Агар м</w:t>
      </w:r>
      <w:r w:rsidRPr="0007154B">
        <w:rPr>
          <w:color w:val="000000"/>
          <w:sz w:val="19"/>
          <w:szCs w:val="19"/>
        </w:rPr>
        <w:t>олсупор норозигии худро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зикрнамудаи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ё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 накарда бошад,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мешавад, ки он ба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фав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улода роз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мебошад.</w:t>
      </w:r>
    </w:p>
    <w:p w14:paraId="56F727AF" w14:textId="362562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сурате, ки агар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бе гирифтани розигии пешакии молсупор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фав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улода карда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арчанд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чунин амал имконпазир буд ва молсупор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маъ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надонистааст,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фав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улодаро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доираи зиёне, ки дар сурати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надодани чунин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метавони</w:t>
      </w:r>
      <w:r w:rsidRPr="0007154B">
        <w:rPr>
          <w:color w:val="000000"/>
          <w:sz w:val="19"/>
          <w:szCs w:val="19"/>
        </w:rPr>
        <w:t>ст ба ашё расонда шавад, талаб намояд.</w:t>
      </w:r>
    </w:p>
    <w:p w14:paraId="62BA51E5" w14:textId="319404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фав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улода бар замми подош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20E4988F" w14:textId="641A3D2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34" w:name="A000002489"/>
      <w:bookmarkEnd w:id="1134"/>
      <w:r w:rsidRPr="0007154B">
        <w:rPr>
          <w:rFonts w:eastAsia="Times New Roman"/>
          <w:sz w:val="21"/>
          <w:szCs w:val="21"/>
        </w:rPr>
        <w:t xml:space="preserve">Моддаи 1004. Пас гирифтани ашё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молсупор</w:t>
      </w:r>
    </w:p>
    <w:p w14:paraId="7CBD5BAB" w14:textId="00C57B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Молсупор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</w:t>
      </w:r>
      <w:r w:rsidRPr="0007154B">
        <w:rPr>
          <w:color w:val="000000"/>
          <w:sz w:val="19"/>
          <w:szCs w:val="19"/>
        </w:rPr>
        <w:t xml:space="preserve"> ашёи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супоридаашро бо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дар шартнома пешбинишуда пас гирад.</w:t>
      </w:r>
    </w:p>
    <w:p w14:paraId="0772B865" w14:textId="26DAF8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 гирифтани ашё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молсупор,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ашёр</w:t>
      </w:r>
      <w:r w:rsidRPr="0007154B">
        <w:rPr>
          <w:color w:val="000000"/>
          <w:sz w:val="19"/>
          <w:szCs w:val="19"/>
        </w:rPr>
        <w:t>о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шад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агар арзиши он аз сад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баландтар бошад, бо тартиби пешбининамудаи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513-515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амал кунад.</w:t>
      </w:r>
    </w:p>
    <w:p w14:paraId="5718A52D" w14:textId="479E36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ашё бадастомада бо кам кардани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барои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ба молсупор, дода мешавад.</w:t>
      </w:r>
    </w:p>
    <w:p w14:paraId="678588CF" w14:textId="123E214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35" w:name="A000002490"/>
      <w:bookmarkEnd w:id="1135"/>
      <w:r w:rsidRPr="0007154B">
        <w:rPr>
          <w:rFonts w:eastAsia="Times New Roman"/>
          <w:sz w:val="21"/>
          <w:szCs w:val="21"/>
        </w:rPr>
        <w:t>Моддаи 1005.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доранда барои баргардондани ашё</w:t>
      </w:r>
    </w:p>
    <w:p w14:paraId="08DE68C2" w14:textId="0C29D4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молсупор ё шахси ба сифати молгиранда зикрнамудаи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молеро, ки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 шудааст, агар </w:t>
      </w:r>
      <w:r w:rsidRPr="0007154B">
        <w:rPr>
          <w:color w:val="000000"/>
          <w:sz w:val="19"/>
          <w:szCs w:val="19"/>
        </w:rPr>
        <w:t>дар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 зикри мушаххасот (моддаи 995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баргардонад.</w:t>
      </w:r>
    </w:p>
    <w:p w14:paraId="5765A21B" w14:textId="017AF0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Ашё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он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 шуда буд, бо назардошти фарсудашавии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кам шудани вазн</w:t>
      </w:r>
      <w:r w:rsidRPr="0007154B">
        <w:rPr>
          <w:color w:val="000000"/>
          <w:sz w:val="19"/>
          <w:szCs w:val="19"/>
        </w:rPr>
        <w:t>и таби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дигар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йироти вобаста ба хосияти он ба молсупор баргардонда шавад.</w:t>
      </w:r>
    </w:p>
    <w:p w14:paraId="7108D885" w14:textId="2ADEE1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бо баргардондани ашё,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самара ва даромадеро, ки дар давраи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гирифтааст, агар дар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</w:t>
      </w:r>
      <w:r w:rsidRPr="0007154B">
        <w:rPr>
          <w:color w:val="000000"/>
          <w:sz w:val="19"/>
          <w:szCs w:val="19"/>
        </w:rPr>
        <w:t xml:space="preserve"> бошад, баргардонад.</w:t>
      </w:r>
    </w:p>
    <w:p w14:paraId="7B676A09" w14:textId="53B2ECA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36" w:name="A000002491"/>
      <w:bookmarkEnd w:id="1136"/>
      <w:r w:rsidRPr="0007154B">
        <w:rPr>
          <w:rFonts w:eastAsia="Times New Roman"/>
          <w:sz w:val="21"/>
          <w:szCs w:val="21"/>
        </w:rPr>
        <w:t xml:space="preserve">Моддаи 1006.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доранда барои гум кардан, камомад ё осеб дидани ашё</w:t>
      </w:r>
    </w:p>
    <w:p w14:paraId="495BE80F" w14:textId="16F54D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барои гум кардан, камомад ё осеб дидани ашёи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абулкарда,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боби 30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</w:t>
      </w:r>
      <w:r w:rsidRPr="0007154B">
        <w:rPr>
          <w:color w:val="000000"/>
          <w:sz w:val="19"/>
          <w:szCs w:val="19"/>
        </w:rPr>
        <w:t>д.</w:t>
      </w:r>
    </w:p>
    <w:p w14:paraId="65E26CFA" w14:textId="23DC2B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дорандае, ки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ашёро ба сифати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шакли дигари фаъолияти касб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(нига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 касб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), барои гум кардан, камомад ё осеб дидани ашё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аст, агар исбот карда натавонад, ки гум шудан, камомад ва ё осеб дид</w:t>
      </w:r>
      <w:r w:rsidRPr="0007154B">
        <w:rPr>
          <w:color w:val="000000"/>
          <w:sz w:val="19"/>
          <w:szCs w:val="19"/>
        </w:rPr>
        <w:t>ани ашё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рух додааст:</w:t>
      </w:r>
    </w:p>
    <w:p w14:paraId="3A7B9161" w14:textId="134DE7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неруи рафънопазир;</w:t>
      </w:r>
    </w:p>
    <w:p w14:paraId="318518EC" w14:textId="014014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вобаста бо хосият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онии ашё, ки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aбул кардани он намедонист ва дониста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наметавонист;</w:t>
      </w:r>
    </w:p>
    <w:p w14:paraId="5A19D1AD" w14:textId="34019A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 ё беэ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тиётии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алонаи молсупор.</w:t>
      </w:r>
    </w:p>
    <w:p w14:paraId="2B8DBFAD" w14:textId="21796A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ашёи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доришаванда бо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шартнома пешбинигардида ё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лате, ки дар давоми он молсупор бо талаби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буд ашёро гирад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994 ва 1004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Кодекс), пас гирифта нашавад, дар ин сурат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минбаъд </w:t>
      </w:r>
      <w:r w:rsidRPr="0007154B">
        <w:rPr>
          <w:color w:val="000000"/>
          <w:sz w:val="19"/>
          <w:szCs w:val="19"/>
        </w:rPr>
        <w:t>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сурати бад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асдона ва ё аз беэ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тиётии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алона гум шудан, камомад ё осеб дидани ин ашё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77FF23EA" w14:textId="4F6B51A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37" w:name="A000002492"/>
      <w:bookmarkEnd w:id="1137"/>
      <w:r w:rsidRPr="0007154B">
        <w:rPr>
          <w:rFonts w:eastAsia="Times New Roman"/>
          <w:sz w:val="21"/>
          <w:szCs w:val="21"/>
        </w:rPr>
        <w:t xml:space="preserve">Моддаи 1007. Андозаи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доранда</w:t>
      </w:r>
    </w:p>
    <w:p w14:paraId="1211C092" w14:textId="2E5ADF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Зиёни ба молсупор вобаста ба гум шудан, камомад ё осеби ба ашё расондашуда,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</w:t>
      </w:r>
      <w:r w:rsidRPr="0007154B">
        <w:rPr>
          <w:color w:val="000000"/>
          <w:sz w:val="19"/>
          <w:szCs w:val="19"/>
        </w:rPr>
        <w:t>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hyperlink r:id="rId123" w:anchor="A000001916" w:tooltip="Ссылка на оглавление: Моддаи 453. Їуброни зиёне, ки дар натиїаи вайрон кардани уідадорњ расонда шудааст" w:history="1">
        <w:r w:rsidRPr="0007154B">
          <w:rPr>
            <w:rStyle w:val="a4"/>
            <w:sz w:val="19"/>
            <w:szCs w:val="19"/>
          </w:rPr>
          <w:t>моддаи 453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4E155E8E" w14:textId="17B879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ройгони ашё зиёни ба молсупор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гум кардан, камомад ё осеб ба ашё расондашуда 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мешавад:</w:t>
      </w:r>
    </w:p>
    <w:p w14:paraId="24D94C4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барои гум кардан ё камомади ашё - ба андозаи арзиши ашёи гумшуда ё камомад;</w:t>
      </w:r>
    </w:p>
    <w:p w14:paraId="3F50C9DD" w14:textId="27BCF3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барои осеб дидани</w:t>
      </w:r>
      <w:r w:rsidRPr="0007154B">
        <w:rPr>
          <w:color w:val="000000"/>
          <w:sz w:val="19"/>
          <w:szCs w:val="19"/>
        </w:rPr>
        <w:t xml:space="preserve"> ашё - ба андозаи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арзиши ашё паст гардидааст.</w:t>
      </w:r>
    </w:p>
    <w:p w14:paraId="195CFD5A" w14:textId="5ACB12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зиёне, ки барои он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аст, сифати ашё чунон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 бошад,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таъиноти ибтидо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бурдани он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айриимкон аст, молсупор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он даст ка</w:t>
      </w:r>
      <w:r w:rsidRPr="0007154B">
        <w:rPr>
          <w:color w:val="000000"/>
          <w:sz w:val="19"/>
          <w:szCs w:val="19"/>
        </w:rPr>
        <w:t>шад ва аз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арзиши ин ашёро талаб кунад ва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дигар зиёни расондашударо низ талаб намояд.</w:t>
      </w:r>
    </w:p>
    <w:p w14:paraId="1F7025E9" w14:textId="345277F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38" w:name="A000002493"/>
      <w:bookmarkEnd w:id="1138"/>
      <w:r w:rsidRPr="0007154B">
        <w:rPr>
          <w:rFonts w:eastAsia="Times New Roman"/>
          <w:sz w:val="21"/>
          <w:szCs w:val="21"/>
        </w:rPr>
        <w:t xml:space="preserve">Моддаи 1008.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зиёне, ки ба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доранда расонда шудааст</w:t>
      </w:r>
    </w:p>
    <w:p w14:paraId="2C6B28AC" w14:textId="63544C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Молсупор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зиёни вобаста ба хосияти ашёи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супоридашуда расондаро, агар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ашё ин хосият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намедонист ва донистан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наметавонист,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26041DD6" w14:textId="033084F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39" w:name="A000002494"/>
      <w:bookmarkEnd w:id="1139"/>
      <w:r w:rsidRPr="0007154B">
        <w:rPr>
          <w:rFonts w:eastAsia="Times New Roman"/>
          <w:sz w:val="21"/>
          <w:szCs w:val="21"/>
        </w:rPr>
        <w:t xml:space="preserve">Моддаи 1009.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талаб</w:t>
      </w:r>
      <w:r w:rsidRPr="0007154B">
        <w:rPr>
          <w:rFonts w:eastAsia="Times New Roman"/>
          <w:sz w:val="21"/>
          <w:szCs w:val="21"/>
        </w:rPr>
        <w:t>и молсупор</w:t>
      </w:r>
    </w:p>
    <w:p w14:paraId="06F95BEF" w14:textId="409294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арчанд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дигари баргардондани ашё муайян гардида бошад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молсупор фавран ашёи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супоридаашро баргардонад. Аммо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молсупор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зиёни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кардани шартнома расондашударо,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2748945A" w14:textId="563C313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40" w:name="A000002495"/>
      <w:bookmarkEnd w:id="1140"/>
      <w:r w:rsidRPr="0007154B">
        <w:rPr>
          <w:rFonts w:eastAsia="Times New Roman"/>
          <w:sz w:val="21"/>
          <w:szCs w:val="21"/>
        </w:rPr>
        <w:t>Моддаи 1010.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умумии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вобаста ба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ало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идаи он</w:t>
      </w:r>
    </w:p>
    <w:p w14:paraId="267000D6" w14:textId="498060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умумии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990-1009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Кодекс),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оид ба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1012-1030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нисбат ба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он низ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31DCD7CD" w14:textId="5FA8319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41" w:name="A000002496"/>
      <w:bookmarkEnd w:id="1141"/>
      <w:r w:rsidRPr="0007154B">
        <w:rPr>
          <w:rFonts w:eastAsia="Times New Roman"/>
          <w:sz w:val="21"/>
          <w:szCs w:val="21"/>
        </w:rPr>
        <w:t>Моддаи 1011.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</w:t>
      </w:r>
    </w:p>
    <w:p w14:paraId="004FA6F2" w14:textId="6E4B7D7A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боби мазкур инчунин нисбат ба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нига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>, ки тиб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 ба миён меоянд, агар дар он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дигар му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аррар нагардида бошанд, татби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мешаванд.</w:t>
      </w:r>
    </w:p>
    <w:p w14:paraId="0AC452BB" w14:textId="2FE7A86F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142" w:name="A6IM0WYIPJ"/>
      <w:bookmarkEnd w:id="1142"/>
      <w:r w:rsidRPr="0007154B">
        <w:rPr>
          <w:rFonts w:eastAsia="Times New Roman"/>
          <w:sz w:val="21"/>
          <w:szCs w:val="21"/>
        </w:rPr>
        <w:t>§2.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ало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идаи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</w:p>
    <w:p w14:paraId="28A687FC" w14:textId="4E39522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43" w:name="A000002497"/>
      <w:bookmarkEnd w:id="1143"/>
      <w:r w:rsidRPr="0007154B">
        <w:rPr>
          <w:rFonts w:eastAsia="Times New Roman"/>
          <w:sz w:val="21"/>
          <w:szCs w:val="21"/>
        </w:rPr>
        <w:t>Моддаи 1012.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гаравхона</w:t>
      </w:r>
    </w:p>
    <w:p w14:paraId="17BB8B4F" w14:textId="1F6061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</w:t>
      </w:r>
      <w:r w:rsidRPr="0007154B">
        <w:rPr>
          <w:color w:val="000000"/>
          <w:sz w:val="19"/>
          <w:szCs w:val="19"/>
        </w:rPr>
        <w:t>ар гаравхона аз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ашёи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улеро, ки барои истифодаи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таъин шудааст,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кардан мумкин аст.</w:t>
      </w:r>
    </w:p>
    <w:p w14:paraId="10DC05D8" w14:textId="4638E8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 дар гаравхона бо додани расиди номии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дошт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гаравхона ба расмият дароварда мешавад.</w:t>
      </w:r>
    </w:p>
    <w:p w14:paraId="63D8EAC6" w14:textId="393BCE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Ашёи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гаравхона супоридашаванда бояд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нархи чунин навъ ва сифати ашё, ки маъмулан дар савдо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супоридан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он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шудааст, нархгузор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13B39213" w14:textId="6F3A5C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Гаравхона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манфиати</w:t>
      </w:r>
      <w:r w:rsidRPr="0007154B">
        <w:rPr>
          <w:color w:val="000000"/>
          <w:sz w:val="19"/>
          <w:szCs w:val="19"/>
        </w:rPr>
        <w:t xml:space="preserve"> молсупор ашёи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абулкардаашро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умумии арзиши он,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3 моддаи мазкур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шудааст,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худ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кунад.</w:t>
      </w:r>
    </w:p>
    <w:p w14:paraId="6AF7A07E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44" w:name="A000002498"/>
      <w:bookmarkEnd w:id="1144"/>
      <w:r w:rsidRPr="0007154B">
        <w:rPr>
          <w:rFonts w:eastAsia="Times New Roman"/>
          <w:sz w:val="21"/>
          <w:szCs w:val="21"/>
        </w:rPr>
        <w:t>Моддаи 1013. Ашёи аз гаравхона талабкарданашуда</w:t>
      </w:r>
    </w:p>
    <w:p w14:paraId="38D4E774" w14:textId="6E12E8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 гирифтани ашё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молсу</w:t>
      </w:r>
      <w:r w:rsidRPr="0007154B">
        <w:rPr>
          <w:color w:val="000000"/>
          <w:sz w:val="19"/>
          <w:szCs w:val="19"/>
        </w:rPr>
        <w:t>пор гаравхона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онро дар давоми се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дорад. Бо гузаштани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лат, ашёи гирифтанашуда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гаравхона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 ва 3 моддаи 1004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метавонад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 шавад.</w:t>
      </w:r>
    </w:p>
    <w:p w14:paraId="5AC01359" w14:textId="656997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ашё бадастомада</w:t>
      </w:r>
      <w:r w:rsidRPr="0007154B">
        <w:rPr>
          <w:color w:val="000000"/>
          <w:sz w:val="19"/>
          <w:szCs w:val="19"/>
        </w:rPr>
        <w:t xml:space="preserve">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марбут ба гаравхона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шонида мешаванд.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имондаро гаравхона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расиди номии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дошт,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он бармегардонад.</w:t>
      </w:r>
    </w:p>
    <w:p w14:paraId="15B31EBE" w14:textId="320D732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45" w:name="A000002499"/>
      <w:bookmarkEnd w:id="1145"/>
      <w:r w:rsidRPr="0007154B">
        <w:rPr>
          <w:rFonts w:eastAsia="Times New Roman"/>
          <w:sz w:val="21"/>
          <w:szCs w:val="21"/>
        </w:rPr>
        <w:t>Моддаи 1014.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сарват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дар бонк</w:t>
      </w:r>
    </w:p>
    <w:p w14:paraId="13AF1799" w14:textId="2F0117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Бонк ва ташкилоти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арзии молияви</w:t>
      </w:r>
      <w:r w:rsidRPr="0007154B">
        <w:rPr>
          <w:color w:val="000000"/>
          <w:sz w:val="19"/>
          <w:szCs w:val="19"/>
        </w:rPr>
        <w:t xml:space="preserve">и дигар (минбаъд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модда - бонк) метавонанд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иматнок, металл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санг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ашёи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ва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кунанд.</w:t>
      </w:r>
    </w:p>
    <w:p w14:paraId="3F290161" w14:textId="4A3B45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бонк бо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номии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</w:t>
      </w:r>
      <w:r w:rsidRPr="0007154B">
        <w:rPr>
          <w:color w:val="000000"/>
          <w:sz w:val="19"/>
          <w:szCs w:val="19"/>
        </w:rPr>
        <w:t>шт ба молсупор, ки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он барои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бонк баргардондани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молсупор асос мебошад, ба расмият дароварда мешавад.</w:t>
      </w:r>
    </w:p>
    <w:p w14:paraId="2326B3F1" w14:textId="094061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(амонат)-и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 бонк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аз эмин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доштан, инчунин фаъ</w:t>
      </w:r>
      <w:r w:rsidRPr="0007154B">
        <w:rPr>
          <w:color w:val="000000"/>
          <w:sz w:val="19"/>
          <w:szCs w:val="19"/>
        </w:rPr>
        <w:t>олияти дорои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аммияти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нисбат ба ин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(намояндаг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мекунад.</w:t>
      </w:r>
    </w:p>
    <w:p w14:paraId="1ED1E5E4" w14:textId="436C09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бонк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доришаванда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бонк ба молсупор ё намояндаи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номии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дошт дода мешаванд.</w:t>
      </w:r>
    </w:p>
    <w:p w14:paraId="756D1E49" w14:textId="440D88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са</w:t>
      </w:r>
      <w:r w:rsidRPr="0007154B">
        <w:rPr>
          <w:color w:val="000000"/>
          <w:sz w:val="19"/>
          <w:szCs w:val="19"/>
        </w:rPr>
        <w:t>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истифодаи сейфи инфиродии бонк (як хоначаи сейф, бинои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метавонад бо тарзи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бонк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кардани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ба молсупор додани калиди сейф, корти молсупор, нишона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дигаре,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манзуркунанд</w:t>
      </w:r>
      <w:r w:rsidRPr="0007154B">
        <w:rPr>
          <w:color w:val="000000"/>
          <w:sz w:val="19"/>
          <w:szCs w:val="19"/>
        </w:rPr>
        <w:t>а барои кушодани сейф ва аз он гирифтани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менамояд, баста шавад.</w:t>
      </w:r>
    </w:p>
    <w:p w14:paraId="762FDB24" w14:textId="21111E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молсупор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аз сейф гирад,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пас гузорад,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 кор куна</w:t>
      </w:r>
      <w:r w:rsidRPr="0007154B">
        <w:rPr>
          <w:color w:val="000000"/>
          <w:sz w:val="19"/>
          <w:szCs w:val="19"/>
        </w:rPr>
        <w:t xml:space="preserve">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бонк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молсупор гирифтан ва баргардондани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гирад.</w:t>
      </w:r>
    </w:p>
    <w:p w14:paraId="24F6E167" w14:textId="7DAA63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молсупор аз сейф гирифтани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атан гирифтани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бонк барои эмин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имондаи сарва</w:t>
      </w:r>
      <w:r w:rsidRPr="0007154B">
        <w:rPr>
          <w:color w:val="000000"/>
          <w:sz w:val="19"/>
          <w:szCs w:val="19"/>
        </w:rPr>
        <w:t>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2E31E07F" w14:textId="05F476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моддаи мазкур оид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сарват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сейфи бонк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бонк сейфи худро ба дигар шахс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 ба истифода додааст,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намегардад.</w:t>
      </w:r>
    </w:p>
    <w:p w14:paraId="4A7E24D4" w14:textId="13D1487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46" w:name="A000002500"/>
      <w:bookmarkEnd w:id="1146"/>
      <w:r w:rsidRPr="0007154B">
        <w:rPr>
          <w:rFonts w:eastAsia="Times New Roman"/>
          <w:sz w:val="21"/>
          <w:szCs w:val="21"/>
        </w:rPr>
        <w:t>Моддаи 1015. Дар ба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хонаи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ташкилот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</w:t>
      </w:r>
      <w:r w:rsidRPr="0007154B">
        <w:rPr>
          <w:rFonts w:eastAsia="Times New Roman"/>
          <w:sz w:val="21"/>
          <w:szCs w:val="21"/>
        </w:rPr>
        <w:t xml:space="preserve">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доштани ашё</w:t>
      </w:r>
    </w:p>
    <w:p w14:paraId="6457B7CC" w14:textId="4EDF3D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хонаи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ашёи мусофирон ва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дигарро, сарфи назар аз доштани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сафар,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кунад.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hyperlink r:id="rId124" w:anchor="A000001953" w:tooltip="Ссылка на оглавление: Моддаи 488. Шартномаи оммавњ" w:history="1">
        <w:r w:rsidRPr="0007154B">
          <w:rPr>
            <w:rStyle w:val="a4"/>
            <w:sz w:val="19"/>
            <w:szCs w:val="19"/>
          </w:rPr>
          <w:t xml:space="preserve">моддаи 488 </w:t>
        </w:r>
      </w:hyperlink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эътироф карда мешавад.</w:t>
      </w:r>
    </w:p>
    <w:p w14:paraId="143304B3" w14:textId="459D89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Барои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ашё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(ба истиснои б</w:t>
      </w:r>
      <w:r w:rsidRPr="0007154B">
        <w:rPr>
          <w:color w:val="000000"/>
          <w:sz w:val="19"/>
          <w:szCs w:val="19"/>
        </w:rPr>
        <w:t>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худкор) ба молсупор расид ё нишонаи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амдор дода мешавад.</w:t>
      </w:r>
    </w:p>
    <w:p w14:paraId="0447F69C" w14:textId="544273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Ашё метавонад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хонаи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дар доираи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махсус ё шартномаи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супорида шавад. Ашёи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пас </w:t>
      </w:r>
      <w:r w:rsidRPr="0007154B">
        <w:rPr>
          <w:color w:val="000000"/>
          <w:sz w:val="19"/>
          <w:szCs w:val="19"/>
        </w:rPr>
        <w:t>гирифтанашударо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хонаи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давоми се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дорад. Бо гузаштани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ашёи гирифтанашуда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 шуда,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бадастомада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1004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метавонад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шавад.</w:t>
      </w:r>
    </w:p>
    <w:p w14:paraId="57CC7F42" w14:textId="7B4EAE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Дар сурати гум кардани раси</w:t>
      </w:r>
      <w:r w:rsidRPr="0007154B">
        <w:rPr>
          <w:color w:val="000000"/>
          <w:sz w:val="19"/>
          <w:szCs w:val="19"/>
        </w:rPr>
        <w:t>д ё нишонаи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амдор ашёи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хонаи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супоридашуда ба молсупор дар сурати исботи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доштани ашё баргардонда мешавад.</w:t>
      </w:r>
    </w:p>
    <w:p w14:paraId="5B3AF6D8" w14:textId="03EB63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зиёни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гум кардан, камомад ё осеб дидани ашёи ба ба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хонаи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</w:t>
      </w:r>
      <w:r w:rsidRPr="0007154B">
        <w:rPr>
          <w:color w:val="000000"/>
          <w:sz w:val="19"/>
          <w:szCs w:val="19"/>
        </w:rPr>
        <w:t xml:space="preserve">и молсупор расондашуда,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супоридани ашё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нархгузории он сурат гирифта бошад ё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арзиши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расида бошанд, ба молсупор дар давоми як шабонар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001C9D94" w14:textId="2AB79CC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47" w:name="A000002501"/>
      <w:bookmarkEnd w:id="1147"/>
      <w:r w:rsidRPr="0007154B">
        <w:rPr>
          <w:rFonts w:eastAsia="Times New Roman"/>
          <w:sz w:val="21"/>
          <w:szCs w:val="21"/>
        </w:rPr>
        <w:t>Моддаи 1016.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либосхонаи ташкилот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64D5F9D3" w14:textId="23BD2D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либосхонаи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супоридани ашё пардохти подош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айдушарт нагардида бошад, ройгон тахмин карда мешавад.</w:t>
      </w:r>
    </w:p>
    <w:p w14:paraId="7FDE034B" w14:textId="695583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Барои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ба либосхона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</w:t>
      </w:r>
      <w:r w:rsidRPr="0007154B">
        <w:rPr>
          <w:color w:val="000000"/>
          <w:sz w:val="19"/>
          <w:szCs w:val="19"/>
        </w:rPr>
        <w:t xml:space="preserve"> кардани ашё ба молсупор нишонаи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амдор ё дигар нишонае, ки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кардани ашёро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мекунад, супорида мешавад.</w:t>
      </w:r>
    </w:p>
    <w:p w14:paraId="03315534" w14:textId="359FCD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Ашёи ба либосхона супоридашуда ба манзуркунандаи нишонаи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амдор дода мешавад. Дар айни замон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намеб</w:t>
      </w:r>
      <w:r w:rsidRPr="0007154B">
        <w:rPr>
          <w:color w:val="000000"/>
          <w:sz w:val="19"/>
          <w:szCs w:val="19"/>
        </w:rPr>
        <w:t>ошад ваколати манзуркунандаи нишонаи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амдорро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ад. Вале, агар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шуб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 дошта бошад, ки нишонаи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амдор ба манзуркунанда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надорад, метавонад баргардондани ашёро ба манзуркунанда ба таъхир гузорад.</w:t>
      </w:r>
    </w:p>
    <w:p w14:paraId="169E503C" w14:textId="526BA3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инчунин д</w:t>
      </w:r>
      <w:r w:rsidRPr="0007154B">
        <w:rPr>
          <w:color w:val="000000"/>
          <w:sz w:val="19"/>
          <w:szCs w:val="19"/>
        </w:rPr>
        <w:t>ар сурати гум кардани нишонаи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амдор низ, агар далели ба либосхона супоридани ашё ё ба молсупор марбут будани он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дорандаро ба шуб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 наоварад ё онро молсупор исбот карда бошад, ашёро ба молсупор баргардонад.</w:t>
      </w:r>
    </w:p>
    <w:p w14:paraId="5278C4F2" w14:textId="2ECCFE0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48" w:name="A000002502"/>
      <w:bookmarkEnd w:id="1148"/>
      <w:r w:rsidRPr="0007154B">
        <w:rPr>
          <w:rFonts w:eastAsia="Times New Roman"/>
          <w:sz w:val="21"/>
          <w:szCs w:val="21"/>
        </w:rPr>
        <w:t>Моддаи 1017.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ме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монхона</w:t>
      </w:r>
    </w:p>
    <w:p w14:paraId="7E285CC4" w14:textId="04B016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монхона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бе созишномаи махсус бо бошандаи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монхона низ барои гум кардан ё осеб расондан ба ашё, ба истиснои пул, арзиш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асъории дигар ва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иматноке, ки шахси дар он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оматдошта ба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монхона овардааст,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гум шудан ё осеб дидани ашё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неруи рафънопазир, хосияти худи ашё ё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худи бошандаи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монхона,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икунанда ё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монони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рух додааст,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6D7BB7C6" w14:textId="23A52A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Ашёи ба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монхона овардашуда ашёест, ки ба кормандони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монхо</w:t>
      </w:r>
      <w:r w:rsidRPr="0007154B">
        <w:rPr>
          <w:color w:val="000000"/>
          <w:sz w:val="19"/>
          <w:szCs w:val="19"/>
        </w:rPr>
        <w:t xml:space="preserve">на бовар карда шудааст ё ашёест, ки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барои он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раи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монхона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таъингардида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мешавад.</w:t>
      </w:r>
    </w:p>
    <w:p w14:paraId="3E460869" w14:textId="16A62E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монхона барои гум шудани пул, арзиш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асъор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дигар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шарте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аст,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бул карда бошад.</w:t>
      </w:r>
    </w:p>
    <w:p w14:paraId="1FBD8A20" w14:textId="3ABC56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4. Шахсе, ки дар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монхона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 дорад,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ошкор намудани гумшавии ашёи худ ё осеб дидани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фавран ба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монхона хабар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ад. Дар акси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монхона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мебошад.</w:t>
      </w:r>
    </w:p>
    <w:p w14:paraId="4568A945" w14:textId="6FA8D7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монхона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эмин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</w:t>
      </w:r>
      <w:r w:rsidRPr="0007154B">
        <w:rPr>
          <w:color w:val="000000"/>
          <w:sz w:val="19"/>
          <w:szCs w:val="19"/>
        </w:rPr>
        <w:t>тани ашёи шахси дар он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оматкунанда озод карда намешавад,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арчанд эълон карда бошад, ки ба зиммаи худ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намекунад.</w:t>
      </w:r>
    </w:p>
    <w:p w14:paraId="5B328605" w14:textId="76A5D3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инчунин нисбат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 дар мотел, сарой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остел), 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осоишго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 xml:space="preserve">о, </w:t>
      </w:r>
      <w:r w:rsidRPr="0007154B">
        <w:rPr>
          <w:color w:val="000000"/>
          <w:sz w:val="19"/>
          <w:szCs w:val="19"/>
        </w:rPr>
        <w:t>хобго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аммом ва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шабе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3C4C525F" w14:textId="724FC57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49" w:name="A000002503"/>
      <w:bookmarkEnd w:id="1149"/>
      <w:r w:rsidRPr="0007154B">
        <w:rPr>
          <w:rFonts w:eastAsia="Times New Roman"/>
          <w:sz w:val="21"/>
          <w:szCs w:val="21"/>
        </w:rPr>
        <w:t>Моддаи 1018.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дории ашёе, ки мавзуи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 мебошад</w:t>
      </w:r>
    </w:p>
    <w:p w14:paraId="5700D735" w14:textId="3C965F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секвестр ду ё якчанд шахсе, ки дар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мавриди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ашё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 ба миён омадааст, ашёи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</w:t>
      </w:r>
      <w:r w:rsidRPr="0007154B">
        <w:rPr>
          <w:color w:val="000000"/>
          <w:sz w:val="19"/>
          <w:szCs w:val="19"/>
        </w:rPr>
        <w:t>ро ба шахси сеюм месупоранд ва 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баъди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 ашёро ба шахсе супорад,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 ба он дода шудааст (секвестри шартномав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).</w:t>
      </w:r>
    </w:p>
    <w:p w14:paraId="564CFE25" w14:textId="218EF3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Ашёе, ки мавзуи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 мебошад,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(сек</w:t>
      </w:r>
      <w:r w:rsidRPr="0007154B">
        <w:rPr>
          <w:color w:val="000000"/>
          <w:sz w:val="19"/>
          <w:szCs w:val="19"/>
        </w:rPr>
        <w:t>вестри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низ бо тартиби секвестр мумкин аст супорида шавад.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секвестри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шахсе, ки онро суд таъин кардааст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шахсе, ки бо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муайян гардидааст,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 буда метавонад.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ду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б</w:t>
      </w:r>
      <w:r w:rsidRPr="0007154B">
        <w:rPr>
          <w:color w:val="000000"/>
          <w:sz w:val="19"/>
          <w:szCs w:val="19"/>
        </w:rPr>
        <w:t>арнаояд, гирифтани розигии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талаб карда мешавад.</w:t>
      </w:r>
    </w:p>
    <w:p w14:paraId="62BEAEE0" w14:textId="1A8696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бо тартиби секвестр мумкин аст ашёи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aйриман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супорида шавад.</w:t>
      </w:r>
    </w:p>
    <w:p w14:paraId="4847B49F" w14:textId="21FB88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доранда, ки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ашёро бо тартиби секвестр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агар дар шартнома ё санади су</w:t>
      </w:r>
      <w:r w:rsidRPr="0007154B">
        <w:rPr>
          <w:color w:val="000000"/>
          <w:sz w:val="19"/>
          <w:szCs w:val="19"/>
        </w:rPr>
        <w:t>де, ки секвестрро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намудааст,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ба подош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01E90B29" w14:textId="375B6AEE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150" w:name="A6IM0WZG0K"/>
      <w:bookmarkEnd w:id="1150"/>
      <w:r w:rsidRPr="0007154B">
        <w:rPr>
          <w:rFonts w:eastAsia="Times New Roman"/>
          <w:sz w:val="21"/>
          <w:szCs w:val="21"/>
        </w:rPr>
        <w:t>§3.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анбори мол</w:t>
      </w:r>
    </w:p>
    <w:p w14:paraId="645DDDBD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51" w:name="A000002504"/>
      <w:bookmarkEnd w:id="1151"/>
      <w:r w:rsidRPr="0007154B">
        <w:rPr>
          <w:rFonts w:eastAsia="Times New Roman"/>
          <w:sz w:val="21"/>
          <w:szCs w:val="21"/>
        </w:rPr>
        <w:t>Моддаи 1019. Анбори мол</w:t>
      </w:r>
    </w:p>
    <w:p w14:paraId="00107E33" w14:textId="3A865C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Анбори мол ташкилоте эътироф мегардад, ки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 ва хизматрасонии вобаст</w:t>
      </w:r>
      <w:r w:rsidRPr="0007154B">
        <w:rPr>
          <w:color w:val="000000"/>
          <w:sz w:val="19"/>
          <w:szCs w:val="19"/>
        </w:rPr>
        <w:t>а ба онро ба сифати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13C6092D" w14:textId="0087686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52" w:name="A000002505"/>
      <w:bookmarkEnd w:id="1152"/>
      <w:r w:rsidRPr="0007154B">
        <w:rPr>
          <w:rFonts w:eastAsia="Times New Roman"/>
          <w:sz w:val="21"/>
          <w:szCs w:val="21"/>
        </w:rPr>
        <w:t>Моддаи 1020. Шартномаи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анбор</w:t>
      </w:r>
    </w:p>
    <w:p w14:paraId="2F5AC1FE" w14:textId="694AED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анбор, анбори мол (нига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бо пардохти подош молеро, ки молики мол (молсупор)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</w:t>
      </w:r>
      <w:r w:rsidRPr="0007154B">
        <w:rPr>
          <w:color w:val="000000"/>
          <w:sz w:val="19"/>
          <w:szCs w:val="19"/>
        </w:rPr>
        <w:t>дааст,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кунад ва беосеб баргардонад.</w:t>
      </w:r>
    </w:p>
    <w:p w14:paraId="47D0E8B6" w14:textId="1B458C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Шакли хаттии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ангоме риояшуда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меравад, агар бастани он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мол ба анбор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анбор (моддаи 1025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гардида бошад.</w:t>
      </w:r>
    </w:p>
    <w:p w14:paraId="347C61AA" w14:textId="2B71A85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53" w:name="A000002506"/>
      <w:bookmarkEnd w:id="1153"/>
      <w:r w:rsidRPr="0007154B">
        <w:rPr>
          <w:rFonts w:eastAsia="Times New Roman"/>
          <w:sz w:val="21"/>
          <w:szCs w:val="21"/>
        </w:rPr>
        <w:t>Моддаи 1021.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дории мол бо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ихтиёрд</w:t>
      </w:r>
      <w:r w:rsidRPr="0007154B">
        <w:rPr>
          <w:rFonts w:eastAsia="Times New Roman"/>
          <w:sz w:val="21"/>
          <w:szCs w:val="21"/>
        </w:rPr>
        <w:t>ории он</w:t>
      </w:r>
    </w:p>
    <w:p w14:paraId="22BB7E8B" w14:textId="5B630A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чунин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бошад, ки анбори мол метавонад моли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супоридашударо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кунад, дар ин сурат нисбат ба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(боби 46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гардида, вале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</w:t>
      </w:r>
      <w:r w:rsidRPr="0007154B">
        <w:rPr>
          <w:color w:val="000000"/>
          <w:sz w:val="19"/>
          <w:szCs w:val="19"/>
        </w:rPr>
        <w:t>баргардондани мол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боби мазкур муайян карда мешаванд.</w:t>
      </w:r>
    </w:p>
    <w:p w14:paraId="0DF24E6D" w14:textId="375E21E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54" w:name="A000002507"/>
      <w:bookmarkEnd w:id="1154"/>
      <w:r w:rsidRPr="0007154B">
        <w:rPr>
          <w:rFonts w:eastAsia="Times New Roman"/>
          <w:sz w:val="21"/>
          <w:szCs w:val="21"/>
        </w:rPr>
        <w:t>Моддаи 1022.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анбори мол</w:t>
      </w:r>
    </w:p>
    <w:p w14:paraId="23B75A5B" w14:textId="4B941F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Анбори мол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(ре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а)-и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дар стандарт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дастурамал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технолог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дастурамал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  <w:r w:rsidRPr="0007154B">
        <w:rPr>
          <w:color w:val="000000"/>
          <w:sz w:val="19"/>
          <w:szCs w:val="19"/>
        </w:rPr>
        <w:t>ории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идаи мол ва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меъёрии махсуси барои анбор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арраргардидаро риоя намояд.</w:t>
      </w:r>
    </w:p>
    <w:p w14:paraId="4C1215B9" w14:textId="09F85E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Анбори мол 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кардани мол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худ азназаргузаронии онро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CD82AAD" w14:textId="7E8562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Анбори мол, агар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 зи</w:t>
      </w:r>
      <w:r w:rsidRPr="0007154B">
        <w:rPr>
          <w:color w:val="000000"/>
          <w:sz w:val="19"/>
          <w:szCs w:val="19"/>
        </w:rPr>
        <w:t>кри мушаххасот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молсупор имконият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азназаргузаронии мол ё намуна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онро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ад ва барои таъмини беосеб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он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андешад.</w:t>
      </w:r>
    </w:p>
    <w:p w14:paraId="3BEA3233" w14:textId="5061BF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Дар сурате, ки агар барои эмин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мол фавран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шароити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зарур бошад, анбори мол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y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фавриро андешад. Он бояд молсупорро оид ба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андешидашуда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</w:t>
      </w:r>
    </w:p>
    <w:p w14:paraId="2294920A" w14:textId="7CE12C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ошкор сохтани осеб</w:t>
      </w:r>
      <w:r w:rsidRPr="0007154B">
        <w:rPr>
          <w:color w:val="000000"/>
          <w:sz w:val="19"/>
          <w:szCs w:val="19"/>
        </w:rPr>
        <w:t xml:space="preserve">и ба мол расондашуда, анбор бояд фавран санад тартиб дода, худи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молсупорро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суро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аи дар анбори мол зикрнамудааш хабар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Бо гирифтани хабар, молсупор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молро аз назар гузаронад ва бо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минбаъдаи шартномаро му</w:t>
      </w:r>
      <w:r w:rsidRPr="0007154B">
        <w:rPr>
          <w:color w:val="000000"/>
          <w:sz w:val="19"/>
          <w:szCs w:val="19"/>
        </w:rPr>
        <w:t>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кунад.</w:t>
      </w:r>
    </w:p>
    <w:p w14:paraId="38B3565C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55" w:name="A000002508"/>
      <w:bookmarkEnd w:id="1155"/>
      <w:r w:rsidRPr="0007154B">
        <w:rPr>
          <w:rFonts w:eastAsia="Times New Roman"/>
          <w:sz w:val="21"/>
          <w:szCs w:val="21"/>
        </w:rPr>
        <w:t>Моддаи 1023. Талаботи молсупор ба анбори мол</w:t>
      </w:r>
    </w:p>
    <w:p w14:paraId="5304E143" w14:textId="705652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Агар дар шартнома оид ба гум кардани мол, камомад ё осеб дидани мол,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номатлуб ба миён омадааст,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молсупор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анбори мо</w:t>
      </w:r>
      <w:r w:rsidRPr="0007154B">
        <w:rPr>
          <w:color w:val="000000"/>
          <w:sz w:val="19"/>
          <w:szCs w:val="19"/>
        </w:rPr>
        <w:t xml:space="preserve">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 анбор гирифтани мол ва дар мавриди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бошад,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араёни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афт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ошкор намудани чунин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арз кунад.</w:t>
      </w:r>
    </w:p>
    <w:p w14:paraId="7D429902" w14:textId="770163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бораи осеб дидани мол ё камомади он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ба анбори мол арз карда нашавад, ба исти</w:t>
      </w:r>
      <w:r w:rsidRPr="0007154B">
        <w:rPr>
          <w:color w:val="000000"/>
          <w:sz w:val="19"/>
          <w:szCs w:val="19"/>
        </w:rPr>
        <w:t xml:space="preserve">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зарар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асдан ё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беэ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тиётии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алона расонда шудааст, анбори мол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намебошад.</w:t>
      </w:r>
    </w:p>
    <w:p w14:paraId="7EF4E17A" w14:textId="2DB5839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56" w:name="A000002509"/>
      <w:bookmarkEnd w:id="1156"/>
      <w:r w:rsidRPr="0007154B">
        <w:rPr>
          <w:rFonts w:eastAsia="Times New Roman"/>
          <w:sz w:val="21"/>
          <w:szCs w:val="21"/>
        </w:rPr>
        <w:t xml:space="preserve">Моддаи 1024.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анбори мол рад кардани шартномаи нига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</w:p>
    <w:p w14:paraId="137AF9FD" w14:textId="353799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Анбори мол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молсупор пин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он доштани хосияти хатарнокии </w:t>
      </w:r>
      <w:r w:rsidRPr="0007154B">
        <w:rPr>
          <w:color w:val="000000"/>
          <w:sz w:val="19"/>
          <w:szCs w:val="19"/>
        </w:rPr>
        <w:t>мол, ки ба расондани хисороти назаррас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 мекунад,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даст кашад.</w:t>
      </w:r>
    </w:p>
    <w:p w14:paraId="6FD50B57" w14:textId="3AA21A6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57" w:name="A000002510"/>
      <w:bookmarkEnd w:id="1157"/>
      <w:r w:rsidRPr="0007154B">
        <w:rPr>
          <w:rFonts w:eastAsia="Times New Roman"/>
          <w:sz w:val="21"/>
          <w:szCs w:val="21"/>
        </w:rPr>
        <w:t xml:space="preserve">Моддаи 1025.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анбор</w:t>
      </w:r>
    </w:p>
    <w:p w14:paraId="5B20FDCB" w14:textId="3207FE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Анбор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кардани мол яке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зеринро дода метавонанд:</w:t>
      </w:r>
    </w:p>
    <w:p w14:paraId="1BB531E2" w14:textId="1A6F83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дуг</w:t>
      </w:r>
      <w:r w:rsidRPr="0007154B">
        <w:rPr>
          <w:color w:val="000000"/>
          <w:sz w:val="19"/>
          <w:szCs w:val="19"/>
        </w:rPr>
        <w:t>онаи анбор;</w:t>
      </w:r>
    </w:p>
    <w:p w14:paraId="11477C7A" w14:textId="1BF343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одии анбор;</w:t>
      </w:r>
    </w:p>
    <w:p w14:paraId="7E7F11D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расиди анбор.</w:t>
      </w:r>
    </w:p>
    <w:p w14:paraId="6BDC1D73" w14:textId="438492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дугонаи анбор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он, инчунин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одии анбор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мебошанд.</w:t>
      </w:r>
    </w:p>
    <w:p w14:paraId="7662B564" w14:textId="227BA1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дугона ва одии анбор метавонанд мавзуи гарав бошанд.</w:t>
      </w:r>
    </w:p>
    <w:p w14:paraId="43D5BDD5" w14:textId="7842EC5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58" w:name="A000002511"/>
      <w:bookmarkEnd w:id="1158"/>
      <w:r w:rsidRPr="0007154B">
        <w:rPr>
          <w:rFonts w:eastAsia="Times New Roman"/>
          <w:sz w:val="21"/>
          <w:szCs w:val="21"/>
        </w:rPr>
        <w:t>Моддаи 1026. Ша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одатно</w:t>
      </w:r>
      <w:r w:rsidRPr="0007154B">
        <w:rPr>
          <w:rFonts w:eastAsia="Times New Roman"/>
          <w:sz w:val="21"/>
          <w:szCs w:val="21"/>
        </w:rPr>
        <w:t>маи дугонаи анбор</w:t>
      </w:r>
    </w:p>
    <w:p w14:paraId="79E05BA2" w14:textId="3C5912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дугонаи анбор аз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анбор ва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гарав (варрант) иборат аст,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метавонанд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амдигар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карда шаванд.</w:t>
      </w:r>
    </w:p>
    <w:p w14:paraId="2F284C17" w14:textId="3E4D00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дугонаи анбор 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бояд зикр гарданд:</w:t>
      </w:r>
    </w:p>
    <w:p w14:paraId="37FBDA1C" w14:textId="380263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ном ва суро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аи анбо</w:t>
      </w:r>
      <w:r w:rsidRPr="0007154B">
        <w:rPr>
          <w:color w:val="000000"/>
          <w:sz w:val="19"/>
          <w:szCs w:val="19"/>
        </w:rPr>
        <w:t>ре, ки молро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кардааст;</w:t>
      </w:r>
    </w:p>
    <w:p w14:paraId="53EB3026" w14:textId="7D8DEB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ории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анбор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ристи анбор;</w:t>
      </w:r>
    </w:p>
    <w:p w14:paraId="00A302B1" w14:textId="365743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номи ташкилот ё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мол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 шудааст, инчунин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омат)-и молсупор;</w:t>
      </w:r>
    </w:p>
    <w:p w14:paraId="08AAEE76" w14:textId="180C0C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 ва т</w:t>
      </w:r>
      <w:r w:rsidRPr="0007154B">
        <w:rPr>
          <w:color w:val="000000"/>
          <w:sz w:val="19"/>
          <w:szCs w:val="19"/>
        </w:rPr>
        <w:t xml:space="preserve">еъдоди мол, шумораи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мол;</w:t>
      </w:r>
    </w:p>
    <w:p w14:paraId="208AD426" w14:textId="13DD61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лате, ки мол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шудааст, агар чунин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 бошад;</w:t>
      </w:r>
    </w:p>
    <w:p w14:paraId="08F98C63" w14:textId="173BD0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тариф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тартиби пардохти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688B743D" w14:textId="0F1EB4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санаи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ва баргардондани мол;</w:t>
      </w:r>
    </w:p>
    <w:p w14:paraId="48F7282E" w14:textId="564EE1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санаи дода шудани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одатнома, имзои шахси ваколатдор ва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 анбори мол.</w:t>
      </w:r>
    </w:p>
    <w:p w14:paraId="4CCD50F7" w14:textId="6A8393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ате, ки ба талаботи моддаи мазкур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нест,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дугонаи анбор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намешавад.</w:t>
      </w:r>
    </w:p>
    <w:p w14:paraId="7BA7EEEA" w14:textId="303EB70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59" w:name="A000002512"/>
      <w:bookmarkEnd w:id="1159"/>
      <w:r w:rsidRPr="0007154B">
        <w:rPr>
          <w:rFonts w:eastAsia="Times New Roman"/>
          <w:sz w:val="21"/>
          <w:szCs w:val="21"/>
        </w:rPr>
        <w:t xml:space="preserve">Моддаи 1027.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дорандаи ша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одатнома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анбор ва гарав ба мол</w:t>
      </w:r>
    </w:p>
    <w:p w14:paraId="74858961" w14:textId="5994C5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Дорандаи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анбор ва гарав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пурра</w:t>
      </w:r>
      <w:r w:rsidRPr="0007154B">
        <w:rPr>
          <w:color w:val="000000"/>
          <w:sz w:val="19"/>
          <w:szCs w:val="19"/>
        </w:rPr>
        <w:t xml:space="preserve"> моли дар анбор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доришавандаро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41F4508A" w14:textId="0DD5FD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Дорандаи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анборе, ки аз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гарав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молро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вале то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шонидани кредити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гарав додашуда молро аз анбор гирифта нам</w:t>
      </w:r>
      <w:r w:rsidRPr="0007154B">
        <w:rPr>
          <w:color w:val="000000"/>
          <w:sz w:val="19"/>
          <w:szCs w:val="19"/>
        </w:rPr>
        <w:t>етавонад.</w:t>
      </w:r>
    </w:p>
    <w:p w14:paraId="54C2932D" w14:textId="0C4F19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Дорандаи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гарав,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дорандаи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анбор намебошад, барои гарави мол ба андозаи кредити оид ба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гарав додашуда ва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гарави мол дар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анбор дар ин бора сабт гузошта мешавад.</w:t>
      </w:r>
    </w:p>
    <w:p w14:paraId="47950568" w14:textId="7DA93A6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60" w:name="A000002513"/>
      <w:bookmarkEnd w:id="1160"/>
      <w:r w:rsidRPr="0007154B">
        <w:rPr>
          <w:rFonts w:eastAsia="Times New Roman"/>
          <w:sz w:val="21"/>
          <w:szCs w:val="21"/>
        </w:rPr>
        <w:t>Моддаи 1028. Додани ша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одатнома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анбор ва гарав</w:t>
      </w:r>
    </w:p>
    <w:p w14:paraId="3AFD3B60" w14:textId="317D82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анбор ва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гарав метавонанд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ё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навишта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дода шаванд.</w:t>
      </w:r>
    </w:p>
    <w:p w14:paraId="1FDBAE7D" w14:textId="30E1D5A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61" w:name="A000002514"/>
      <w:bookmarkEnd w:id="1161"/>
      <w:r w:rsidRPr="0007154B">
        <w:rPr>
          <w:rFonts w:eastAsia="Times New Roman"/>
          <w:sz w:val="21"/>
          <w:szCs w:val="21"/>
        </w:rPr>
        <w:t>Моддаи 1029. Додани мол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одатномаи дугонаи анбор</w:t>
      </w:r>
    </w:p>
    <w:p w14:paraId="49C1B85E" w14:textId="2FF332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Анбори мол ба дорандаи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анбор ва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гарав (ша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дугонаи анбор) бар ивази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ду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 дар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молро бармегардонад.</w:t>
      </w:r>
    </w:p>
    <w:p w14:paraId="27CAC884" w14:textId="6A0708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Ба дорандаи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анбор, ки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гарав надорад, вале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вобаста ба онро пардохтааст, мол аз анбор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 ивази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</w:t>
      </w:r>
      <w:r w:rsidRPr="0007154B">
        <w:rPr>
          <w:color w:val="000000"/>
          <w:sz w:val="19"/>
          <w:szCs w:val="19"/>
        </w:rPr>
        <w:t xml:space="preserve">анбор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пардохти тамоми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гарав, ки бо расид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дигаре, ки гаравгир додани онро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кардааст, дода мешавад.</w:t>
      </w:r>
    </w:p>
    <w:p w14:paraId="297B25AE" w14:textId="60EE46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Дорандаи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анбор ва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гарав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додани молро талаб кунад.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бар ивази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аввалин барои моли дар анбор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ба он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нав дода мешаванд.</w:t>
      </w:r>
    </w:p>
    <w:p w14:paraId="746140C0" w14:textId="2FFFCA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Анбори мол, ки хилофи талаботи моддаи мазкур ба дорандаи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анбор, ки дорои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гарав нест ва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арзи вобаста ба о</w:t>
      </w:r>
      <w:r w:rsidRPr="0007154B">
        <w:rPr>
          <w:color w:val="000000"/>
          <w:sz w:val="19"/>
          <w:szCs w:val="19"/>
        </w:rPr>
        <w:t>нро напардохтааст, мол додааст, дар назди дорандаи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гарав барои пардохти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51FDFCF6" w14:textId="1EE5AD6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62" w:name="A000002515"/>
      <w:bookmarkEnd w:id="1162"/>
      <w:r w:rsidRPr="0007154B">
        <w:rPr>
          <w:rFonts w:eastAsia="Times New Roman"/>
          <w:sz w:val="21"/>
          <w:szCs w:val="21"/>
        </w:rPr>
        <w:t>Моддаи 1030. Ша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одатномаи одии анбор</w:t>
      </w:r>
    </w:p>
    <w:p w14:paraId="17DE42E9" w14:textId="64C3A1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одатномаи одии анбор ба манзуркунанда дода мешавад.</w:t>
      </w:r>
    </w:p>
    <w:p w14:paraId="44B99A71" w14:textId="7ABFB3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одии анбор </w:t>
      </w:r>
      <w:r w:rsidRPr="0007154B">
        <w:rPr>
          <w:color w:val="000000"/>
          <w:sz w:val="19"/>
          <w:szCs w:val="19"/>
        </w:rPr>
        <w:t xml:space="preserve">бояд маълумоти дар моддаи 1026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пешбинишуда, инчунин сабти онро, ки ба манзуркунанда дода шудааст, дар бар гирад.</w:t>
      </w:r>
    </w:p>
    <w:p w14:paraId="1F66CAED" w14:textId="7777777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163" w:name="A000002516"/>
      <w:bookmarkEnd w:id="1163"/>
      <w:r w:rsidRPr="0007154B">
        <w:rPr>
          <w:rFonts w:eastAsia="Times New Roman"/>
          <w:sz w:val="21"/>
          <w:szCs w:val="21"/>
        </w:rPr>
        <w:t>БОБИ 52. ЭСКРОУ</w:t>
      </w:r>
    </w:p>
    <w:p w14:paraId="4583B2D3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64" w:name="A000002517"/>
      <w:bookmarkEnd w:id="1164"/>
      <w:r w:rsidRPr="0007154B">
        <w:rPr>
          <w:rFonts w:eastAsia="Times New Roman"/>
          <w:sz w:val="21"/>
          <w:szCs w:val="21"/>
        </w:rPr>
        <w:t>Моддаи 1031. Шартномаи эскроу</w:t>
      </w:r>
    </w:p>
    <w:p w14:paraId="6870227D" w14:textId="41BC0B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эскроу (ба амонатгузории шарт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 (амонатгузор)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</w:t>
      </w:r>
      <w:r w:rsidRPr="0007154B">
        <w:rPr>
          <w:color w:val="000000"/>
          <w:sz w:val="19"/>
          <w:szCs w:val="19"/>
        </w:rPr>
        <w:t>мешавад ба агенти эскроу (минбаъдагент) молу мулкро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худ оид ба додани он ба дигар шахс, ки ба манфиати он ба амонатгузории молу мулк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 (бенефитсиар), ба амонат гузорад, агент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убини ин </w:t>
      </w:r>
      <w:r w:rsidRPr="0007154B">
        <w:rPr>
          <w:color w:val="000000"/>
          <w:sz w:val="19"/>
          <w:szCs w:val="19"/>
        </w:rPr>
        <w:t>молу мулкро таъмин намояд ва дар мавриди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 пешбинигардида онро ба бенефитсиар супорад.</w:t>
      </w:r>
    </w:p>
    <w:p w14:paraId="30E80D72" w14:textId="6CFAE6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эскроу байни амонатгузор, агент ва бенефитсиар баста мешавад ва бояд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 амонат гузоштани молу мулкро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</w:t>
      </w:r>
      <w:r w:rsidRPr="0007154B">
        <w:rPr>
          <w:color w:val="000000"/>
          <w:sz w:val="19"/>
          <w:szCs w:val="19"/>
        </w:rPr>
        <w:t>ояд.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ин шартнома аз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сол зиёд буда наметавонад. Агар чунин шартнома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зиёда аз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сол ё бе нишон додани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баста шавад, он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сол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5158A7CE" w14:textId="362FFC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Шартномаи эскроу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</w:t>
      </w:r>
      <w:r w:rsidRPr="0007154B">
        <w:rPr>
          <w:color w:val="000000"/>
          <w:sz w:val="19"/>
          <w:szCs w:val="19"/>
        </w:rPr>
        <w:t xml:space="preserve">шавад,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амонат гузоштани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 ва (ё)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ат.</w:t>
      </w:r>
    </w:p>
    <w:p w14:paraId="512A580F" w14:textId="42B9BF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шартномаи эскроу оид ба супоридани молу мулк ба бенефитсиар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бенефитсиар </w:t>
      </w:r>
      <w:r w:rsidRPr="0007154B">
        <w:rPr>
          <w:color w:val="000000"/>
          <w:sz w:val="19"/>
          <w:szCs w:val="19"/>
        </w:rPr>
        <w:t>ё шахси сеюм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одисае, ки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шудааст), агент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ба бенефитсиар молу мулки ба амонат гузоштаро супорад. Агар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шартнома оид </w:t>
      </w:r>
      <w:r w:rsidRPr="0007154B">
        <w:rPr>
          <w:color w:val="000000"/>
          <w:sz w:val="19"/>
          <w:szCs w:val="19"/>
        </w:rPr>
        <w:t>ба супоридани молу мулк ба бенефитсиар дар давоми амали он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наоянд, агент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молу мулки ба амонат гирифтаашро ба амонатгузор баргардонад.</w:t>
      </w:r>
    </w:p>
    <w:p w14:paraId="60812990" w14:textId="5B58A9A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65" w:name="A000002518"/>
      <w:bookmarkEnd w:id="1165"/>
      <w:r w:rsidRPr="0007154B">
        <w:rPr>
          <w:rFonts w:eastAsia="Times New Roman"/>
          <w:sz w:val="21"/>
          <w:szCs w:val="21"/>
        </w:rPr>
        <w:t>Моддаи 1032. Объект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эскроу</w:t>
      </w:r>
    </w:p>
    <w:p w14:paraId="56246BA7" w14:textId="2D9847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амонатгузор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пул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д,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о),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буда метавонанд.</w:t>
      </w:r>
    </w:p>
    <w:p w14:paraId="4E42C68D" w14:textId="0E90A6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Баъди ба агент супоридани объекти ба амонатгузошта,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амали шартномаи эскроу, амонатгузор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ихтиёрдории ин молу мулкро </w:t>
      </w:r>
      <w:r w:rsidRPr="0007154B">
        <w:rPr>
          <w:color w:val="000000"/>
          <w:sz w:val="19"/>
          <w:szCs w:val="19"/>
        </w:rPr>
        <w:t xml:space="preserve">надорад,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2C7E3BD" w14:textId="04247D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амонатгузор оид ба бенефитсиар супоридани молу мулк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супоридани ин молу мулк ба агент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7978C5AA" w14:textId="2A0517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метавонанд шартнома банданд, ки дар асоси он ба </w:t>
      </w:r>
      <w:r w:rsidRPr="0007154B">
        <w:rPr>
          <w:color w:val="000000"/>
          <w:sz w:val="19"/>
          <w:szCs w:val="19"/>
        </w:rPr>
        <w:t>агент бояд молу мулке ба амонат гузошта шавад, ки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метавонанд онро ба якдигар супоранд (эскроуи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обила).</w:t>
      </w:r>
    </w:p>
    <w:p w14:paraId="2943FC47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66" w:name="A000002519"/>
      <w:bookmarkEnd w:id="1166"/>
      <w:r w:rsidRPr="0007154B">
        <w:rPr>
          <w:rFonts w:eastAsia="Times New Roman"/>
          <w:sz w:val="21"/>
          <w:szCs w:val="21"/>
        </w:rPr>
        <w:t>Моддаи 1033. Подош ба агент</w:t>
      </w:r>
    </w:p>
    <w:p w14:paraId="3031EA77" w14:textId="621C9F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агент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талаби подошро дорад, агар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накунад.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амонатгузор ва бенефитсиар оид ба додани подош ба агент муштарак мебошад,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дигарро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накунад.</w:t>
      </w:r>
    </w:p>
    <w:p w14:paraId="05FC9354" w14:textId="4CBFE8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молу мулки аз амонатгузор гирифтаашро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пардохт ё таъмини подош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гирад ё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дорад, агар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накунад.</w:t>
      </w:r>
    </w:p>
    <w:p w14:paraId="45ACA48E" w14:textId="0DF25A6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67" w:name="A000002520"/>
      <w:bookmarkEnd w:id="1167"/>
      <w:r w:rsidRPr="0007154B">
        <w:rPr>
          <w:rFonts w:eastAsia="Times New Roman"/>
          <w:sz w:val="21"/>
          <w:szCs w:val="21"/>
        </w:rPr>
        <w:t>Моддаи 1034. Сан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иши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ба бенефитсиар супоридани молу мулк</w:t>
      </w:r>
    </w:p>
    <w:p w14:paraId="0B31A76B" w14:textId="506D60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Агар дар шартномаи эскроу зарурати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бенефитсиар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су</w:t>
      </w:r>
      <w:r w:rsidRPr="0007154B">
        <w:rPr>
          <w:color w:val="000000"/>
          <w:sz w:val="19"/>
          <w:szCs w:val="19"/>
        </w:rPr>
        <w:t>поридани молу мулк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бошад, агент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аломат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берун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ад ва дар мавриди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илонаи беэътимодии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одгардида, аз супоридани молу мулк худдор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агар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накунад.</w:t>
      </w:r>
    </w:p>
    <w:p w14:paraId="0AF06075" w14:textId="475E614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эскроу метавонад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агент оид ба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ойдоштаи супоридани молу мулкро ба бенефитсиар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42B11EE7" w14:textId="2D72368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68" w:name="A000002521"/>
      <w:bookmarkEnd w:id="1168"/>
      <w:r w:rsidRPr="0007154B">
        <w:rPr>
          <w:rFonts w:eastAsia="Times New Roman"/>
          <w:sz w:val="21"/>
          <w:szCs w:val="21"/>
        </w:rPr>
        <w:t xml:space="preserve">Моддаи 1035.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удо намудани молу мулки баамонатгузошташуда</w:t>
      </w:r>
    </w:p>
    <w:p w14:paraId="1FFB58D0" w14:textId="16BC38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Молу мулке, ки ба амонат гузошта шудааст, бояд аз молу мулки агент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бошад. Ин молу мулк дар тавозуни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ифода карда мешавад ва (ё)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он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пеш бурда мешавад.</w:t>
      </w:r>
    </w:p>
    <w:p w14:paraId="088AF5B0" w14:textId="07990C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агент омехтани молу мулки баамонатгузошташуда бо </w:t>
      </w:r>
      <w:r w:rsidRPr="0007154B">
        <w:rPr>
          <w:color w:val="000000"/>
          <w:sz w:val="19"/>
          <w:szCs w:val="19"/>
        </w:rPr>
        <w:t xml:space="preserve">дигар молу мулки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худ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навъ,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онро дар назди амонатгузор ва бенефитсиар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намегардонад.</w:t>
      </w:r>
    </w:p>
    <w:p w14:paraId="56001769" w14:textId="0548E4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молу мулки баамонатгузоштаро истифода ва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агар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накунад ё аз </w:t>
      </w:r>
      <w:r w:rsidRPr="0007154B">
        <w:rPr>
          <w:color w:val="000000"/>
          <w:sz w:val="19"/>
          <w:szCs w:val="19"/>
        </w:rPr>
        <w:t>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барнаояд.</w:t>
      </w:r>
    </w:p>
    <w:p w14:paraId="5C8EF301" w14:textId="5F59314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69" w:name="A000002522"/>
      <w:bookmarkEnd w:id="1169"/>
      <w:r w:rsidRPr="0007154B">
        <w:rPr>
          <w:rFonts w:eastAsia="Times New Roman"/>
          <w:sz w:val="21"/>
          <w:szCs w:val="21"/>
        </w:rPr>
        <w:t>Моддаи 1036.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ба амонат гузоштани ашё</w:t>
      </w:r>
    </w:p>
    <w:p w14:paraId="730D61B9" w14:textId="7AAB20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мавриди ба амонат гузоштани ашё, амонатгузор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супоридани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бенефитсиар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медорад, баъди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ишорашуда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</w:t>
      </w:r>
      <w:r w:rsidRPr="0007154B">
        <w:rPr>
          <w:color w:val="000000"/>
          <w:sz w:val="19"/>
          <w:szCs w:val="19"/>
        </w:rPr>
        <w:t xml:space="preserve">оликият ба ашёи баамонатгузошташуда ба бенефитсиар мегузарад,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бошад.</w:t>
      </w:r>
    </w:p>
    <w:p w14:paraId="636AF9C7" w14:textId="254CA1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Агент барои нобудшав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камомад ё осеб дидани ашёи баамонатгузошташуда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аст, агар исбот карда натавонад, ки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н</w:t>
      </w:r>
      <w:r w:rsidRPr="0007154B">
        <w:rPr>
          <w:color w:val="000000"/>
          <w:sz w:val="19"/>
          <w:szCs w:val="19"/>
        </w:rPr>
        <w:t>еруи рафънопазир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 ё бо сабаби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ашё,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агент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ба амонат намедонист ё дониста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нематавонист, ё ин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 ё беэ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тиётии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алонаи амонатгузор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омадаанд.</w:t>
      </w:r>
    </w:p>
    <w:p w14:paraId="19FD4600" w14:textId="665910A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Нисбати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</w:t>
      </w:r>
      <w:r w:rsidRPr="0007154B">
        <w:rPr>
          <w:color w:val="000000"/>
          <w:sz w:val="19"/>
          <w:szCs w:val="19"/>
        </w:rPr>
        <w:t>и эскроу, ки ба амонат гузоштани ашёеро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намудаанд,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амонатгузор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мешавад,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hyperlink r:id="rId125" w:anchor="A000002474" w:tooltip="Ссылка на оглавление: БОБИ 51. НИГАІДОРЊ" w:history="1">
        <w:r w:rsidRPr="0007154B">
          <w:rPr>
            <w:rStyle w:val="a4"/>
            <w:sz w:val="19"/>
            <w:szCs w:val="19"/>
          </w:rPr>
          <w:t>боби 51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</w:t>
      </w:r>
      <w:r w:rsidRPr="0007154B">
        <w:rPr>
          <w:color w:val="000000"/>
          <w:sz w:val="19"/>
          <w:szCs w:val="19"/>
        </w:rPr>
        <w:t xml:space="preserve">аванд,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ва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накунанд ё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барнаоянд.</w:t>
      </w:r>
    </w:p>
    <w:p w14:paraId="24732766" w14:textId="2605822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70" w:name="A000002523"/>
      <w:bookmarkEnd w:id="1170"/>
      <w:r w:rsidRPr="0007154B">
        <w:rPr>
          <w:rFonts w:eastAsia="Times New Roman"/>
          <w:sz w:val="21"/>
          <w:szCs w:val="21"/>
        </w:rPr>
        <w:t>Моддаи 1037.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ба амонат гузоштани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иматноки бе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 ва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пулии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</w:t>
      </w:r>
    </w:p>
    <w:p w14:paraId="70BB2CC6" w14:textId="615E42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амонат гузоштани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</w:t>
      </w:r>
      <w:r w:rsidRPr="0007154B">
        <w:rPr>
          <w:color w:val="000000"/>
          <w:sz w:val="19"/>
          <w:szCs w:val="19"/>
        </w:rPr>
        <w:t>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сабти чунин гаронии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4 моддаи 157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3-4 моддаи 159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 Тартиби дигар ва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амонат гузоштани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 метавонанд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</w:t>
      </w:r>
      <w:r w:rsidRPr="0007154B">
        <w:rPr>
          <w:color w:val="000000"/>
          <w:sz w:val="19"/>
          <w:szCs w:val="19"/>
        </w:rPr>
        <w:t>рда шаванд.</w:t>
      </w:r>
    </w:p>
    <w:p w14:paraId="57B19506" w14:textId="106CF1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ихтиёрдории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баамонатгузошта ва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оро бо чунин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 надорад, агар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накунад.</w:t>
      </w:r>
    </w:p>
    <w:p w14:paraId="52AEF300" w14:textId="647724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агент бонк набошад,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су</w:t>
      </w:r>
      <w:r w:rsidRPr="0007154B">
        <w:rPr>
          <w:color w:val="000000"/>
          <w:sz w:val="19"/>
          <w:szCs w:val="19"/>
        </w:rPr>
        <w:t>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номиналии он ба амонат гузошта мешавад. То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супоридани молу мулк ба бенефитсиар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эскроу бенефитсиари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номиналии дар агент кушода амонатгузор мебошад, баъди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ишорашуда бошад, бен</w:t>
      </w:r>
      <w:r w:rsidRPr="0007154B">
        <w:rPr>
          <w:color w:val="000000"/>
          <w:sz w:val="19"/>
          <w:szCs w:val="19"/>
        </w:rPr>
        <w:t>ефитсиари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бенефитсиар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мебошад.</w:t>
      </w:r>
    </w:p>
    <w:p w14:paraId="1CAD2F74" w14:textId="6E8384B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71" w:name="A000002524"/>
      <w:bookmarkEnd w:id="1171"/>
      <w:r w:rsidRPr="0007154B">
        <w:rPr>
          <w:rFonts w:eastAsia="Times New Roman"/>
          <w:sz w:val="21"/>
          <w:szCs w:val="21"/>
        </w:rPr>
        <w:t>Моддаи 1038.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нигаронидани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ёниш ба молу мулк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талабот ба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шартномаи эскроу</w:t>
      </w:r>
    </w:p>
    <w:p w14:paraId="3B02308F" w14:textId="78355A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Нигаронидани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ба молу мулки баамонатгузошташуда,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абси ин молу мулк ё ан</w:t>
      </w:r>
      <w:r w:rsidRPr="0007154B">
        <w:rPr>
          <w:color w:val="000000"/>
          <w:sz w:val="19"/>
          <w:szCs w:val="19"/>
        </w:rPr>
        <w:t>дешидани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таъминоти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арздории агент ё амонатгузор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намешаванд.</w:t>
      </w:r>
    </w:p>
    <w:p w14:paraId="5E0DB95C" w14:textId="5D800D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Вобаста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арздории амонатгузор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мумкин аст нисбати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(талаб)-и он ба бенефитсиар ё ба агент дар мавриди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эскроу ё вайрон намудан</w:t>
      </w:r>
      <w:r w:rsidRPr="0007154B">
        <w:rPr>
          <w:color w:val="000000"/>
          <w:sz w:val="19"/>
          <w:szCs w:val="19"/>
        </w:rPr>
        <w:t>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он, нигаронида 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кушодани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бонкии номинал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амонат гузоштани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абс ё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намешаванд.</w:t>
      </w:r>
    </w:p>
    <w:p w14:paraId="4F8CEF57" w14:textId="55FCD5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арздории бенефитсиар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ёниш </w:t>
      </w:r>
      <w:r w:rsidRPr="0007154B">
        <w:rPr>
          <w:color w:val="000000"/>
          <w:sz w:val="19"/>
          <w:szCs w:val="19"/>
        </w:rPr>
        <w:t xml:space="preserve">мумкин аст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(талаб)-и он ба агент оид ба супоридани молу мулки баамонатгузошташуда нигаронида шавад.</w:t>
      </w:r>
    </w:p>
    <w:p w14:paraId="6CC6AC2D" w14:textId="1A9D7BD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72" w:name="A000002525"/>
      <w:bookmarkEnd w:id="1172"/>
      <w:r w:rsidRPr="0007154B">
        <w:rPr>
          <w:rFonts w:eastAsia="Times New Roman"/>
          <w:sz w:val="21"/>
          <w:szCs w:val="21"/>
        </w:rPr>
        <w:t xml:space="preserve">Моддаи 1039.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 шудани шартномаи эскроу</w:t>
      </w:r>
    </w:p>
    <w:p w14:paraId="1CC836CE" w14:textId="224D9F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эскроу бинобар вафоти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агент мебошад,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амал,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</w:t>
      </w:r>
      <w:r w:rsidRPr="0007154B">
        <w:rPr>
          <w:color w:val="000000"/>
          <w:sz w:val="19"/>
          <w:szCs w:val="19"/>
        </w:rPr>
        <w:t>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оибшуда эътироф намудани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шудани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нотариус, ки агент мебошад,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амх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рии агент -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ба итмом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шартнома, инчунин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47EB4B70" w14:textId="67C654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Дар ба</w:t>
      </w:r>
      <w:r w:rsidRPr="0007154B">
        <w:rPr>
          <w:color w:val="000000"/>
          <w:sz w:val="19"/>
          <w:szCs w:val="19"/>
        </w:rPr>
        <w:t>робари ба агент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равона намудани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иномаи муштарак ё бо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пешбининамудаи шартнома, амонатгузор ва бенефитсиар метавонанд шартномаи эскроуро рад намоянд.</w:t>
      </w:r>
    </w:p>
    <w:p w14:paraId="28B9CFEC" w14:textId="385B93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эскроу молу мулки баамонатгузошташуда, агар со</w:t>
      </w:r>
      <w:r w:rsidRPr="0007154B">
        <w:rPr>
          <w:color w:val="000000"/>
          <w:sz w:val="19"/>
          <w:szCs w:val="19"/>
        </w:rPr>
        <w:t>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накунад, ба амонатгузор баргардонда мешавад, дар мавриди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бенефитсиар супоридани ин молу мулк он ба бенефитсиар супорида мешавад.</w:t>
      </w:r>
    </w:p>
    <w:p w14:paraId="7B6A481A" w14:textId="5312F006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173" w:name="A000002526"/>
      <w:bookmarkEnd w:id="1173"/>
      <w:r w:rsidRPr="0007154B">
        <w:rPr>
          <w:rFonts w:eastAsia="Times New Roman"/>
          <w:sz w:val="21"/>
          <w:szCs w:val="21"/>
        </w:rPr>
        <w:t>БОБИ 53.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</w:t>
      </w:r>
    </w:p>
    <w:p w14:paraId="375D1691" w14:textId="3EBA601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74" w:name="A000002527"/>
      <w:bookmarkEnd w:id="1174"/>
      <w:r w:rsidRPr="0007154B">
        <w:rPr>
          <w:rFonts w:eastAsia="Times New Roman"/>
          <w:sz w:val="21"/>
          <w:szCs w:val="21"/>
        </w:rPr>
        <w:t>Моддаи 1040.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ихтиёр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атм</w:t>
      </w:r>
      <w:r w:rsidR="0007154B">
        <w:rPr>
          <w:rFonts w:eastAsia="Times New Roman"/>
          <w:sz w:val="21"/>
          <w:szCs w:val="21"/>
        </w:rPr>
        <w:t>ӣ</w:t>
      </w:r>
    </w:p>
    <w:p w14:paraId="09377BBE" w14:textId="540F82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Pr="0007154B">
        <w:rPr>
          <w:color w:val="000000"/>
          <w:sz w:val="19"/>
          <w:szCs w:val="19"/>
        </w:rPr>
        <w:t>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дар асоси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ё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байни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урташаванда) бо ташкилоти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уртакунанда) баста шудааст,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3092CAF1" w14:textId="0ED863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шартномаи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hyperlink r:id="rId126" w:anchor="A000001953" w:tooltip="Ссылка на оглавление: Моддаи 488. Шартномаи оммавњ" w:history="1">
        <w:r w:rsidRPr="0007154B">
          <w:rPr>
            <w:rStyle w:val="a4"/>
            <w:sz w:val="19"/>
            <w:szCs w:val="19"/>
          </w:rPr>
          <w:t>моддаи 488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мебошад.</w:t>
      </w:r>
    </w:p>
    <w:p w14:paraId="0A804BC2" w14:textId="016D2C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зиммаи шахси дар он зикргардида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ба сифати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аёт,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</w:t>
      </w:r>
      <w:r w:rsidRPr="0007154B">
        <w:rPr>
          <w:color w:val="000000"/>
          <w:sz w:val="19"/>
          <w:szCs w:val="19"/>
        </w:rPr>
        <w:t xml:space="preserve">лу мулки шахси дигар,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мадании худ дар назди шахси дигар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худ ё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шахси манфиатдор гузошта шудааст (су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бастани шартнома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76E6FA89" w14:textId="2CD25F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</w:t>
      </w:r>
      <w:r w:rsidRPr="0007154B">
        <w:rPr>
          <w:color w:val="000000"/>
          <w:sz w:val="19"/>
          <w:szCs w:val="19"/>
        </w:rPr>
        <w:t>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бояд бо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намуди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танзим мекунад, шартнома бандад.</w:t>
      </w:r>
    </w:p>
    <w:p w14:paraId="1626484B" w14:textId="517643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мумкин аст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атмии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аёт,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аз бу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ет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додашуда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</w:t>
      </w:r>
      <w:r w:rsidRPr="0007154B">
        <w:rPr>
          <w:color w:val="000000"/>
          <w:sz w:val="19"/>
          <w:szCs w:val="19"/>
        </w:rPr>
        <w:t>авад (су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).</w:t>
      </w:r>
    </w:p>
    <w:p w14:paraId="55B015B9" w14:textId="7EA76B4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75" w:name="A000002528"/>
      <w:bookmarkEnd w:id="1175"/>
      <w:r w:rsidRPr="0007154B">
        <w:rPr>
          <w:rFonts w:eastAsia="Times New Roman"/>
          <w:sz w:val="21"/>
          <w:szCs w:val="21"/>
        </w:rPr>
        <w:t>Моддаи 1041. Манфиат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ое, ки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он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озат дода намешавад</w:t>
      </w:r>
    </w:p>
    <w:p w14:paraId="5F3E480D" w14:textId="332E0C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зидди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735EFF80" w14:textId="3AC0C1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зиёни иштирок дар бози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лотерея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1E7CB71B" w14:textId="78DD86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урта, ки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 мебошанд,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ибатанд.</w:t>
      </w:r>
    </w:p>
    <w:p w14:paraId="318945F9" w14:textId="4C4768F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76" w:name="A000002529"/>
      <w:bookmarkEnd w:id="1176"/>
      <w:r w:rsidRPr="0007154B">
        <w:rPr>
          <w:rFonts w:eastAsia="Times New Roman"/>
          <w:sz w:val="21"/>
          <w:szCs w:val="21"/>
        </w:rPr>
        <w:t>Моддаи 1042. Шартномаи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молу мулк</w:t>
      </w:r>
    </w:p>
    <w:p w14:paraId="7A4E4003" w14:textId="1B2D0E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як тараф (су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бо пардохти дар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айдушартшуда </w:t>
      </w:r>
      <w:r w:rsidRPr="0007154B">
        <w:rPr>
          <w:color w:val="000000"/>
          <w:sz w:val="19"/>
          <w:szCs w:val="19"/>
        </w:rPr>
        <w:t>(мукофоти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фаро расидани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дар шартнома пешбинишуда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ба тарафи дигар (су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урташаванда) ё шахси дигар, ки ба манфиати он шартнома баста шудааст (бадастоварандаи фоида), зиёни вобаста ба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 ба молу мулки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</w:t>
      </w:r>
      <w:r w:rsidRPr="0007154B">
        <w:rPr>
          <w:color w:val="000000"/>
          <w:sz w:val="19"/>
          <w:szCs w:val="19"/>
        </w:rPr>
        <w:t>ташуда расондашуда ё зиёни вобаста ба манфиати молумулкии дигар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расондашуда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пулии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дар доираи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дар шартнома муайянгардида (мабла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)-ро пардохт намояд</w:t>
      </w:r>
    </w:p>
    <w:p w14:paraId="26FABC23" w14:textId="7688F8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метавонанд с</w:t>
      </w:r>
      <w:r w:rsidRPr="0007154B">
        <w:rPr>
          <w:color w:val="000000"/>
          <w:sz w:val="19"/>
          <w:szCs w:val="19"/>
        </w:rPr>
        <w:t>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карда шаванд:</w:t>
      </w:r>
    </w:p>
    <w:p w14:paraId="7C1046BB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молу мулк;</w:t>
      </w:r>
    </w:p>
    <w:p w14:paraId="177660BB" w14:textId="242A99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расондани зарар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аёт,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 мулки шахси дигар ба миён омадааст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намудааст,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</w:t>
      </w:r>
      <w:r w:rsidRPr="0007154B">
        <w:rPr>
          <w:color w:val="000000"/>
          <w:sz w:val="19"/>
          <w:szCs w:val="19"/>
        </w:rPr>
        <w:t>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1044 ва 1045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Кодекс);</w:t>
      </w:r>
    </w:p>
    <w:p w14:paraId="3369B5E2" w14:textId="2ABA5F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таваккали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таваккали ба даст наовардани даромади дарназардошташуда аз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худ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контрагент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</w:t>
      </w:r>
      <w:r w:rsidRPr="0007154B">
        <w:rPr>
          <w:color w:val="000000"/>
          <w:sz w:val="19"/>
          <w:szCs w:val="19"/>
        </w:rPr>
        <w:t xml:space="preserve">ти ин фаъолият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 намебошанд (моддаи 1046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797371AB" w14:textId="5D889ED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77" w:name="A000002530"/>
      <w:bookmarkEnd w:id="1177"/>
      <w:r w:rsidRPr="0007154B">
        <w:rPr>
          <w:rFonts w:eastAsia="Times New Roman"/>
          <w:sz w:val="21"/>
          <w:szCs w:val="21"/>
        </w:rPr>
        <w:t>Моддаи 1043.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молу мулк</w:t>
      </w:r>
    </w:p>
    <w:p w14:paraId="5CDCB3C4" w14:textId="6EF555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Молу мулк метавонад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ба манфиати шахсе (су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ё бадастоварандаи фоида),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</w:t>
      </w:r>
      <w:r w:rsidRPr="0007154B">
        <w:rPr>
          <w:color w:val="000000"/>
          <w:sz w:val="19"/>
          <w:szCs w:val="19"/>
        </w:rPr>
        <w:t>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барои ба манфиати худ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молу мулк асос дорад, ба манфиати молики он, шахсе, ки ба ин молу мулк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дигари ашё дорад,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орагир, паймонкор,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доранда, комиссионер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карда шаванд.</w:t>
      </w:r>
    </w:p>
    <w:p w14:paraId="19E94FC8" w14:textId="1C5983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</w:t>
      </w:r>
      <w:r w:rsidRPr="0007154B">
        <w:rPr>
          <w:color w:val="000000"/>
          <w:sz w:val="19"/>
          <w:szCs w:val="19"/>
        </w:rPr>
        <w:t xml:space="preserve"> молу мулк метавонад ба манфиати бадастоварандаи фоида бе зикри номи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бадастоварандаи фоида баста шавад.</w:t>
      </w:r>
    </w:p>
    <w:p w14:paraId="26A65C83" w14:textId="2645F7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чунин шартнома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полиси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уртавии манзур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чуни</w:t>
      </w:r>
      <w:r w:rsidRPr="0007154B">
        <w:rPr>
          <w:color w:val="000000"/>
          <w:sz w:val="19"/>
          <w:szCs w:val="19"/>
        </w:rPr>
        <w:t>н шартнома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кардани чунин полис зарур мебошад.</w:t>
      </w:r>
    </w:p>
    <w:p w14:paraId="5737D18C" w14:textId="0409063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78" w:name="A000002531"/>
      <w:bookmarkEnd w:id="1178"/>
      <w:r w:rsidRPr="0007154B">
        <w:rPr>
          <w:rFonts w:eastAsia="Times New Roman"/>
          <w:sz w:val="21"/>
          <w:szCs w:val="21"/>
        </w:rPr>
        <w:t>Моддаи 1044.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уртаи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расондани зарар</w:t>
      </w:r>
    </w:p>
    <w:p w14:paraId="136EDE66" w14:textId="0A3609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расондани зарар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аёт,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мулки дига</w:t>
      </w:r>
      <w:r w:rsidRPr="0007154B">
        <w:rPr>
          <w:color w:val="000000"/>
          <w:sz w:val="19"/>
          <w:szCs w:val="19"/>
        </w:rPr>
        <w:t xml:space="preserve">р шахси дигар ба миён омадааст, мумкин аст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худи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ё шахси дигар, ки ба зиммаи он 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гузошта мешавад,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карда шавад.</w:t>
      </w:r>
    </w:p>
    <w:p w14:paraId="1F56B02B" w14:textId="600ED9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Шахсе, ки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он барои расондани зарар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шудааст, бояд дар ша</w:t>
      </w:r>
      <w:r w:rsidRPr="0007154B">
        <w:rPr>
          <w:color w:val="000000"/>
          <w:sz w:val="19"/>
          <w:szCs w:val="19"/>
        </w:rPr>
        <w:t>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зикр карда шавад. Агар чунин шахс дар шартнома зикр нашуда бошад, эътироф мегардад, ки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худи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шудааст.</w:t>
      </w:r>
    </w:p>
    <w:p w14:paraId="5BB1358A" w14:textId="34FA3B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расондани зарар ба манфиати шахсе, ки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</w:t>
      </w:r>
      <w:r w:rsidRPr="0007154B">
        <w:rPr>
          <w:color w:val="000000"/>
          <w:sz w:val="19"/>
          <w:szCs w:val="19"/>
        </w:rPr>
        <w:t xml:space="preserve">умкин аст зарар расонда шавад (бадастоварандагони фоида), басташуда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385FD9C2" w14:textId="1DE755A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79" w:name="A000002532"/>
      <w:bookmarkEnd w:id="1179"/>
      <w:r w:rsidRPr="0007154B">
        <w:rPr>
          <w:rFonts w:eastAsia="Times New Roman"/>
          <w:sz w:val="21"/>
          <w:szCs w:val="21"/>
        </w:rPr>
        <w:t>Моддаи 1045.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уртаи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шартнома</w:t>
      </w:r>
    </w:p>
    <w:p w14:paraId="5031AD29" w14:textId="688562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вайрон кардани шартнома нисбат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ташкилоти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шартномаи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488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имконпазир аст.</w:t>
      </w:r>
    </w:p>
    <w:p w14:paraId="1CCCD4E4" w14:textId="5B5F90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вайрон кардани шартнома мумкин аст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</w:t>
      </w:r>
      <w:r w:rsidRPr="0007154B">
        <w:rPr>
          <w:color w:val="000000"/>
          <w:sz w:val="19"/>
          <w:szCs w:val="19"/>
        </w:rPr>
        <w:t>обгарии худи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карда шавад.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урта, ки ба ин талабот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намекунад,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790FDDE1" w14:textId="125412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вайрон кардани шартнома ба манфиати тарафе, ки нисбат ба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ин шартнома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бояд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дахлдорро ба зимма гирад (бадастоварандаи фоида),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70C003A3" w14:textId="41BEA95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80" w:name="A000002533"/>
      <w:bookmarkEnd w:id="1180"/>
      <w:r w:rsidRPr="0007154B">
        <w:rPr>
          <w:rFonts w:eastAsia="Times New Roman"/>
          <w:sz w:val="21"/>
          <w:szCs w:val="21"/>
        </w:rPr>
        <w:t>Моддаи 1046.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таваккали со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ибкор</w:t>
      </w:r>
      <w:r w:rsidR="0007154B">
        <w:rPr>
          <w:rFonts w:eastAsia="Times New Roman"/>
          <w:sz w:val="21"/>
          <w:szCs w:val="21"/>
        </w:rPr>
        <w:t>ӣ</w:t>
      </w:r>
    </w:p>
    <w:p w14:paraId="11586AA5" w14:textId="1C1DA9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таваккали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(сархати сеюми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1042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мумкин аст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тавакка</w:t>
      </w:r>
      <w:r w:rsidRPr="0007154B">
        <w:rPr>
          <w:color w:val="000000"/>
          <w:sz w:val="19"/>
          <w:szCs w:val="19"/>
        </w:rPr>
        <w:t>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худи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ва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манфиати он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карда шавад.</w:t>
      </w:r>
    </w:p>
    <w:p w14:paraId="07FFFB1C" w14:textId="7B1072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таваккали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шахсе,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намебошад,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0251195F" w14:textId="69E4D1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таваккали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манфиати шахсе,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намебо</w:t>
      </w:r>
      <w:r w:rsidRPr="0007154B">
        <w:rPr>
          <w:color w:val="000000"/>
          <w:sz w:val="19"/>
          <w:szCs w:val="19"/>
        </w:rPr>
        <w:t>шад, ба манфиати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7C470DD3" w14:textId="00EAEC2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81" w:name="A000002534"/>
      <w:bookmarkEnd w:id="1181"/>
      <w:r w:rsidRPr="0007154B">
        <w:rPr>
          <w:rFonts w:eastAsia="Times New Roman"/>
          <w:sz w:val="21"/>
          <w:szCs w:val="21"/>
        </w:rPr>
        <w:t>Моддаи 1047. Шартномаи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шахс</w:t>
      </w:r>
      <w:r w:rsidR="0007154B">
        <w:rPr>
          <w:rFonts w:eastAsia="Times New Roman"/>
          <w:sz w:val="21"/>
          <w:szCs w:val="21"/>
        </w:rPr>
        <w:t>ӣ</w:t>
      </w:r>
    </w:p>
    <w:p w14:paraId="4CEA6053" w14:textId="62F23E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 тараф (су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бар ивази пардохти дар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айдушартшуда (мукофоти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ки аз тарафи д</w:t>
      </w:r>
      <w:r w:rsidRPr="0007154B">
        <w:rPr>
          <w:color w:val="000000"/>
          <w:sz w:val="19"/>
          <w:szCs w:val="19"/>
        </w:rPr>
        <w:t>игар пардохт карда мешавад (су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урташаванда),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расондани зарар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ё саломатии худи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ё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дигари дар шартнома зикргардида (шахси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урташуда), бо расидан ба синну соли муайян ё фарорасии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йдоди дигари дар шартнома пешб</w:t>
      </w:r>
      <w:r w:rsidRPr="0007154B">
        <w:rPr>
          <w:color w:val="000000"/>
          <w:sz w:val="19"/>
          <w:szCs w:val="19"/>
        </w:rPr>
        <w:t>инишуда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он якдафъаина ё давра ба давра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айдушартшударо пардохт намояд.</w:t>
      </w:r>
    </w:p>
    <w:p w14:paraId="567E26B2" w14:textId="650229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гирифтани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ба шахсе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дорад, ки ба манфиати он шартнома баста шудааст.</w:t>
      </w:r>
    </w:p>
    <w:p w14:paraId="409F4CA3" w14:textId="0624C1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дар шартном</w:t>
      </w:r>
      <w:r w:rsidRPr="0007154B">
        <w:rPr>
          <w:color w:val="000000"/>
          <w:sz w:val="19"/>
          <w:szCs w:val="19"/>
        </w:rPr>
        <w:t>а ба сифати бадастоварандаи фоида шахси дигар зикр нагардида бошад, ба манфиати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урташуда басташуда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3A4BD81D" w14:textId="47A776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вафоти шахси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урташуда, агар дар шартнома бадастоварандаи дигари фоида зикр нашуда бошад, меросгирони </w:t>
      </w:r>
      <w:r w:rsidRPr="0007154B">
        <w:rPr>
          <w:color w:val="000000"/>
          <w:sz w:val="19"/>
          <w:szCs w:val="19"/>
        </w:rPr>
        <w:t>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бадастоварандагони фоида эътироф карда мешаванд.</w:t>
      </w:r>
    </w:p>
    <w:p w14:paraId="0AAEB4A5" w14:textId="345159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манфиати шахсе,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нашудааст,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ба манфиати шахсе,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намебошад, метавонад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хаттии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</w:t>
      </w:r>
      <w:r w:rsidRPr="0007154B">
        <w:rPr>
          <w:color w:val="000000"/>
          <w:sz w:val="19"/>
          <w:szCs w:val="19"/>
        </w:rPr>
        <w:t xml:space="preserve">а баста 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чунин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шартнома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даъвои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ва дар сурати вафоти чунин шахс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даъвои меросгирони он мумкин аст беэътибор эътироф карда шавад.</w:t>
      </w:r>
    </w:p>
    <w:p w14:paraId="6B54C4D4" w14:textId="0A10A29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82" w:name="A000002535"/>
      <w:bookmarkEnd w:id="1182"/>
      <w:r w:rsidRPr="0007154B">
        <w:rPr>
          <w:rFonts w:eastAsia="Times New Roman"/>
          <w:sz w:val="21"/>
          <w:szCs w:val="21"/>
        </w:rPr>
        <w:t>Моддаи 1048.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уртаи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атм</w:t>
      </w:r>
      <w:r w:rsidR="0007154B">
        <w:rPr>
          <w:rFonts w:eastAsia="Times New Roman"/>
          <w:sz w:val="21"/>
          <w:szCs w:val="21"/>
        </w:rPr>
        <w:t>ӣ</w:t>
      </w:r>
    </w:p>
    <w:p w14:paraId="2E0FDD45" w14:textId="23072A0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мумкин аст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зерин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шавад:</w:t>
      </w:r>
    </w:p>
    <w:p w14:paraId="31A87B68" w14:textId="28BF6F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аёт,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 мулки шахсони дигари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пешбинишуда,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расондани зарар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аёт,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 мулки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о;</w:t>
      </w:r>
    </w:p>
    <w:p w14:paraId="2793085E" w14:textId="323801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мадании худи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метавонад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расондани зарар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аёт,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 мулки шахсони дигар ё вайрон кардани шартнома бо шахси дигар фаро расад.</w:t>
      </w:r>
    </w:p>
    <w:p w14:paraId="4EB4D1D8" w14:textId="029F9A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инчунин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 метавонад.</w:t>
      </w:r>
    </w:p>
    <w:p w14:paraId="09E32131" w14:textId="07B5A6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ба сифати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</w:t>
      </w:r>
      <w:r w:rsidRPr="0007154B">
        <w:rPr>
          <w:color w:val="000000"/>
          <w:sz w:val="19"/>
          <w:szCs w:val="19"/>
        </w:rPr>
        <w:t xml:space="preserve">а амал кардан ба зиммаи шахси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муайянгардида вогузошта мешавад.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ё саломатии худ на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на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ба зиммаи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вогузошта намешавад.</w:t>
      </w:r>
    </w:p>
    <w:p w14:paraId="697D007B" w14:textId="1AD0E8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</w:t>
      </w:r>
      <w:r w:rsidRPr="0007154B">
        <w:rPr>
          <w:color w:val="000000"/>
          <w:sz w:val="19"/>
          <w:szCs w:val="19"/>
        </w:rPr>
        <w:t xml:space="preserve">мудаи он ба зиммаи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идораи оперативии молу мулки мансуб ба моликияти давлатиро дорад, мумкин аст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кардани ин молу мулк гузошта шавад.</w:t>
      </w:r>
    </w:p>
    <w:p w14:paraId="7B886AE9" w14:textId="19EAA0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на а</w:t>
      </w:r>
      <w:r w:rsidRPr="0007154B">
        <w:rPr>
          <w:color w:val="000000"/>
          <w:sz w:val="19"/>
          <w:szCs w:val="19"/>
        </w:rPr>
        <w:t xml:space="preserve">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балки ба шартнома бо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молу мулк ё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молики молу мулк аст, асос меёбад, чунин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тавои моддаи мазкур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намеравад ва боиси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1050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намега</w:t>
      </w:r>
      <w:r w:rsidRPr="0007154B">
        <w:rPr>
          <w:color w:val="000000"/>
          <w:sz w:val="19"/>
          <w:szCs w:val="19"/>
        </w:rPr>
        <w:t>рдад.</w:t>
      </w:r>
    </w:p>
    <w:p w14:paraId="3B7A72FE" w14:textId="74D0465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83" w:name="A000002536"/>
      <w:bookmarkEnd w:id="1183"/>
      <w:r w:rsidRPr="0007154B">
        <w:rPr>
          <w:rFonts w:eastAsia="Times New Roman"/>
          <w:sz w:val="21"/>
          <w:szCs w:val="21"/>
        </w:rPr>
        <w:t>Моддаи 1049. Амалисозии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уртаи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атм</w:t>
      </w:r>
      <w:r w:rsidR="0007154B">
        <w:rPr>
          <w:rFonts w:eastAsia="Times New Roman"/>
          <w:sz w:val="21"/>
          <w:szCs w:val="21"/>
        </w:rPr>
        <w:t>ӣ</w:t>
      </w:r>
    </w:p>
    <w:p w14:paraId="639A47F9" w14:textId="7A6467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тавассути бастани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 (су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урташаванда), ки ба зиммааш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чунин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гузошта шудааст, бо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30C80329" w14:textId="2B5B06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042DFE5C" w14:textId="5C6A59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Объекте, ки бояд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шавад, таваккале,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он бояд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шаванд ва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алли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oнун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4 моддаи 1048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бошад,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асоси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абулшуда муайян карда мешавад.</w:t>
      </w:r>
    </w:p>
    <w:p w14:paraId="7383C751" w14:textId="1941AE3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84" w:name="A000002537"/>
      <w:bookmarkEnd w:id="1184"/>
      <w:r w:rsidRPr="0007154B">
        <w:rPr>
          <w:rFonts w:eastAsia="Times New Roman"/>
          <w:sz w:val="21"/>
          <w:szCs w:val="21"/>
        </w:rPr>
        <w:t>Моддаи 1050.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вайрон кардани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оида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уртаи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атм</w:t>
      </w:r>
      <w:r w:rsidR="0007154B">
        <w:rPr>
          <w:rFonts w:eastAsia="Times New Roman"/>
          <w:sz w:val="21"/>
          <w:szCs w:val="21"/>
        </w:rPr>
        <w:t>ӣ</w:t>
      </w:r>
    </w:p>
    <w:p w14:paraId="21825B99" w14:textId="727E65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ба шахсе,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бояд ба манфиати он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шавад, маълум гардида бошад,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сурат нагирифтааст, </w:t>
      </w:r>
      <w:r w:rsidRPr="0007154B">
        <w:rPr>
          <w:color w:val="000000"/>
          <w:sz w:val="19"/>
          <w:szCs w:val="19"/>
        </w:rPr>
        <w:t xml:space="preserve">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шахси ба сифати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ба зимааш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вогузоршуда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онро талаб намояд.</w:t>
      </w:r>
    </w:p>
    <w:p w14:paraId="2100C916" w14:textId="7B4085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шахси ба зиммааш ба сифати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вогузоршуда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надода бошад ё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</w:t>
      </w:r>
      <w:r w:rsidRPr="0007154B">
        <w:rPr>
          <w:color w:val="000000"/>
          <w:sz w:val="19"/>
          <w:szCs w:val="19"/>
        </w:rPr>
        <w:t>о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баста бошад, ки вазъи бадастоварандаи фоидаро нисбат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бадтар мегардонад, он дар назди бадастоварандаи фоида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фарорасии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сурати матлуб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меб</w:t>
      </w:r>
      <w:r w:rsidRPr="0007154B">
        <w:rPr>
          <w:color w:val="000000"/>
          <w:sz w:val="19"/>
          <w:szCs w:val="19"/>
        </w:rPr>
        <w:t xml:space="preserve">оист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пардохт карда шавад,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362F15ED" w14:textId="2A15A4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беасос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доштаи шахси ба зиммааш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гузошташуда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номатлуб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худ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даъвои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давлатии назорати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бо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фоиз ба ин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456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 фоидаи давлат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 мешавад.</w:t>
      </w:r>
    </w:p>
    <w:p w14:paraId="47690322" w14:textId="72A6CE9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85" w:name="A000002538"/>
      <w:bookmarkEnd w:id="1185"/>
      <w:r w:rsidRPr="0007154B">
        <w:rPr>
          <w:rFonts w:eastAsia="Times New Roman"/>
          <w:sz w:val="21"/>
          <w:szCs w:val="21"/>
        </w:rPr>
        <w:t>Моддаи 1051.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уртакунанда</w:t>
      </w:r>
    </w:p>
    <w:p w14:paraId="22AA079F" w14:textId="114EA7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сифати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ташкилоти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 ва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намуди дахлдори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 доранд,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баста метавонанд.</w:t>
      </w:r>
    </w:p>
    <w:p w14:paraId="6FF31130" w14:textId="07A1F4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 ва талабот барои фаъолияти ташкилоти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тартиби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намудани назорату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иши онро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менамояд.</w:t>
      </w:r>
    </w:p>
    <w:p w14:paraId="5AE741A4" w14:textId="5F9878C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86" w:name="A000002539"/>
      <w:bookmarkEnd w:id="1186"/>
      <w:r w:rsidRPr="0007154B">
        <w:rPr>
          <w:rFonts w:eastAsia="Times New Roman"/>
          <w:sz w:val="21"/>
          <w:szCs w:val="21"/>
        </w:rPr>
        <w:t>Моддаи 1052.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шартнома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урташаванда ва бадастоварандаи фоида</w:t>
      </w:r>
    </w:p>
    <w:p w14:paraId="74CE1D4C" w14:textId="6CED93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Бастани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ба манфиати бадастоварандаи фоида,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агар худи он шахси сугурташуда б</w:t>
      </w:r>
      <w:r w:rsidRPr="0007154B">
        <w:rPr>
          <w:color w:val="000000"/>
          <w:sz w:val="19"/>
          <w:szCs w:val="19"/>
        </w:rPr>
        <w:t>ошад ва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ё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ба зиммаи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вогузоршударо шахсе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бошад, ки ба манфиати он шартнома баста шудааст,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вобаста ба ин шартнома озод намекунад.</w:t>
      </w:r>
    </w:p>
    <w:p w14:paraId="2246DBF4" w14:textId="41848B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 xml:space="preserve">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бадастоварандаи фоида талаб кардани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сурати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будани бадастоварандаи фоида,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оид ба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ба зиммаи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гузошта шудааст, вале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накардааст, талаб намояд. Таваккали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бояд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аблан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мегардид, ба зиммаи бад</w:t>
      </w:r>
      <w:r w:rsidRPr="0007154B">
        <w:rPr>
          <w:color w:val="000000"/>
          <w:sz w:val="19"/>
          <w:szCs w:val="19"/>
        </w:rPr>
        <w:t>астоварандаи фоида гузошта мешавад.</w:t>
      </w:r>
    </w:p>
    <w:p w14:paraId="1370F67C" w14:textId="7BA22D9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87" w:name="A000002540"/>
      <w:bookmarkEnd w:id="1187"/>
      <w:r w:rsidRPr="0007154B">
        <w:rPr>
          <w:rFonts w:eastAsia="Times New Roman"/>
          <w:sz w:val="21"/>
          <w:szCs w:val="21"/>
        </w:rPr>
        <w:t>Моддаи 1053. Шакли шартномаи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</w:t>
      </w:r>
    </w:p>
    <w:p w14:paraId="6FACBA87" w14:textId="066B59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 Риоя накардани ин талабот, ба истиснои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боиси беэътибории шартнома мегардад.</w:t>
      </w:r>
    </w:p>
    <w:p w14:paraId="507CB1D2" w14:textId="560F30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</w:t>
      </w:r>
      <w:r w:rsidRPr="0007154B">
        <w:rPr>
          <w:color w:val="000000"/>
          <w:sz w:val="19"/>
          <w:szCs w:val="19"/>
        </w:rPr>
        <w:t>рта метавонад тавассути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ияи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500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дар асоси аризаи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шифо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супоридани полиси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одатнома, сертификат, расид),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имзо шудааст ва </w:t>
      </w:r>
      <w:r w:rsidRPr="0007154B">
        <w:rPr>
          <w:color w:val="000000"/>
          <w:sz w:val="19"/>
          <w:szCs w:val="19"/>
        </w:rPr>
        <w:t>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дар бар мегирад, баста шавад.</w:t>
      </w:r>
    </w:p>
    <w:p w14:paraId="5ABEAAF7" w14:textId="0A1B18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ин сурат розигии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дар мавриди бастани шартнома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однамудаи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бо гирифтани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зикр шудаанд ва пардохти мукофот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давра ба давра гузарондани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пардохти якум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5FB1B23A" w14:textId="7FB7F8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4.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бастани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шакл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стандартии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(полиси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)-и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иянамудаашро оид ба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истифода барад.</w:t>
      </w:r>
    </w:p>
    <w:p w14:paraId="3F0F3582" w14:textId="33891DE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88" w:name="A000002541"/>
      <w:bookmarkEnd w:id="1188"/>
      <w:r w:rsidRPr="0007154B">
        <w:rPr>
          <w:rFonts w:eastAsia="Times New Roman"/>
          <w:sz w:val="21"/>
          <w:szCs w:val="21"/>
        </w:rPr>
        <w:t>Моддаи 1054.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полиси генерал</w:t>
      </w:r>
      <w:r w:rsidR="0007154B">
        <w:rPr>
          <w:rFonts w:eastAsia="Times New Roman"/>
          <w:sz w:val="21"/>
          <w:szCs w:val="21"/>
        </w:rPr>
        <w:t>ӣ</w:t>
      </w:r>
    </w:p>
    <w:p w14:paraId="45849F48" w14:textId="6C9ACA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мунтазами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мухталифи молу мулки якхела (мол, бор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монанд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бо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метавонад дар</w:t>
      </w:r>
      <w:r w:rsidRPr="0007154B">
        <w:rPr>
          <w:color w:val="000000"/>
          <w:sz w:val="19"/>
          <w:szCs w:val="19"/>
        </w:rPr>
        <w:t xml:space="preserve"> асоси як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тавассути полиси генерал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шавад.</w:t>
      </w:r>
    </w:p>
    <w:p w14:paraId="0BDF6BF2" w14:textId="1AA57C3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89" w:name="A000002542"/>
      <w:bookmarkEnd w:id="1189"/>
      <w:r w:rsidRPr="0007154B">
        <w:rPr>
          <w:rFonts w:eastAsia="Times New Roman"/>
          <w:sz w:val="21"/>
          <w:szCs w:val="21"/>
        </w:rPr>
        <w:t>Моддаи 1055.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имми шартномаи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</w:t>
      </w:r>
    </w:p>
    <w:p w14:paraId="153CCDC7" w14:textId="35E427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ва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бояд оид ба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ба созиш оянд:</w:t>
      </w:r>
    </w:p>
    <w:p w14:paraId="58AEFADF" w14:textId="6B4E77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оид ба молу мулки муайян ё манфиати молумулкии дигар, ки объекти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мебошад;</w:t>
      </w:r>
    </w:p>
    <w:p w14:paraId="4BDB23F6" w14:textId="01BFA5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оид ба хусусияти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одисае, ки барои фарорасии </w:t>
      </w:r>
      <w:r w:rsidRPr="0007154B">
        <w:rPr>
          <w:color w:val="000000"/>
          <w:sz w:val="19"/>
          <w:szCs w:val="19"/>
        </w:rPr>
        <w:t>он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);</w:t>
      </w:r>
    </w:p>
    <w:p w14:paraId="30FF843D" w14:textId="4FD1C6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оид ба андозаи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урта;</w:t>
      </w:r>
    </w:p>
    <w:p w14:paraId="5580D2E7" w14:textId="420AF9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оид ба тартиби муайян намудани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урта, агар дар шартнома имконияти нисбат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камтар пардохтани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бошад;</w:t>
      </w:r>
    </w:p>
    <w:p w14:paraId="4A27D157" w14:textId="5EDBD9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оид ба андозаи му</w:t>
      </w:r>
      <w:r w:rsidRPr="0007154B">
        <w:rPr>
          <w:color w:val="000000"/>
          <w:sz w:val="19"/>
          <w:szCs w:val="19"/>
        </w:rPr>
        <w:t>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(му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о)-и пардохти он;</w:t>
      </w:r>
    </w:p>
    <w:p w14:paraId="7496E63F" w14:textId="3A5A23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оид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шартнома.</w:t>
      </w:r>
    </w:p>
    <w:p w14:paraId="5C0BF173" w14:textId="185561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ва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бояд оид ба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ба созиш оянд:</w:t>
      </w:r>
    </w:p>
    <w:p w14:paraId="513ABEA4" w14:textId="302C36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оид ба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урташуда;</w:t>
      </w:r>
    </w:p>
    <w:p w14:paraId="55B068B4" w14:textId="65BCDF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оид ба хусусияти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дисае, ки барои фарорасии он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);</w:t>
      </w:r>
    </w:p>
    <w:p w14:paraId="6BAD9409" w14:textId="3022D5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оид ба андозаи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урта;</w:t>
      </w:r>
    </w:p>
    <w:p w14:paraId="7D150484" w14:textId="74675F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оид ба андозаи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(му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о)-и пардохти он;</w:t>
      </w:r>
    </w:p>
    <w:p w14:paraId="2A5B47D9" w14:textId="0A903F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оид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шартнома.</w:t>
      </w:r>
    </w:p>
    <w:p w14:paraId="0AE0081B" w14:textId="619274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шарт</w:t>
      </w:r>
      <w:r w:rsidRPr="0007154B">
        <w:rPr>
          <w:color w:val="000000"/>
          <w:sz w:val="19"/>
          <w:szCs w:val="19"/>
        </w:rPr>
        <w:t>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 дар бар гирад, ки вазъи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урташаванда,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ё бадастоварандаи фоида мебошад, нисбат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бадтар мегардонанд,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чунин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дахлдори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Pr="0007154B">
        <w:rPr>
          <w:color w:val="000000"/>
          <w:sz w:val="19"/>
          <w:szCs w:val="19"/>
        </w:rPr>
        <w:t>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4FA3B718" w14:textId="0463B39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90" w:name="A000002543"/>
      <w:bookmarkEnd w:id="1190"/>
      <w:r w:rsidRPr="0007154B">
        <w:rPr>
          <w:rFonts w:eastAsia="Times New Roman"/>
          <w:sz w:val="21"/>
          <w:szCs w:val="21"/>
        </w:rPr>
        <w:t>Моддаи 1056. Муайян кардани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урта дар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оида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</w:t>
      </w:r>
    </w:p>
    <w:p w14:paraId="56B3F1E7" w14:textId="64F111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баста мешавад, мумкин аст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стандартии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намуди дахлдори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ё итти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одияи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уртакунандагон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абулгардида, муайян карда шаванд.</w:t>
      </w:r>
    </w:p>
    <w:p w14:paraId="5054111F" w14:textId="44FB86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уданд ва ба матни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(полиси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дохил карда нашудаанд, агар дар шартнома (полиси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оид ба истифодаи чунин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 ишора шуда бошад ва худи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бо шартнома (полиси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ё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исмати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иби он зикр ё ба он замима гардида бошад, барои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(бадастоварандаи фоида)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суп</w:t>
      </w:r>
      <w:r w:rsidRPr="0007154B">
        <w:rPr>
          <w:color w:val="000000"/>
          <w:sz w:val="19"/>
          <w:szCs w:val="19"/>
        </w:rPr>
        <w:t xml:space="preserve">орида шудани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бояд бо сабт дар шартнома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4421A2CF" w14:textId="67B2419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91" w:name="A000002544"/>
      <w:bookmarkEnd w:id="1191"/>
      <w:r w:rsidRPr="0007154B">
        <w:rPr>
          <w:rFonts w:eastAsia="Times New Roman"/>
          <w:sz w:val="21"/>
          <w:szCs w:val="21"/>
        </w:rPr>
        <w:t>Моддаи 1057. Маълумоте, ки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урташаванда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бастани шартнома пешни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 мекунад</w:t>
      </w:r>
    </w:p>
    <w:p w14:paraId="596FC327" w14:textId="76225F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бояд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маълумоти барояш маълумеро, ки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муайян кардани имконпазирии фаро расидани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 мебошанд ва андозаи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тимолии зиёнеро, ки бо фарорасии он мумкин аст расонда шавад (таваккали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урта),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2F9E94D9" w14:textId="129037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 эътироф мегарданд,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</w:t>
      </w:r>
      <w:r w:rsidRPr="0007154B">
        <w:rPr>
          <w:color w:val="000000"/>
          <w:sz w:val="19"/>
          <w:szCs w:val="19"/>
        </w:rPr>
        <w:t>да дар шакли стандартии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(полиси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додашуда ё дархости хаттии он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зикр гардидаанд.</w:t>
      </w:r>
    </w:p>
    <w:p w14:paraId="71C10EF6" w14:textId="62E6CD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набудани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ба ин ё он саволи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Pr="0007154B">
        <w:rPr>
          <w:color w:val="000000"/>
          <w:sz w:val="19"/>
          <w:szCs w:val="19"/>
        </w:rPr>
        <w:t>баста шуда бошад,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наметавонад минбаъд дар асоси он,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маълумот дода нашудаанд, бекор кардани шартнома ё беэътибор донистани онро талаб намояд.</w:t>
      </w:r>
    </w:p>
    <w:p w14:paraId="1667F42C" w14:textId="03692B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баъди бастани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шавад, ки</w:t>
      </w:r>
      <w:r w:rsidRPr="0007154B">
        <w:rPr>
          <w:color w:val="000000"/>
          <w:sz w:val="19"/>
          <w:szCs w:val="19"/>
        </w:rPr>
        <w:t xml:space="preserve">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бад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асдона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зикргардида маълумоти бардур</w:t>
      </w:r>
      <w:r w:rsidR="0007154B">
        <w:rPr>
          <w:color w:val="000000"/>
          <w:sz w:val="19"/>
          <w:szCs w:val="19"/>
        </w:rPr>
        <w:t>ӯ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додааст,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беэътибор донистани шартнома ва истифодаи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196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Кодексро т</w:t>
      </w:r>
      <w:r w:rsidRPr="0007154B">
        <w:rPr>
          <w:color w:val="000000"/>
          <w:sz w:val="19"/>
          <w:szCs w:val="19"/>
        </w:rPr>
        <w:t>алаб намояд.</w:t>
      </w:r>
    </w:p>
    <w:p w14:paraId="2D0EF8C1" w14:textId="5DA10F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5.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наметавонад беэътибор донистани шартномаро талаб кунад,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оид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 накардааст, аз байн рафта бошанд.</w:t>
      </w:r>
    </w:p>
    <w:p w14:paraId="3269C381" w14:textId="59E849A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92" w:name="A000002545"/>
      <w:bookmarkEnd w:id="1192"/>
      <w:r w:rsidRPr="0007154B">
        <w:rPr>
          <w:rFonts w:eastAsia="Times New Roman"/>
          <w:sz w:val="21"/>
          <w:szCs w:val="21"/>
        </w:rPr>
        <w:t xml:space="preserve">Моддаи 1058.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уртакунанда барои арзёбии таваккали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</w:t>
      </w:r>
    </w:p>
    <w:p w14:paraId="1E7DF8F8" w14:textId="720EE3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молу мулки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урташавандаро аз назар гузаронад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зарурат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намудани арзиши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он экспертиза таъин намояд.</w:t>
      </w:r>
    </w:p>
    <w:p w14:paraId="61C4F20C" w14:textId="432DE2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барои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намудани вазъи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саломатии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муоинаи онро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5B8699CA" w14:textId="6A9B63B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93" w:name="A000002546"/>
      <w:bookmarkEnd w:id="1193"/>
      <w:r w:rsidRPr="0007154B">
        <w:rPr>
          <w:rFonts w:eastAsia="Times New Roman"/>
          <w:sz w:val="21"/>
          <w:szCs w:val="21"/>
        </w:rPr>
        <w:t>Моддаи 1059. Сирри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</w:t>
      </w:r>
    </w:p>
    <w:p w14:paraId="55C6B5A5" w14:textId="59651E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маълумоти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оид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урташаванда,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ва бадастоварандаи фоида, вазъ</w:t>
      </w:r>
      <w:r w:rsidRPr="0007154B">
        <w:rPr>
          <w:color w:val="000000"/>
          <w:sz w:val="19"/>
          <w:szCs w:val="19"/>
        </w:rPr>
        <w:t>и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вазъи молумулкии ин шахс барояш маълумгардидаро ошкор намояд. Барои вайрон кардани сирри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урта, вобаста ба шакли вайрон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онуншикан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165,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236 ва модда</w:t>
      </w:r>
      <w:r w:rsidRPr="0007154B">
        <w:rPr>
          <w:color w:val="000000"/>
          <w:sz w:val="19"/>
          <w:szCs w:val="19"/>
        </w:rPr>
        <w:t xml:space="preserve">и 246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43335DEC" w14:textId="25AFD23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94" w:name="A000002547"/>
      <w:bookmarkEnd w:id="1194"/>
      <w:r w:rsidRPr="0007154B">
        <w:rPr>
          <w:rFonts w:eastAsia="Times New Roman"/>
          <w:sz w:val="21"/>
          <w:szCs w:val="21"/>
        </w:rPr>
        <w:t>Моддаи 1060. Мабла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</w:t>
      </w:r>
    </w:p>
    <w:p w14:paraId="24A6FE8D" w14:textId="29ABE7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дар доираи он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шудааст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пардохт намояд (мабла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урта), бо созиши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бо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Pr="0007154B">
        <w:rPr>
          <w:color w:val="000000"/>
          <w:sz w:val="19"/>
          <w:szCs w:val="19"/>
        </w:rPr>
        <w:t>моддаи мазкур муайян карда мешавад.</w:t>
      </w:r>
    </w:p>
    <w:p w14:paraId="35803C91" w14:textId="6B4D3F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ё таваккали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набояд аз арзиши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он (арзиши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баландтар бошад, ки чунин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мешав</w:t>
      </w:r>
      <w:r w:rsidRPr="0007154B">
        <w:rPr>
          <w:color w:val="000000"/>
          <w:sz w:val="19"/>
          <w:szCs w:val="19"/>
        </w:rPr>
        <w:t>ад:</w:t>
      </w:r>
    </w:p>
    <w:p w14:paraId="13A05C3F" w14:textId="13C9F2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барои молу мулк - арзиши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он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бастани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урта;</w:t>
      </w:r>
    </w:p>
    <w:p w14:paraId="09FFA100" w14:textId="6686A2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барои таваккали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даромад (фоида) аз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урташаванда, чуноне ки тахмин карда мешавад,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фарорасии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</w:t>
      </w:r>
      <w:r w:rsidRPr="0007154B">
        <w:rPr>
          <w:color w:val="000000"/>
          <w:sz w:val="19"/>
          <w:szCs w:val="19"/>
        </w:rPr>
        <w:t>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шуда метавонист.</w:t>
      </w:r>
    </w:p>
    <w:p w14:paraId="2ED034BF" w14:textId="57FF59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муайян карда мешавад.</w:t>
      </w:r>
    </w:p>
    <w:p w14:paraId="048462A0" w14:textId="394799A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95" w:name="A000002548"/>
      <w:bookmarkEnd w:id="1195"/>
      <w:r w:rsidRPr="0007154B">
        <w:rPr>
          <w:rFonts w:eastAsia="Times New Roman"/>
          <w:sz w:val="21"/>
          <w:szCs w:val="21"/>
        </w:rPr>
        <w:t>Моддаи 1061. Мавриди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с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 додани арзиши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уртавии молу мулк</w:t>
      </w:r>
    </w:p>
    <w:p w14:paraId="65C8426E" w14:textId="3F0AC7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Арзиши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уртавии</w:t>
      </w:r>
      <w:r w:rsidRPr="0007154B">
        <w:rPr>
          <w:color w:val="000000"/>
          <w:sz w:val="19"/>
          <w:szCs w:val="19"/>
        </w:rPr>
        <w:t xml:space="preserve"> молу мулки дар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зикршуда,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агар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то бастани шартнома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худ дар мавриди нархмонии таваккали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(моддаи 1058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истифода набурда, бад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асдона оид ба ин арзиш гумро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шуда бошад</w:t>
      </w:r>
      <w:r w:rsidRPr="0007154B">
        <w:rPr>
          <w:color w:val="000000"/>
          <w:sz w:val="19"/>
          <w:szCs w:val="19"/>
        </w:rPr>
        <w:t>, минбаъд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 намешавад.</w:t>
      </w:r>
    </w:p>
    <w:p w14:paraId="4EA9598A" w14:textId="31B7010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96" w:name="A000002549"/>
      <w:bookmarkEnd w:id="1196"/>
      <w:r w:rsidRPr="0007154B">
        <w:rPr>
          <w:rFonts w:eastAsia="Times New Roman"/>
          <w:sz w:val="21"/>
          <w:szCs w:val="21"/>
        </w:rPr>
        <w:t>Моддаи 1062.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иловагии молу мулк</w:t>
      </w:r>
    </w:p>
    <w:p w14:paraId="51DCEC55" w14:textId="034B98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молу мулк ё таваккали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арзиши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шуда бошад,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(бадастоварандаи фоида)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иловагии молу мул</w:t>
      </w:r>
      <w:r w:rsidRPr="0007154B">
        <w:rPr>
          <w:color w:val="000000"/>
          <w:sz w:val="19"/>
          <w:szCs w:val="19"/>
        </w:rPr>
        <w:t xml:space="preserve">кро,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бо дигар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уртакунанда, вале ба шарте ки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умумии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арзиши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бештар набошад,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363539E" w14:textId="13905D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Риоя накардани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боиси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4 моддаи 10</w:t>
      </w:r>
      <w:r w:rsidRPr="0007154B">
        <w:rPr>
          <w:color w:val="000000"/>
          <w:sz w:val="19"/>
          <w:szCs w:val="19"/>
        </w:rPr>
        <w:t xml:space="preserve">63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мегардад.</w:t>
      </w:r>
    </w:p>
    <w:p w14:paraId="348BACF7" w14:textId="4DA1ED4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97" w:name="A000002550"/>
      <w:bookmarkEnd w:id="1197"/>
      <w:r w:rsidRPr="0007154B">
        <w:rPr>
          <w:rFonts w:eastAsia="Times New Roman"/>
          <w:sz w:val="21"/>
          <w:szCs w:val="21"/>
        </w:rPr>
        <w:t>Моддаи 1063.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аз арзиши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бештар</w:t>
      </w:r>
    </w:p>
    <w:p w14:paraId="6D774E07" w14:textId="7F217F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дар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ё таваккали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зикргардида аз арзиши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бештар бошад, шартнома дар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аз арзиши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бештар аст,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 мебошад. Дар чунин маврид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зиёдатии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уртавии пардохташуда баргардонда намешавад.</w:t>
      </w:r>
    </w:p>
    <w:p w14:paraId="14F95BA1" w14:textId="6082DB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давра ба давра пардохт карда шавад ва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муайян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зикргардида он пурра гузаронда нашуда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уртавии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бояд ба андозаи мутаносибан кам шудани андозаи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пардохт карда шавад.</w:t>
      </w:r>
    </w:p>
    <w:p w14:paraId="3D3CF758" w14:textId="2BE9B5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баланд кардани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дар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фиреб до</w:t>
      </w:r>
      <w:r w:rsidRPr="0007154B">
        <w:rPr>
          <w:color w:val="000000"/>
          <w:sz w:val="19"/>
          <w:szCs w:val="19"/>
        </w:rPr>
        <w:t xml:space="preserve">дан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бошад,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вобаста ба он расондашударо ба андозае, ки аз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уртавии аз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гирифтааш бештар мебошад, талаб кунад.</w:t>
      </w:r>
    </w:p>
    <w:p w14:paraId="66E9CC39" w14:textId="6F4203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1-3 моддаи мазкур мув</w:t>
      </w:r>
      <w:r w:rsidRPr="0007154B">
        <w:rPr>
          <w:color w:val="000000"/>
          <w:sz w:val="19"/>
          <w:szCs w:val="19"/>
        </w:rPr>
        <w:t>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барои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дубора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урта, ки бояд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пардохт карда шавад, мутаносибан ба кам кардани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ибтидоии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оид ба шартномаи дахлдори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кам карда мешавад.</w:t>
      </w:r>
    </w:p>
    <w:p w14:paraId="324C9E12" w14:textId="532D9A2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98" w:name="A000002551"/>
      <w:bookmarkEnd w:id="1198"/>
      <w:r w:rsidRPr="0007154B">
        <w:rPr>
          <w:rFonts w:eastAsia="Times New Roman"/>
          <w:sz w:val="21"/>
          <w:szCs w:val="21"/>
        </w:rPr>
        <w:lastRenderedPageBreak/>
        <w:t>Моддаи 10</w:t>
      </w:r>
      <w:r w:rsidRPr="0007154B">
        <w:rPr>
          <w:rFonts w:eastAsia="Times New Roman"/>
          <w:sz w:val="21"/>
          <w:szCs w:val="21"/>
        </w:rPr>
        <w:t>64.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бисёркарата</w:t>
      </w:r>
    </w:p>
    <w:p w14:paraId="4058D994" w14:textId="65A39A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1063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ки агар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як молу мулк ё таваккали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ду ё якчанд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</w:t>
      </w:r>
      <w:r w:rsidRPr="0007154B">
        <w:rPr>
          <w:color w:val="000000"/>
          <w:sz w:val="19"/>
          <w:szCs w:val="19"/>
        </w:rPr>
        <w:t>ода шуда (су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бисёркарата), аз арзиши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бештар гардида бошад.</w:t>
      </w:r>
    </w:p>
    <w:p w14:paraId="2B9FCFB8" w14:textId="16C2B2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бисёркаратаи молу мулк ё таваккали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дар доираи шартномаи басташуда ба зимма дорад, вале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умумии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уртакунандагон гирифта шудааст, наметавонад аз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бештар бошад.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(бадастоварандаи фоида)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дар доираи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дар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 он баста</w:t>
      </w:r>
      <w:r w:rsidRPr="0007154B">
        <w:rPr>
          <w:color w:val="000000"/>
          <w:sz w:val="19"/>
          <w:szCs w:val="19"/>
        </w:rPr>
        <w:t>шуда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уртаро гирад.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агар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гирифташуда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еан расондашударо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шонида натавонад,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(бадастоварандаи фоида)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исмати нокифояи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ро аз дигар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гирад.</w:t>
      </w:r>
    </w:p>
    <w:p w14:paraId="2CF08E3A" w14:textId="79BCA5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бисёркаратаи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худро дар назди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урташаванда,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ва бадастоварандаи фоида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илона, сарфи назар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дигар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уртакунандагон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38D0C62" w14:textId="37ED90D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199" w:name="A000002552"/>
      <w:bookmarkEnd w:id="1199"/>
      <w:r w:rsidRPr="0007154B">
        <w:rPr>
          <w:rFonts w:eastAsia="Times New Roman"/>
          <w:sz w:val="21"/>
          <w:szCs w:val="21"/>
        </w:rPr>
        <w:t>Моддаи 1065.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</w:t>
      </w:r>
      <w:r w:rsidRPr="0007154B">
        <w:rPr>
          <w:rFonts w:eastAsia="Times New Roman"/>
          <w:sz w:val="21"/>
          <w:szCs w:val="21"/>
        </w:rPr>
        <w:t>ртаи муштарак</w:t>
      </w:r>
    </w:p>
    <w:p w14:paraId="7520BFC0" w14:textId="05FB00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Объекти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метавонад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як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якчанд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карда шавад (су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муштарак). Агар дар чунин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кадоме аз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уртакунандагон муайян нагардида бошад,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назди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(бадастоварандаи фоида) барои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доранд.</w:t>
      </w:r>
    </w:p>
    <w:p w14:paraId="046912C7" w14:textId="30371C8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00" w:name="A000002553"/>
      <w:bookmarkEnd w:id="1200"/>
      <w:r w:rsidRPr="0007154B">
        <w:rPr>
          <w:rFonts w:eastAsia="Times New Roman"/>
          <w:sz w:val="21"/>
          <w:szCs w:val="21"/>
        </w:rPr>
        <w:t>Моддаи 1066. Мукофоти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</w:t>
      </w:r>
      <w:r w:rsidR="0007154B">
        <w:rPr>
          <w:rFonts w:eastAsia="Times New Roman"/>
          <w:sz w:val="21"/>
          <w:szCs w:val="21"/>
        </w:rPr>
        <w:t>ққ</w:t>
      </w:r>
      <w:r w:rsidRPr="0007154B">
        <w:rPr>
          <w:rFonts w:eastAsia="Times New Roman"/>
          <w:sz w:val="21"/>
          <w:szCs w:val="21"/>
        </w:rPr>
        <w:t>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уртав</w:t>
      </w:r>
      <w:r w:rsidR="0007154B">
        <w:rPr>
          <w:rFonts w:eastAsia="Times New Roman"/>
          <w:sz w:val="21"/>
          <w:szCs w:val="21"/>
        </w:rPr>
        <w:t>ӣ</w:t>
      </w:r>
    </w:p>
    <w:p w14:paraId="4E0210AB" w14:textId="2C7A73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уми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 дар назар дошта шудааст,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(бадастоварандаи фоида) бояд барои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бо тартиб ва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пардохт намояд.</w:t>
      </w:r>
    </w:p>
    <w:p w14:paraId="404648B0" w14:textId="71DF49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муайян кардани андозаи мукофоти с</w:t>
      </w:r>
      <w:r w:rsidRPr="0007154B">
        <w:rPr>
          <w:color w:val="000000"/>
          <w:sz w:val="19"/>
          <w:szCs w:val="19"/>
        </w:rPr>
        <w:t>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бояд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пардохт карда 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тарифии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иянамудаашро, ки бо назардошти объекти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ва хусусияти таваккали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урта, мукофоти аз во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ёнидашавандаро муайян менамояд, истифода бара</w:t>
      </w:r>
      <w:r w:rsidRPr="0007154B">
        <w:rPr>
          <w:color w:val="000000"/>
          <w:sz w:val="19"/>
          <w:szCs w:val="19"/>
        </w:rPr>
        <w:t>д.</w:t>
      </w:r>
    </w:p>
    <w:p w14:paraId="635F563C" w14:textId="7EDC7F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дар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давра ба давра пардохтани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шартнома метавонанд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муайянгардида напардохтани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уртавии навбат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шаванд.</w:t>
      </w:r>
    </w:p>
    <w:p w14:paraId="5B7C34E1" w14:textId="2F43D8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</w:t>
      </w:r>
      <w:r w:rsidRPr="0007154B">
        <w:rPr>
          <w:color w:val="000000"/>
          <w:sz w:val="19"/>
          <w:szCs w:val="19"/>
        </w:rPr>
        <w:t xml:space="preserve">пардохтани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уртавии навбат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он гузаронда шудааст, фаро расида бошад,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пардохташавандаи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мутаносибан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ба он пардохтшудаи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созад ва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латаш гузарондашударо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гирад.</w:t>
      </w:r>
    </w:p>
    <w:p w14:paraId="470589F5" w14:textId="27D2C2C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01" w:name="A000002554"/>
      <w:bookmarkEnd w:id="1201"/>
      <w:r w:rsidRPr="0007154B">
        <w:rPr>
          <w:rFonts w:eastAsia="Times New Roman"/>
          <w:sz w:val="21"/>
          <w:szCs w:val="21"/>
        </w:rPr>
        <w:t>Моддаи 1067. Беэътибории шартномаи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</w:t>
      </w:r>
    </w:p>
    <w:p w14:paraId="3A8A5D43" w14:textId="1115DF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мебошад, агар:</w:t>
      </w:r>
    </w:p>
    <w:p w14:paraId="6928A456" w14:textId="26D98D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 объекти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надошта бошад;</w:t>
      </w:r>
    </w:p>
    <w:p w14:paraId="57355EA4" w14:textId="1F889A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мулк, молу мулке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шуда бошад, ки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иноят ба даст оварда шудааст, мавзуи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иноят мебошад ё бояд мусодира гардад.</w:t>
      </w:r>
    </w:p>
    <w:p w14:paraId="357CACE5" w14:textId="24E57E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урта, инчунин да</w:t>
      </w:r>
      <w:r w:rsidRPr="0007154B">
        <w:rPr>
          <w:color w:val="000000"/>
          <w:sz w:val="19"/>
          <w:szCs w:val="19"/>
        </w:rPr>
        <w:t xml:space="preserve">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1068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беэътибор аст.</w:t>
      </w:r>
    </w:p>
    <w:p w14:paraId="0B019593" w14:textId="1027B94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02" w:name="A000002555"/>
      <w:bookmarkEnd w:id="1202"/>
      <w:r w:rsidRPr="0007154B">
        <w:rPr>
          <w:rFonts w:eastAsia="Times New Roman"/>
          <w:sz w:val="21"/>
          <w:szCs w:val="21"/>
        </w:rPr>
        <w:t>Моддаи 1068. Иваз намудани шахси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урташуда</w:t>
      </w:r>
    </w:p>
    <w:p w14:paraId="56D3EDB6" w14:textId="18075E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расондани зарар (моддаи 1</w:t>
      </w:r>
      <w:r w:rsidRPr="0007154B">
        <w:rPr>
          <w:color w:val="000000"/>
          <w:sz w:val="19"/>
          <w:szCs w:val="19"/>
        </w:rPr>
        <w:t xml:space="preserve">044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шахси дигар нисбат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шуда бошад,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то фаро расидани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 шахсро ба дигар шахс иваз намояд ва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уртакунандаро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созад, агар дар ш</w:t>
      </w:r>
      <w:r w:rsidRPr="0007154B">
        <w:rPr>
          <w:color w:val="000000"/>
          <w:sz w:val="19"/>
          <w:szCs w:val="19"/>
        </w:rPr>
        <w:t>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1B5339A2" w14:textId="44E8A7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урташуда, ки дар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зикр шудааст,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худи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ва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ба шахси дигар иваз карда шуданаш мумкин аст.</w:t>
      </w:r>
    </w:p>
    <w:p w14:paraId="62D6BF83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03" w:name="A000002556"/>
      <w:bookmarkEnd w:id="1203"/>
      <w:r w:rsidRPr="0007154B">
        <w:rPr>
          <w:rFonts w:eastAsia="Times New Roman"/>
          <w:sz w:val="21"/>
          <w:szCs w:val="21"/>
        </w:rPr>
        <w:t>Моддаи 1069.</w:t>
      </w:r>
      <w:r w:rsidRPr="0007154B">
        <w:rPr>
          <w:rFonts w:eastAsia="Times New Roman"/>
          <w:sz w:val="21"/>
          <w:szCs w:val="21"/>
        </w:rPr>
        <w:t xml:space="preserve"> Иваз намудани бадастоварандаи фоида</w:t>
      </w:r>
    </w:p>
    <w:p w14:paraId="637DDF40" w14:textId="5369EC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бадастоварандаи фоидаро, ки дар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зикр гардидааст, ба шахси дигар иваз намояд ва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</w:t>
      </w:r>
    </w:p>
    <w:p w14:paraId="6EEA9235" w14:textId="2CDBCC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Бадастоварандаи фоида наметавонад баъди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</w:t>
      </w:r>
      <w:r w:rsidRPr="0007154B">
        <w:rPr>
          <w:color w:val="000000"/>
          <w:sz w:val="19"/>
          <w:szCs w:val="19"/>
        </w:rPr>
        <w:t xml:space="preserve"> додани ягон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ё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дар мавриди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кардан, ба дигар шахс иваз карда шавад.</w:t>
      </w:r>
    </w:p>
    <w:p w14:paraId="37F7F40A" w14:textId="454E730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04" w:name="A000002557"/>
      <w:bookmarkEnd w:id="1204"/>
      <w:r w:rsidRPr="0007154B">
        <w:rPr>
          <w:rFonts w:eastAsia="Times New Roman"/>
          <w:sz w:val="21"/>
          <w:szCs w:val="21"/>
        </w:rPr>
        <w:t>Моддаи 1070. 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ози амали шартномаи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</w:t>
      </w:r>
    </w:p>
    <w:p w14:paraId="3E59F5FB" w14:textId="0ECC1C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урта, агар дар</w:t>
      </w:r>
      <w:r w:rsidRPr="0007154B">
        <w:rPr>
          <w:color w:val="000000"/>
          <w:sz w:val="19"/>
          <w:szCs w:val="19"/>
        </w:rPr>
        <w:t xml:space="preserve"> 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пардохти мукофот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уртавии нахустини он эътибор пайдо мекунад.</w:t>
      </w:r>
    </w:p>
    <w:p w14:paraId="1C3E6990" w14:textId="0654E4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дар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айдушартшуда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уртавие, ки баъди эътибор пайдо кардани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ба ву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уъ пайвастаа</w:t>
      </w:r>
      <w:r w:rsidRPr="0007154B">
        <w:rPr>
          <w:color w:val="000000"/>
          <w:sz w:val="19"/>
          <w:szCs w:val="19"/>
        </w:rPr>
        <w:t>нд,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мегардад.</w:t>
      </w:r>
    </w:p>
    <w:p w14:paraId="216488D0" w14:textId="2955C2A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05" w:name="A000002558"/>
      <w:bookmarkEnd w:id="1205"/>
      <w:r w:rsidRPr="0007154B">
        <w:rPr>
          <w:rFonts w:eastAsia="Times New Roman"/>
          <w:sz w:val="21"/>
          <w:szCs w:val="21"/>
        </w:rPr>
        <w:t>Моддаи 1071. Пеш аз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лат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 гардидани шартномаи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</w:t>
      </w:r>
    </w:p>
    <w:p w14:paraId="28E162B0" w14:textId="3254BA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то ба охир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барои он басташуда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мегардад:</w:t>
      </w:r>
    </w:p>
    <w:p w14:paraId="6993CC95" w14:textId="5AF6C6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несту нобуд гардидани молу мулки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нисбат ба фарора</w:t>
      </w:r>
      <w:r w:rsidRPr="0007154B">
        <w:rPr>
          <w:color w:val="000000"/>
          <w:sz w:val="19"/>
          <w:szCs w:val="19"/>
        </w:rPr>
        <w:t xml:space="preserve">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кунанда;</w:t>
      </w:r>
    </w:p>
    <w:p w14:paraId="661C5761" w14:textId="044335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шахсе, ки таваккали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маданиро вобаста ба ин фаъолият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медод,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шудани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6851099D" w14:textId="42DEF8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ё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кардани шахсе, ки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маданиаш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шуда буд.</w:t>
      </w:r>
    </w:p>
    <w:p w14:paraId="07EAC306" w14:textId="6DCCFD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(бадастоварандаи фоида)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аз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даст кашад, агар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даст кашидан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</w:t>
      </w:r>
      <w:r w:rsidRPr="0007154B">
        <w:rPr>
          <w:color w:val="000000"/>
          <w:sz w:val="19"/>
          <w:szCs w:val="19"/>
        </w:rPr>
        <w:t xml:space="preserve">зкур имконияти фарорасии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байн нарафта бошад.</w:t>
      </w:r>
    </w:p>
    <w:p w14:paraId="544881BD" w14:textId="62DE03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мазкур, агар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ба миён омада бошанд, ки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(ба</w:t>
      </w:r>
      <w:r w:rsidRPr="0007154B">
        <w:rPr>
          <w:color w:val="000000"/>
          <w:sz w:val="19"/>
          <w:szCs w:val="19"/>
        </w:rPr>
        <w:t>дастоварандаи фоида)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намебошанд,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мутаносибан ба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те, ки дар давоми он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амал мекард, ба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ва бояд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изофагии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уртавии гирифтаашро баргардонад.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сархат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якум ва дуюми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зикргардида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худро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медорад.</w:t>
      </w:r>
    </w:p>
    <w:p w14:paraId="7CA61137" w14:textId="04E319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аз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даст кашидани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(бадастоварандаи фоида),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уртавии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додашуда баргардонда намешавад.</w:t>
      </w:r>
    </w:p>
    <w:p w14:paraId="09EF57DB" w14:textId="092F21B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06" w:name="A000002559"/>
      <w:bookmarkEnd w:id="1206"/>
      <w:r w:rsidRPr="0007154B">
        <w:rPr>
          <w:rFonts w:eastAsia="Times New Roman"/>
          <w:sz w:val="21"/>
          <w:szCs w:val="21"/>
        </w:rPr>
        <w:t>Моддаи 1072.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зиёд шудани таваккали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 дар давраи амали шартномаи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</w:t>
      </w:r>
      <w:r w:rsidRPr="0007154B">
        <w:rPr>
          <w:rFonts w:eastAsia="Times New Roman"/>
          <w:sz w:val="21"/>
          <w:szCs w:val="21"/>
        </w:rPr>
        <w:t>рта</w:t>
      </w:r>
    </w:p>
    <w:p w14:paraId="3E0A1D30" w14:textId="2E15C7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давраи амали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(бадастоварандаи фоида)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ртакунанда оид ба ошкор шудани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йироти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 карда буд, агар ин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йирот тав</w:t>
      </w:r>
      <w:r w:rsidRPr="0007154B">
        <w:rPr>
          <w:color w:val="000000"/>
          <w:sz w:val="19"/>
          <w:szCs w:val="19"/>
        </w:rPr>
        <w:t>онанд ба таври назаррас ба афзудани таваккали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таъсир расонанд, бетаъхир хабар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йироти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 он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йироте эътироф мегарданд, ки дар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(полиси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супоридашуда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</w:t>
      </w:r>
      <w:r w:rsidRPr="0007154B">
        <w:rPr>
          <w:color w:val="000000"/>
          <w:sz w:val="19"/>
          <w:szCs w:val="19"/>
        </w:rPr>
        <w:t>шарт шудаанд.</w:t>
      </w:r>
    </w:p>
    <w:p w14:paraId="250E8FDC" w14:textId="0BB08E3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уртакунандае, ки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метавонанд боиси афзоиши таваккали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шаванд,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гардидааст,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ё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ба афзоиши таваккали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пардохтани мукофоти иловагии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уртавиро талаб </w:t>
      </w:r>
      <w:r w:rsidRPr="0007154B">
        <w:rPr>
          <w:color w:val="000000"/>
          <w:sz w:val="19"/>
          <w:szCs w:val="19"/>
        </w:rPr>
        <w:t>намояд.</w:t>
      </w:r>
    </w:p>
    <w:p w14:paraId="3AB1A118" w14:textId="61944B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(бадастоварандаи фоида) ба иваз намудани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ё пардохти мукофоти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эътироз намояд,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боби 34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бекор кардани шартномаро талаб намояд.</w:t>
      </w:r>
    </w:p>
    <w:p w14:paraId="4B7DFC12" w14:textId="380E95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</w:t>
      </w:r>
      <w:r w:rsidRPr="0007154B">
        <w:rPr>
          <w:color w:val="000000"/>
          <w:sz w:val="19"/>
          <w:szCs w:val="19"/>
        </w:rPr>
        <w:t xml:space="preserve">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ё бадастоварандаи фоида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бекор кардани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вобаста ба бекор кардани шартномаро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5 </w:t>
      </w:r>
      <w:hyperlink r:id="rId127" w:anchor="A000001986" w:tooltip="Ссылка на оглавление: Моддаи 519. Оѕибати таљйир додан ё бекор кардани шартнома" w:history="1">
        <w:r w:rsidRPr="0007154B">
          <w:rPr>
            <w:rStyle w:val="a4"/>
            <w:sz w:val="19"/>
            <w:szCs w:val="19"/>
          </w:rPr>
          <w:t>моддаи 519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талаб кунад.</w:t>
      </w:r>
    </w:p>
    <w:p w14:paraId="3B3C1D06" w14:textId="13F77B6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07" w:name="A000002560"/>
      <w:bookmarkEnd w:id="1207"/>
      <w:r w:rsidRPr="0007154B">
        <w:rPr>
          <w:rFonts w:eastAsia="Times New Roman"/>
          <w:sz w:val="21"/>
          <w:szCs w:val="21"/>
        </w:rPr>
        <w:t xml:space="preserve">Моддаи 1073. Ба шахси дигар гузаштани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молу мулки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урташуда</w:t>
      </w:r>
    </w:p>
    <w:p w14:paraId="0C324AE5" w14:textId="60BD20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 шахси ба ма</w:t>
      </w:r>
      <w:r w:rsidRPr="0007154B">
        <w:rPr>
          <w:color w:val="000000"/>
          <w:sz w:val="19"/>
          <w:szCs w:val="19"/>
        </w:rPr>
        <w:t>нфиати он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басташуда ба шахси дигар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молу мулки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урташуда,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буран гирифтани молу мулк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306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зикргардида ва радди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(моддаи 307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</w:t>
      </w:r>
      <w:r w:rsidRPr="0007154B">
        <w:rPr>
          <w:color w:val="000000"/>
          <w:sz w:val="19"/>
          <w:szCs w:val="19"/>
        </w:rPr>
        <w:t xml:space="preserve">с),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y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шартнома ба шахсе мегузарад, ки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молу мулк гузаштааст.</w:t>
      </w:r>
    </w:p>
    <w:p w14:paraId="006FF342" w14:textId="18D1B2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Шахсе, ки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молу мулки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гузаштааст, бояд фавран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уртакунадаро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61D3EA10" w14:textId="128C02D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08" w:name="A000002561"/>
      <w:bookmarkEnd w:id="1208"/>
      <w:r w:rsidRPr="0007154B">
        <w:rPr>
          <w:rFonts w:eastAsia="Times New Roman"/>
          <w:sz w:val="21"/>
          <w:szCs w:val="21"/>
        </w:rPr>
        <w:lastRenderedPageBreak/>
        <w:t>Моддаи 1074. Ого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намудани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уртакунанда аз фарорасии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одисаи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уртав</w:t>
      </w:r>
      <w:r w:rsidR="0007154B">
        <w:rPr>
          <w:rFonts w:eastAsia="Times New Roman"/>
          <w:sz w:val="21"/>
          <w:szCs w:val="21"/>
        </w:rPr>
        <w:t>ӣ</w:t>
      </w:r>
    </w:p>
    <w:p w14:paraId="19C765C5" w14:textId="28713B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молу мулк баъди ба он маълум гардидани фарорасии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фавран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ё намояндаи он хабар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ва (ё) тарзи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бошад, он бояд дар </w:t>
      </w:r>
      <w:r w:rsidRPr="0007154B">
        <w:rPr>
          <w:color w:val="000000"/>
          <w:sz w:val="19"/>
          <w:szCs w:val="19"/>
        </w:rPr>
        <w:t>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муайяншуда ва тарзи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инчунин ба зиммаи бадастоварандаи фоида, ки ба манфиати он баста шудани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барояш маълум аст, агар он ният дошта бошад,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б</w:t>
      </w:r>
      <w:r w:rsidRPr="0007154B">
        <w:rPr>
          <w:color w:val="000000"/>
          <w:sz w:val="19"/>
          <w:szCs w:val="19"/>
        </w:rPr>
        <w:t>а манфиати он басташударо истифода барад, гузошта мешавад.</w:t>
      </w:r>
    </w:p>
    <w:p w14:paraId="11980279" w14:textId="681A6A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мазкур, агар исбот карда нашавад,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оид ба фарорасии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буд ё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надоштани иттилоот наметаво</w:t>
      </w:r>
      <w:r w:rsidRPr="0007154B">
        <w:rPr>
          <w:color w:val="000000"/>
          <w:sz w:val="19"/>
          <w:szCs w:val="19"/>
        </w:rPr>
        <w:t>нист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вобаста ба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таъсир расонад,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рад намояд.</w:t>
      </w:r>
    </w:p>
    <w:p w14:paraId="0FA38F83" w14:textId="277870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вафоти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урташуда ё расондани зарар ба саломатии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ба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низ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шартнома пешбинигардида оид ба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созии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аз бист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камтар буда наметавонад.</w:t>
      </w:r>
    </w:p>
    <w:p w14:paraId="10C546DF" w14:textId="5AD1036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09" w:name="A000002562"/>
      <w:bookmarkEnd w:id="1209"/>
      <w:r w:rsidRPr="0007154B">
        <w:rPr>
          <w:rFonts w:eastAsia="Times New Roman"/>
          <w:sz w:val="21"/>
          <w:szCs w:val="21"/>
        </w:rPr>
        <w:t xml:space="preserve">Моддаи 1075. Кам кардани зиён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</w:t>
      </w:r>
      <w:r w:rsidRPr="0007154B">
        <w:rPr>
          <w:rFonts w:eastAsia="Times New Roman"/>
          <w:sz w:val="21"/>
          <w:szCs w:val="21"/>
        </w:rPr>
        <w:t>исаи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уртав</w:t>
      </w:r>
      <w:r w:rsidR="0007154B">
        <w:rPr>
          <w:rFonts w:eastAsia="Times New Roman"/>
          <w:sz w:val="21"/>
          <w:szCs w:val="21"/>
        </w:rPr>
        <w:t>ӣ</w:t>
      </w:r>
    </w:p>
    <w:p w14:paraId="7B3C87EA" w14:textId="7E3E6E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фарорасии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уртавии пешбининамудаи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барои кам кардани зиёни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тимолии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 тамоми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имконпазирро андешад. Чунин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андешида,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бояд ти</w:t>
      </w:r>
      <w:r w:rsidRPr="0007154B">
        <w:rPr>
          <w:color w:val="000000"/>
          <w:sz w:val="19"/>
          <w:szCs w:val="19"/>
        </w:rPr>
        <w:t>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дастури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уртакунанда,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хабар дода шуда бошанд, амал кунад.</w:t>
      </w:r>
    </w:p>
    <w:p w14:paraId="5C3710F8" w14:textId="2A801C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кам кардани зиён масрафгардида, ки бояд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намояд, агар чунин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 ё он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дастури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шуда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атто агар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 надода бошанд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ам,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пардохт карда шаванд. Чунин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ва арзиши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сарфи назар аз он ки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дигар зиён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метавонад </w:t>
      </w:r>
      <w:r w:rsidRPr="0007154B">
        <w:rPr>
          <w:color w:val="000000"/>
          <w:sz w:val="19"/>
          <w:szCs w:val="19"/>
        </w:rPr>
        <w:t>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бештар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4792E8C3" w14:textId="36E47E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дидаю дониста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кам кардани зиёни имконпазир наандешидани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расонда шудааст, озод карда мешавад.</w:t>
      </w:r>
    </w:p>
    <w:p w14:paraId="69F8658B" w14:textId="1A52BF6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10" w:name="A000002563"/>
      <w:bookmarkEnd w:id="1210"/>
      <w:r w:rsidRPr="0007154B">
        <w:rPr>
          <w:rFonts w:eastAsia="Times New Roman"/>
          <w:sz w:val="21"/>
          <w:szCs w:val="21"/>
        </w:rPr>
        <w:t>Моддаи 1076.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</w:t>
      </w:r>
      <w:r w:rsidRPr="0007154B">
        <w:rPr>
          <w:rFonts w:eastAsia="Times New Roman"/>
          <w:sz w:val="21"/>
          <w:szCs w:val="21"/>
        </w:rPr>
        <w:t>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фаро расидани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одисаи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бо гуно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урташаванда, бадастоварандаи фоида ё шахси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урташуда</w:t>
      </w:r>
    </w:p>
    <w:p w14:paraId="795C6421" w14:textId="5374FB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кирдори бад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асдонаи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урташаванда, бадастоварандаи фоида ё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рух дода бошад,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аз</w:t>
      </w:r>
      <w:r w:rsidRPr="0007154B">
        <w:rPr>
          <w:color w:val="000000"/>
          <w:sz w:val="19"/>
          <w:szCs w:val="19"/>
        </w:rPr>
        <w:t xml:space="preserve">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озод карда мешавад.</w:t>
      </w:r>
    </w:p>
    <w:p w14:paraId="687A2FA3" w14:textId="1ED425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аз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оид ба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озод кардани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ё кам кардани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фарорасии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нат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беэ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тиётии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алонаи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ё бадастоварандаи фоида мумкин аст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гардад.</w:t>
      </w:r>
    </w:p>
    <w:p w14:paraId="32825E8D" w14:textId="6ED7C38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11" w:name="A000002564"/>
      <w:bookmarkEnd w:id="1211"/>
      <w:r w:rsidRPr="0007154B">
        <w:rPr>
          <w:rFonts w:eastAsia="Times New Roman"/>
          <w:sz w:val="21"/>
          <w:szCs w:val="21"/>
        </w:rPr>
        <w:t>Моддаи 1077.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барои аз пардохти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 ва мабла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 озод кардани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уртакунанда</w:t>
      </w:r>
    </w:p>
    <w:p w14:paraId="4E7214FF" w14:textId="1DC7ED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тартиби дигар пешби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аз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(мабла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урта) озод карда мешавад,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фаро расида бошад:</w:t>
      </w:r>
    </w:p>
    <w:p w14:paraId="099C694F" w14:textId="502144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таъсири таркиши сило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ядро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радиатсия ё за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ролудшавии радиоактив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5080BA0A" w14:textId="4C8D0B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амалиёти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дигар чорабини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анг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анги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.</w:t>
      </w:r>
    </w:p>
    <w:p w14:paraId="756DF044" w14:textId="1CEEB1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молу мулк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аз пардохти зиёни бо фармоиши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буран гирифтан, мусодира, реквизитсия,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абс ё </w:t>
      </w:r>
      <w:r w:rsidRPr="0007154B">
        <w:rPr>
          <w:color w:val="000000"/>
          <w:sz w:val="19"/>
          <w:szCs w:val="19"/>
        </w:rPr>
        <w:t>нест кардани молу мулк расондашуда озод карда мешавад.</w:t>
      </w:r>
    </w:p>
    <w:p w14:paraId="15A74A5B" w14:textId="375AB31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12" w:name="A000002565"/>
      <w:bookmarkEnd w:id="1212"/>
      <w:r w:rsidRPr="0007154B">
        <w:rPr>
          <w:rFonts w:eastAsia="Times New Roman"/>
          <w:sz w:val="21"/>
          <w:szCs w:val="21"/>
        </w:rPr>
        <w:t xml:space="preserve">Моддаи 1078. Радди пардохти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 ё мабла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</w:t>
      </w:r>
    </w:p>
    <w:p w14:paraId="4DDC3D08" w14:textId="45EC8EC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(бадастоварандаи фоида)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вобаста ба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молу мулк </w:t>
      </w:r>
      <w:r w:rsidRPr="0007154B">
        <w:rPr>
          <w:color w:val="000000"/>
          <w:sz w:val="19"/>
          <w:szCs w:val="19"/>
        </w:rPr>
        <w:t>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оид ба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рад намояд, агар:</w:t>
      </w:r>
    </w:p>
    <w:p w14:paraId="151E29AF" w14:textId="1B7218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амали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то фаро расидани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1071 ва 1072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зикргардида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шуда бошад;</w:t>
      </w:r>
    </w:p>
    <w:p w14:paraId="4131E6E1" w14:textId="35F669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1067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дониста шуда бошад;</w:t>
      </w:r>
    </w:p>
    <w:p w14:paraId="32732A71" w14:textId="5E76E2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аз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пешбиннамудаи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1074 - 1076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</w:t>
      </w:r>
      <w:r w:rsidRPr="0007154B">
        <w:rPr>
          <w:color w:val="000000"/>
          <w:sz w:val="19"/>
          <w:szCs w:val="19"/>
        </w:rPr>
        <w:t xml:space="preserve"> озод карда шуда бошад;</w:t>
      </w:r>
    </w:p>
    <w:p w14:paraId="07300FB0" w14:textId="1C6FF1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дар мавриди беэътибор донистани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дигар, ё дар бораи бекор кардани шартнома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он,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(бадастоварандаи фоида) барои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муайян кардани андозаи зиёни расондашуда монеа э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од намудааст, даъво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бошад.</w:t>
      </w:r>
    </w:p>
    <w:p w14:paraId="59D69639" w14:textId="3FE544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дар мавриди радди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бояд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(бадастоварандаи фоида) дар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 дертар аз понзда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баъди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барои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хабар дода шуда, раддия бояд сабаби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асоснокшударо дар бар гирад.</w:t>
      </w:r>
    </w:p>
    <w:p w14:paraId="184DE6E5" w14:textId="6E8719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Раддияи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б</w:t>
      </w:r>
      <w:r w:rsidRPr="0007154B">
        <w:rPr>
          <w:color w:val="000000"/>
          <w:sz w:val="19"/>
          <w:szCs w:val="19"/>
        </w:rPr>
        <w:t>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даъво мумкин аст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 шавад.</w:t>
      </w:r>
    </w:p>
    <w:p w14:paraId="7F9F9F07" w14:textId="3D62AC7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13" w:name="A000002566"/>
      <w:bookmarkEnd w:id="1213"/>
      <w:r w:rsidRPr="0007154B">
        <w:rPr>
          <w:rFonts w:eastAsia="Times New Roman"/>
          <w:sz w:val="21"/>
          <w:szCs w:val="21"/>
        </w:rPr>
        <w:t>Моддаи 1079. Пардохти мабла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 мувофи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шартномаи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шахс</w:t>
      </w:r>
      <w:r w:rsidR="0007154B">
        <w:rPr>
          <w:rFonts w:eastAsia="Times New Roman"/>
          <w:sz w:val="21"/>
          <w:szCs w:val="21"/>
        </w:rPr>
        <w:t>ӣ</w:t>
      </w:r>
    </w:p>
    <w:p w14:paraId="29A4C675" w14:textId="237790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сарфи назар аз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урташаванда,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ё бад</w:t>
      </w:r>
      <w:r w:rsidRPr="0007154B">
        <w:rPr>
          <w:color w:val="000000"/>
          <w:sz w:val="19"/>
          <w:szCs w:val="19"/>
        </w:rPr>
        <w:t>астоварандаи фоида оид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таъминоти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оид ба дигар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ба шахсе пардохт карда мешавад, ки ба манфиати он шартнома баста шудааст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3-5 </w:t>
      </w:r>
      <w:hyperlink r:id="rId128" w:anchor="A000002534" w:tooltip="Ссылка на оглавление: Моддаи 1047. Шартномаи суљуртаи шахсњ" w:history="1">
        <w:r w:rsidRPr="0007154B">
          <w:rPr>
            <w:rStyle w:val="a4"/>
            <w:sz w:val="19"/>
            <w:szCs w:val="19"/>
          </w:rPr>
          <w:t>моддаи 1047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315E342C" w14:textId="1F3B22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меросгирони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3-5 моддаи 1047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</w:t>
      </w:r>
      <w:r w:rsidRPr="0007154B">
        <w:rPr>
          <w:color w:val="000000"/>
          <w:sz w:val="19"/>
          <w:szCs w:val="19"/>
        </w:rPr>
        <w:t>инигардида пардохт карда мешавад, ба таркиби мероси шахси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урташуда дохил намешавад.</w:t>
      </w:r>
    </w:p>
    <w:p w14:paraId="06044245" w14:textId="73FDEE3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14" w:name="A000002567"/>
      <w:bookmarkEnd w:id="1214"/>
      <w:r w:rsidRPr="0007154B">
        <w:rPr>
          <w:rFonts w:eastAsia="Times New Roman"/>
          <w:sz w:val="21"/>
          <w:szCs w:val="21"/>
        </w:rPr>
        <w:t>Моддаи 1080. Ба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уртакунанда гузаштани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урташаванда барои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хисорот (суброгатсия)</w:t>
      </w:r>
    </w:p>
    <w:p w14:paraId="6C6F1313" w14:textId="0D3109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молу мулк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уртаро пардохтааст, дар доираи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пардохтшуда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(бадастоварандаи фоида) нисбат ба шахсе, ки барои расондани зиёни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мегузар</w:t>
      </w:r>
      <w:r w:rsidRPr="0007154B">
        <w:rPr>
          <w:color w:val="000000"/>
          <w:sz w:val="19"/>
          <w:szCs w:val="19"/>
        </w:rPr>
        <w:t>ад.</w:t>
      </w:r>
    </w:p>
    <w:p w14:paraId="7C3BC113" w14:textId="322744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талабкунии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гузашта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он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муносибати байни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(бадастоварандаи фоида) ва шахси барои расондани зиён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авобгарро танзим менамояд,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1B6AFBCD" w14:textId="0FF196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(бадастоварандаи фоида)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тамоми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ва далел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супорида, ба он тамоми маълумотеро, ки барои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талабкунии гузашта зарур мебошад,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724AB1B9" w14:textId="5F88A6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(бадастоварандаи </w:t>
      </w:r>
      <w:r w:rsidRPr="0007154B">
        <w:rPr>
          <w:color w:val="000000"/>
          <w:sz w:val="19"/>
          <w:szCs w:val="19"/>
        </w:rPr>
        <w:t xml:space="preserve">фоида)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талабкунии худ нисбат ба шахси барои расондани зиён масъул,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онро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кардааст, даст кашад ё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(бадастоварандаи фоида) имконнопазир гардад,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аз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</w:t>
      </w:r>
      <w:r w:rsidRPr="0007154B">
        <w:rPr>
          <w:color w:val="000000"/>
          <w:sz w:val="19"/>
          <w:szCs w:val="19"/>
        </w:rPr>
        <w:t xml:space="preserve">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пурра ё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дахлдор озод мегардад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барзиёд супоридаро талаб намояд.</w:t>
      </w:r>
    </w:p>
    <w:p w14:paraId="369106A3" w14:textId="332EE37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15" w:name="A000002568"/>
      <w:bookmarkEnd w:id="1215"/>
      <w:r w:rsidRPr="0007154B">
        <w:rPr>
          <w:rFonts w:eastAsia="Times New Roman"/>
          <w:sz w:val="21"/>
          <w:szCs w:val="21"/>
        </w:rPr>
        <w:t>Моддаи 1081. Азнавсу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уртакун</w:t>
      </w:r>
      <w:r w:rsidR="0007154B">
        <w:rPr>
          <w:rFonts w:eastAsia="Times New Roman"/>
          <w:sz w:val="21"/>
          <w:szCs w:val="21"/>
        </w:rPr>
        <w:t>ӣ</w:t>
      </w:r>
    </w:p>
    <w:p w14:paraId="74B85B93" w14:textId="4A5251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Таваккали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урта, ки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ба зиммаи х</w:t>
      </w:r>
      <w:r w:rsidRPr="0007154B">
        <w:rPr>
          <w:color w:val="000000"/>
          <w:sz w:val="19"/>
          <w:szCs w:val="19"/>
        </w:rPr>
        <w:t xml:space="preserve">уд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кардааст, метавонад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он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дар назди дигар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(су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уртакунандагон)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бо охирин басташуда, аз нав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карда шавад.</w:t>
      </w:r>
    </w:p>
    <w:p w14:paraId="5F9E17BA" w14:textId="282785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шартномаи азнавсу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мазкур, ки бояд нисбат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таваккали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бурда шаванд,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дар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(шартномаи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ки шартномаи азнавсу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уртакуниро бастааст,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шартномаи охирин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4F012831" w14:textId="793034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азнавсу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</w:t>
      </w:r>
      <w:r w:rsidRPr="0007154B">
        <w:rPr>
          <w:color w:val="000000"/>
          <w:sz w:val="19"/>
          <w:szCs w:val="19"/>
        </w:rPr>
        <w:t>такун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дар шартномаи асосии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дар назди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урташаванда оид ба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ё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бо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мемонад. Вале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ташкилоти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шартномаи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уртакунанда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меравад, то фа</w:t>
      </w:r>
      <w:r w:rsidRPr="0007154B">
        <w:rPr>
          <w:color w:val="000000"/>
          <w:sz w:val="19"/>
          <w:szCs w:val="19"/>
        </w:rPr>
        <w:t xml:space="preserve">ро расидани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он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шартнома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азнавсу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уртакардашуда ба зиммаи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уртакунандаи шартномаи азнавсу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уртакардашуда мегузарад.</w:t>
      </w:r>
    </w:p>
    <w:p w14:paraId="7A6FAFAC" w14:textId="15CF88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Пайдар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бастани ду ё зиёда шартномаи азнавсу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</w:t>
      </w:r>
      <w:r w:rsidRPr="0007154B">
        <w:rPr>
          <w:color w:val="000000"/>
          <w:sz w:val="19"/>
          <w:szCs w:val="19"/>
        </w:rPr>
        <w:t xml:space="preserve">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яке аз чунин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нисбат ба шартномаи минбаъдаи азнавсу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шартномаи асосии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29B34B74" w14:textId="0E7F214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16" w:name="A000002569"/>
      <w:bookmarkEnd w:id="1216"/>
      <w:r w:rsidRPr="0007154B">
        <w:rPr>
          <w:rFonts w:eastAsia="Times New Roman"/>
          <w:sz w:val="21"/>
          <w:szCs w:val="21"/>
        </w:rPr>
        <w:t>Моддаи 1082.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уртаи мута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обила</w:t>
      </w:r>
    </w:p>
    <w:p w14:paraId="5E625F41" w14:textId="0FD9C0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метавонанд молу мулки худ ё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молумулкии дигари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</w:t>
      </w:r>
      <w:r w:rsidRPr="0007154B">
        <w:rPr>
          <w:color w:val="000000"/>
          <w:sz w:val="19"/>
          <w:szCs w:val="19"/>
        </w:rPr>
        <w:t xml:space="preserve"> 1042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зикршударо дар асоси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обила,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мутта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 намудани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ин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намоянд.</w:t>
      </w:r>
    </w:p>
    <w:p w14:paraId="7EED30B4" w14:textId="2B9A42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обилаи молу мулк ва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молумулкии дигари аъзои худро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 т</w:t>
      </w:r>
      <w:r w:rsidRPr="0007154B">
        <w:rPr>
          <w:color w:val="000000"/>
          <w:sz w:val="19"/>
          <w:szCs w:val="19"/>
        </w:rPr>
        <w:t>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мебошанд.</w:t>
      </w:r>
    </w:p>
    <w:p w14:paraId="6C725F66" w14:textId="79ED95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 ва шарти фаъолияти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карда мешаванд.</w:t>
      </w:r>
    </w:p>
    <w:p w14:paraId="7AC2CF8D" w14:textId="29C631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кардани молу мулк ва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и молумулкии аъзои худ, агар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бастани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бевосита дар асоси узвият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1EA14C09" w14:textId="0478CB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нисбат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 байни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 ва</w:t>
      </w:r>
      <w:r w:rsidRPr="0007154B">
        <w:rPr>
          <w:color w:val="000000"/>
          <w:sz w:val="19"/>
          <w:szCs w:val="19"/>
        </w:rPr>
        <w:t xml:space="preserve"> аъзои он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амъияти дахлдор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2CEEB9D5" w14:textId="4AD9E3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тавассути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мешавад.</w:t>
      </w:r>
    </w:p>
    <w:p w14:paraId="5D5BDB92" w14:textId="09B360D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17" w:name="A000002570"/>
      <w:bookmarkEnd w:id="1217"/>
      <w:r w:rsidRPr="0007154B">
        <w:rPr>
          <w:rFonts w:eastAsia="Times New Roman"/>
          <w:sz w:val="21"/>
          <w:szCs w:val="21"/>
        </w:rPr>
        <w:t>Моддаи 1083.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уртаи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атмии давлат</w:t>
      </w:r>
      <w:r w:rsidR="0007154B">
        <w:rPr>
          <w:rFonts w:eastAsia="Times New Roman"/>
          <w:sz w:val="21"/>
          <w:szCs w:val="21"/>
        </w:rPr>
        <w:t>ӣ</w:t>
      </w:r>
    </w:p>
    <w:p w14:paraId="28035CE9" w14:textId="2F4389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таъмини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мумкин аст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атмии давлатии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аёт,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мулки хизматчиёни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24102D90" w14:textId="0DC570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</w:t>
      </w:r>
      <w:r w:rsidRPr="0007154B">
        <w:rPr>
          <w:color w:val="000000"/>
          <w:sz w:val="19"/>
          <w:szCs w:val="19"/>
        </w:rPr>
        <w:t>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барои чунин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 аз бу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ети давлат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карда мешаванд, сурат мегирад.</w:t>
      </w:r>
    </w:p>
    <w:p w14:paraId="1BB0BBC4" w14:textId="05770C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бевосита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ташкилоти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дар асоси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</w:t>
      </w:r>
      <w:r w:rsidRPr="0007154B">
        <w:rPr>
          <w:color w:val="000000"/>
          <w:sz w:val="19"/>
          <w:szCs w:val="19"/>
        </w:rPr>
        <w:t>омаи байни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 ва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урташаванда баста мешавад, сурат мегирад.</w:t>
      </w:r>
    </w:p>
    <w:p w14:paraId="6620087F" w14:textId="5D515C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нисбат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вобаста ба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</w:t>
      </w:r>
      <w:r w:rsidRPr="0007154B">
        <w:rPr>
          <w:color w:val="000000"/>
          <w:sz w:val="19"/>
          <w:szCs w:val="19"/>
        </w:rPr>
        <w:t xml:space="preserve"> барнаояд.</w:t>
      </w:r>
    </w:p>
    <w:p w14:paraId="75F2D61C" w14:textId="540165A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18" w:name="A000002571"/>
      <w:bookmarkEnd w:id="1218"/>
      <w:r w:rsidRPr="0007154B">
        <w:rPr>
          <w:rFonts w:eastAsia="Times New Roman"/>
          <w:sz w:val="21"/>
          <w:szCs w:val="21"/>
        </w:rPr>
        <w:t>Моддаи 1084.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оида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умумии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 нисбат ба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махсуси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</w:t>
      </w:r>
    </w:p>
    <w:p w14:paraId="000CF88C" w14:textId="36245CDB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пешбининамудаи боби мазкур нисбат ба су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уртаи сармоягузории хори</w:t>
      </w:r>
      <w:r>
        <w:rPr>
          <w:color w:val="000000"/>
          <w:sz w:val="19"/>
          <w:szCs w:val="19"/>
        </w:rPr>
        <w:t>ҷӣ</w:t>
      </w:r>
      <w:r w:rsidR="004D17B0" w:rsidRPr="0007154B">
        <w:rPr>
          <w:color w:val="000000"/>
          <w:sz w:val="19"/>
          <w:szCs w:val="19"/>
        </w:rPr>
        <w:t xml:space="preserve"> аз таваккали 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айрити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орат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>, су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уртаи ба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>, су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уртаи тибб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>, су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уртаи пасандоз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бонк ва су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уртаи нафа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 татби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мешаванд, агар дар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 тартиби дигар пешбин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нагардида бошад.</w:t>
      </w:r>
    </w:p>
    <w:p w14:paraId="0CA7B674" w14:textId="7777777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219" w:name="A000002572"/>
      <w:bookmarkEnd w:id="1219"/>
      <w:r w:rsidRPr="0007154B">
        <w:rPr>
          <w:rFonts w:eastAsia="Times New Roman"/>
          <w:sz w:val="21"/>
          <w:szCs w:val="21"/>
        </w:rPr>
        <w:t>БОБИ</w:t>
      </w:r>
      <w:r w:rsidRPr="0007154B">
        <w:rPr>
          <w:rFonts w:eastAsia="Times New Roman"/>
          <w:sz w:val="21"/>
          <w:szCs w:val="21"/>
        </w:rPr>
        <w:t xml:space="preserve"> 54. СУПОРИШ</w:t>
      </w:r>
    </w:p>
    <w:p w14:paraId="190F3E56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20" w:name="A000002573"/>
      <w:bookmarkEnd w:id="1220"/>
      <w:r w:rsidRPr="0007154B">
        <w:rPr>
          <w:rFonts w:eastAsia="Times New Roman"/>
          <w:sz w:val="21"/>
          <w:szCs w:val="21"/>
        </w:rPr>
        <w:t>Моддаи 1085. Шартномаи супориш</w:t>
      </w:r>
    </w:p>
    <w:p w14:paraId="78D7213B" w14:textId="101174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супориш як тараф (вакил)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аз ном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тарафи дигар (ваколатди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анда) амали муайяни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Вобаста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вакил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</w:t>
      </w:r>
      <w:r w:rsidRPr="0007154B">
        <w:rPr>
          <w:color w:val="000000"/>
          <w:sz w:val="19"/>
          <w:szCs w:val="19"/>
        </w:rPr>
        <w:t>бевосита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пайдо мекунад.</w:t>
      </w:r>
    </w:p>
    <w:p w14:paraId="7022C0B9" w14:textId="49736D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Супориш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вакил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як ё якчанд амалиёти муайяни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ё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андаро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дастур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дар бар гирифта метавонад.</w:t>
      </w:r>
    </w:p>
    <w:p w14:paraId="00485D64" w14:textId="21496B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Шартномаи супориш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мешавад.</w:t>
      </w:r>
    </w:p>
    <w:p w14:paraId="73337342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21" w:name="A000002574"/>
      <w:bookmarkEnd w:id="1221"/>
      <w:r w:rsidRPr="0007154B">
        <w:rPr>
          <w:rFonts w:eastAsia="Times New Roman"/>
          <w:sz w:val="21"/>
          <w:szCs w:val="21"/>
        </w:rPr>
        <w:t>Модда</w:t>
      </w:r>
      <w:r w:rsidRPr="0007154B">
        <w:rPr>
          <w:rFonts w:eastAsia="Times New Roman"/>
          <w:sz w:val="21"/>
          <w:szCs w:val="21"/>
        </w:rPr>
        <w:t>и 1086. Подош дар шартномаи супориш</w:t>
      </w:r>
    </w:p>
    <w:p w14:paraId="17D99215" w14:textId="2CBA15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вакил подош пардохт намояд.</w:t>
      </w:r>
    </w:p>
    <w:p w14:paraId="10C5EF19" w14:textId="5F7758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шартномаи супориш бо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ибкории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ду тараф ё яке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вобаста бошад,</w:t>
      </w:r>
      <w:r w:rsidRPr="0007154B">
        <w:rPr>
          <w:color w:val="000000"/>
          <w:sz w:val="19"/>
          <w:szCs w:val="19"/>
        </w:rPr>
        <w:t xml:space="preserve">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вакил подош пардохт намояд,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14723FCB" w14:textId="7B909C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шартномаи супориши музднок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подош ва тартиби пардохти он, подош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</w:t>
      </w:r>
      <w:hyperlink r:id="rId129" w:anchor="A000001951" w:tooltip="Ссылка на оглавление: Моддаи 486. Нарх дар шартнома" w:history="1">
        <w:r w:rsidRPr="0007154B">
          <w:rPr>
            <w:rStyle w:val="a4"/>
            <w:sz w:val="19"/>
            <w:szCs w:val="19"/>
          </w:rPr>
          <w:t>моддаи 486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</w:t>
      </w:r>
      <w:r w:rsidRPr="0007154B">
        <w:rPr>
          <w:color w:val="000000"/>
          <w:sz w:val="19"/>
          <w:szCs w:val="19"/>
        </w:rPr>
        <w:t>одекс,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нархномаи маъмулан ба чунин шакли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абулшуда муайян гардида, баъди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 пардохт карда мешавад.</w:t>
      </w:r>
    </w:p>
    <w:p w14:paraId="7E05FA93" w14:textId="65DD4E6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22" w:name="A000002575"/>
      <w:bookmarkEnd w:id="1222"/>
      <w:r w:rsidRPr="0007154B">
        <w:rPr>
          <w:rFonts w:eastAsia="Times New Roman"/>
          <w:sz w:val="21"/>
          <w:szCs w:val="21"/>
        </w:rPr>
        <w:t>Моддаи 1087.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супориш мутоби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дастур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ваколатди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анда</w:t>
      </w:r>
    </w:p>
    <w:p w14:paraId="466AE392" w14:textId="45410F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Вакил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супориши ба он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дастур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нда додашударо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намояд. Дастури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бояд мушаххас,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оиз ва имконпазир бошад.</w:t>
      </w:r>
    </w:p>
    <w:p w14:paraId="0DA92FC9" w14:textId="34F85E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Вакил, агар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вазъи кор ба манфиати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зарур бошад ва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дархост карда натавонад ё ба дархости худ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 нагира</w:t>
      </w:r>
      <w:r w:rsidRPr="0007154B">
        <w:rPr>
          <w:color w:val="000000"/>
          <w:sz w:val="19"/>
          <w:szCs w:val="19"/>
        </w:rPr>
        <w:t xml:space="preserve">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дастур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андаро сарфи назар кунад.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вакил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андаро бо фарорасии шароити имконпазири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мавриди сарфи назар кардан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2E9ADA08" w14:textId="381F24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Бо созиши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намояндаи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зикргардида озод кардан мумкин аст.</w:t>
      </w:r>
    </w:p>
    <w:p w14:paraId="05AB3E99" w14:textId="6239627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23" w:name="A000002576"/>
      <w:bookmarkEnd w:id="1223"/>
      <w:r w:rsidRPr="0007154B">
        <w:rPr>
          <w:rFonts w:eastAsia="Times New Roman"/>
          <w:sz w:val="21"/>
          <w:szCs w:val="21"/>
        </w:rPr>
        <w:t>Моддаи 1088.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вакил</w:t>
      </w:r>
    </w:p>
    <w:p w14:paraId="158D3752" w14:textId="11C9F1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Вакил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аст:</w:t>
      </w:r>
    </w:p>
    <w:p w14:paraId="6590000E" w14:textId="254995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талаботи он оид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 иттилоот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ад;</w:t>
      </w:r>
    </w:p>
    <w:p w14:paraId="605F0CEC" w14:textId="3CB661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бетаъхир тамоми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вобаста ба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бадастовардаашро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ад;</w:t>
      </w:r>
    </w:p>
    <w:p w14:paraId="397FB2E5" w14:textId="05495A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баъди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 ба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бетаъхир ваколатномаи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эътибораш нагузаштаро баргардонад ва агар ин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хусусияти супориш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озо гардад,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исоботро бо замимаи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72FECA03" w14:textId="1F516D9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24" w:name="A000002577"/>
      <w:bookmarkEnd w:id="1224"/>
      <w:r w:rsidRPr="0007154B">
        <w:rPr>
          <w:rFonts w:eastAsia="Times New Roman"/>
          <w:sz w:val="21"/>
          <w:szCs w:val="21"/>
        </w:rPr>
        <w:t>М</w:t>
      </w:r>
      <w:r w:rsidRPr="0007154B">
        <w:rPr>
          <w:rFonts w:eastAsia="Times New Roman"/>
          <w:sz w:val="21"/>
          <w:szCs w:val="21"/>
        </w:rPr>
        <w:t>оддаи 1089.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ваколатди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анда</w:t>
      </w:r>
    </w:p>
    <w:p w14:paraId="3398D897" w14:textId="36C7C4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аст:</w:t>
      </w:r>
    </w:p>
    <w:p w14:paraId="09B9EA4E" w14:textId="618E13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вакилро бо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таъмин намояд;</w:t>
      </w:r>
    </w:p>
    <w:p w14:paraId="3C5E76D2" w14:textId="730F22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бетаъхир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вакил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омдодашударо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кунад;</w:t>
      </w:r>
    </w:p>
    <w:p w14:paraId="0F0130E1" w14:textId="301242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вакил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отеро, ки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 зарур буд, пардохт намояд;</w:t>
      </w:r>
    </w:p>
    <w:p w14:paraId="3BBCF25E" w14:textId="58EDB9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баъди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супориш, агар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бошад, ба вакил подош пардохт намояд.</w:t>
      </w:r>
    </w:p>
    <w:p w14:paraId="5AAAD6B0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25" w:name="A000002578"/>
      <w:bookmarkEnd w:id="1225"/>
      <w:r w:rsidRPr="0007154B">
        <w:rPr>
          <w:rFonts w:eastAsia="Times New Roman"/>
          <w:sz w:val="21"/>
          <w:szCs w:val="21"/>
        </w:rPr>
        <w:t>Моддаи 1090. Вогузоштани ваколат</w:t>
      </w:r>
    </w:p>
    <w:p w14:paraId="66FB1645" w14:textId="23379D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Вакил, агар ин дар шар</w:t>
      </w:r>
      <w:r w:rsidRPr="0007154B">
        <w:rPr>
          <w:color w:val="000000"/>
          <w:sz w:val="19"/>
          <w:szCs w:val="19"/>
        </w:rPr>
        <w:t>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 ё агар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 шавад, ки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ин корро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супоришро ба шахси дигар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онишин)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204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вогузорад.</w:t>
      </w:r>
    </w:p>
    <w:p w14:paraId="49924A54" w14:textId="7CE7D8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Вакиле,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</w:t>
      </w:r>
      <w:r w:rsidRPr="0007154B">
        <w:rPr>
          <w:color w:val="000000"/>
          <w:sz w:val="19"/>
          <w:szCs w:val="19"/>
        </w:rPr>
        <w:t>и супоришро ба шахси дигар вогузоштааст, бояд фавран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онишинашро, ки вакил интихоб кардааст, рад намояд,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онишин дар шартнома номбар шудааст.</w:t>
      </w:r>
    </w:p>
    <w:p w14:paraId="0C3A5CA0" w14:textId="123AAB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онишини вакил дар </w:t>
      </w:r>
      <w:r w:rsidRPr="0007154B">
        <w:rPr>
          <w:color w:val="000000"/>
          <w:sz w:val="19"/>
          <w:szCs w:val="19"/>
        </w:rPr>
        <w:t>шартнома номбар шуда бошад, барои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онишинаш вакил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нест.</w:t>
      </w:r>
    </w:p>
    <w:p w14:paraId="36000D04" w14:textId="27ACD1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шартнома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онишин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шуда, вале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онишин дар он номбар нагардида бошад, вакил барои кирдор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коронаи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онишини худ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Pr="0007154B">
        <w:rPr>
          <w:color w:val="000000"/>
          <w:sz w:val="19"/>
          <w:szCs w:val="19"/>
        </w:rPr>
        <w:t>ар намебошад.</w:t>
      </w:r>
    </w:p>
    <w:p w14:paraId="3B001058" w14:textId="55670E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дар шартнома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онишини вакил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вакил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амали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онишини худ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0C7FDB29" w14:textId="108CC19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26" w:name="A000002579"/>
      <w:bookmarkEnd w:id="1226"/>
      <w:r w:rsidRPr="0007154B">
        <w:rPr>
          <w:rFonts w:eastAsia="Times New Roman"/>
          <w:sz w:val="21"/>
          <w:szCs w:val="21"/>
        </w:rPr>
        <w:t xml:space="preserve">Моддаи 1091.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шартномаи супориш</w:t>
      </w:r>
    </w:p>
    <w:p w14:paraId="2007698C" w14:textId="574C98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Шартномаи супориш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умумии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Pr="0007154B">
        <w:rPr>
          <w:color w:val="000000"/>
          <w:sz w:val="19"/>
          <w:szCs w:val="19"/>
        </w:rPr>
        <w:t xml:space="preserve">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мегардад:</w:t>
      </w:r>
    </w:p>
    <w:p w14:paraId="5768D56F" w14:textId="170F0E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бекор кардани он;</w:t>
      </w:r>
    </w:p>
    <w:p w14:paraId="6BD0D84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рад кардани вакил;</w:t>
      </w:r>
    </w:p>
    <w:p w14:paraId="46068E56" w14:textId="5D8624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вафоти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ё вакил,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амал,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 эътироф намудани яке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о.</w:t>
      </w:r>
    </w:p>
    <w:p w14:paraId="048F5209" w14:textId="77901E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вакил а</w:t>
      </w:r>
      <w:r w:rsidRPr="0007154B">
        <w:rPr>
          <w:color w:val="000000"/>
          <w:sz w:val="19"/>
          <w:szCs w:val="19"/>
        </w:rPr>
        <w:t>з шартнома бо чунин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даст кашида бошад, ки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имкон надорад онро иваз намояд ё ба таври дигар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худро таъмин кунад, вакил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зиёни вобаста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шартнома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094AE01D" w14:textId="2C0B65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вакил дар бораи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</w:t>
      </w:r>
      <w:r w:rsidRPr="0007154B">
        <w:rPr>
          <w:color w:val="000000"/>
          <w:sz w:val="19"/>
          <w:szCs w:val="19"/>
        </w:rPr>
        <w:t xml:space="preserve">тномаи супориш намедонист ва дониста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наметавонист, дар ин сурат амали он, ки дар доираи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супориши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шудааст,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(вориси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он)-ро нисбат ба шахси сеюм ва вакил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месозад.</w:t>
      </w:r>
    </w:p>
    <w:p w14:paraId="18847EE5" w14:textId="78606F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Тарафе, ки аз шартнома бо вакили ба сифати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 баромадкунанда даст кашидааст,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нисбатан бештар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бояд тарафи дигарро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пештар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</w:t>
      </w:r>
    </w:p>
    <w:p w14:paraId="2E04E02C" w14:textId="63BAEC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</w:t>
      </w:r>
      <w:r w:rsidRPr="0007154B">
        <w:rPr>
          <w:color w:val="000000"/>
          <w:sz w:val="19"/>
          <w:szCs w:val="19"/>
        </w:rPr>
        <w:t xml:space="preserve">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намояндаи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супоришро бе чунин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бекор кунад.</w:t>
      </w:r>
    </w:p>
    <w:p w14:paraId="0C18CEAE" w14:textId="5B08DE0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27" w:name="A000002580"/>
      <w:bookmarkEnd w:id="1227"/>
      <w:r w:rsidRPr="0007154B">
        <w:rPr>
          <w:rFonts w:eastAsia="Times New Roman"/>
          <w:sz w:val="21"/>
          <w:szCs w:val="21"/>
        </w:rPr>
        <w:t>Моддаи 1092.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шартномаи супориш</w:t>
      </w:r>
    </w:p>
    <w:p w14:paraId="2EBDA2C2" w14:textId="712F4F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шартномаи супориш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вакил пурра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гардидани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 ш</w:t>
      </w:r>
      <w:r w:rsidRPr="0007154B">
        <w:rPr>
          <w:color w:val="000000"/>
          <w:sz w:val="19"/>
          <w:szCs w:val="19"/>
        </w:rPr>
        <w:t>уда бошад,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вакил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супоришро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кунад ва агар вакил ба подош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 бошад, инчунин мутаносибан ба кори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ронамудааш бояд ба он подош пардохт намояд.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оида нисбат ба супорише, ки вакил баъди </w:t>
      </w:r>
      <w:r w:rsidRPr="0007154B">
        <w:rPr>
          <w:color w:val="000000"/>
          <w:sz w:val="19"/>
          <w:szCs w:val="19"/>
        </w:rPr>
        <w:t>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супориш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кардааст ё мебоист донад,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намегардад.</w:t>
      </w:r>
    </w:p>
    <w:p w14:paraId="3C19B322" w14:textId="5B7709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бекор кардани супориш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зиёне, ки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шартнома ба вакил расонда шудааст,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 бо вакиле, ки ба си</w:t>
      </w:r>
      <w:r w:rsidRPr="0007154B">
        <w:rPr>
          <w:color w:val="000000"/>
          <w:sz w:val="19"/>
          <w:szCs w:val="19"/>
        </w:rPr>
        <w:t>фати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 фаъолият мекунад, асос буда наметавонад.</w:t>
      </w:r>
    </w:p>
    <w:p w14:paraId="40FA0435" w14:textId="63CC00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Радди вакил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саркашии вакил вобаста ба шароите, ки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аз имконияти ба таври дигар таъмин намудани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шудааст, инч</w:t>
      </w:r>
      <w:r w:rsidRPr="0007154B">
        <w:rPr>
          <w:color w:val="000000"/>
          <w:sz w:val="19"/>
          <w:szCs w:val="19"/>
        </w:rPr>
        <w:t xml:space="preserve">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вакиле, ки ба сифати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ибкор амал мекунад,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зиёни вобаста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 ба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расондашуда асос буда наметавонад.</w:t>
      </w:r>
    </w:p>
    <w:p w14:paraId="52802B76" w14:textId="7D4978D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28" w:name="A000002581"/>
      <w:bookmarkEnd w:id="1228"/>
      <w:r w:rsidRPr="0007154B">
        <w:rPr>
          <w:rFonts w:eastAsia="Times New Roman"/>
          <w:sz w:val="21"/>
          <w:szCs w:val="21"/>
        </w:rPr>
        <w:t xml:space="preserve">Моддаи 1093. Ворисии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 xml:space="preserve"> дар шартномаи супориш</w:t>
      </w:r>
    </w:p>
    <w:p w14:paraId="1A102F47" w14:textId="52F83A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вафоти вакил </w:t>
      </w:r>
      <w:r w:rsidRPr="0007154B">
        <w:rPr>
          <w:color w:val="000000"/>
          <w:sz w:val="19"/>
          <w:szCs w:val="19"/>
        </w:rPr>
        <w:t xml:space="preserve">меросгирони он ё шахсони дигаре, ки ба зиммаашон таъмини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вогузор шудааст,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андаро дар мавриди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супориш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созанд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молу мулки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андешанд,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ашё,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вакилро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 кунанд ва сипас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 он супоранд.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ба зиммаи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вакил мебошад, вогузор мешавад.</w:t>
      </w:r>
    </w:p>
    <w:p w14:paraId="79F26F5C" w14:textId="75C1E1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ба сифати намоянда амал мекунад,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б</w:t>
      </w:r>
      <w:r w:rsidRPr="0007154B">
        <w:rPr>
          <w:color w:val="000000"/>
          <w:sz w:val="19"/>
          <w:szCs w:val="19"/>
        </w:rPr>
        <w:t>ояд бетаъхир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61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шавад.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зикргардида, агар ваколатди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дар мавриди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он рад кардани шартнома иттилоъ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чунин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он мегуза</w:t>
      </w:r>
      <w:r w:rsidRPr="0007154B">
        <w:rPr>
          <w:color w:val="000000"/>
          <w:sz w:val="19"/>
          <w:szCs w:val="19"/>
        </w:rPr>
        <w:t>ранд.</w:t>
      </w:r>
    </w:p>
    <w:p w14:paraId="64A721F1" w14:textId="7777777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229" w:name="A000002582"/>
      <w:bookmarkEnd w:id="1229"/>
      <w:r w:rsidRPr="0007154B">
        <w:rPr>
          <w:rFonts w:eastAsia="Times New Roman"/>
          <w:sz w:val="21"/>
          <w:szCs w:val="21"/>
        </w:rPr>
        <w:t>БОБИ 55. КОМИССИЯ</w:t>
      </w:r>
    </w:p>
    <w:p w14:paraId="7ACE0EC3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30" w:name="A000002583"/>
      <w:bookmarkEnd w:id="1230"/>
      <w:r w:rsidRPr="0007154B">
        <w:rPr>
          <w:rFonts w:eastAsia="Times New Roman"/>
          <w:sz w:val="21"/>
          <w:szCs w:val="21"/>
        </w:rPr>
        <w:t>Моддаи 1094. Шартномаи комиссия</w:t>
      </w:r>
    </w:p>
    <w:p w14:paraId="4E19447A" w14:textId="21D9ED0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комиссия як тараф (комиссионер)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бо супориши тарафи дигар (комитент) бо подош як ё якчанд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дро аз номи худ, вале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комитент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A64DD0E" w14:textId="3AC1E2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</w:t>
      </w:r>
      <w:r w:rsidRPr="0007154B">
        <w:rPr>
          <w:color w:val="000000"/>
          <w:sz w:val="19"/>
          <w:szCs w:val="19"/>
        </w:rPr>
        <w:t xml:space="preserve"> ки комиссионер бо шахси сеюм бастааст,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арчанд агар комитент дар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зикр гардида ё бо шахси сеюм бевосита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муносибат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карда бошад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ам, комиссионер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даст меорад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мегардад.</w:t>
      </w:r>
    </w:p>
    <w:p w14:paraId="4A8128AB" w14:textId="4AFA01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Шартномаи комиссия мумкин аст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муайян ё бе муайян кардани он бо зикри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ё бе муайян намудани он, бо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комитент оид ба шахси сеюм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ол надодани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манфиати он ва аз номи он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д, ки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онро ба комиссионер супориш додааст ё бе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бе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навъи мол, ки мавзуи комиссия мебошад, баста шавад.</w:t>
      </w:r>
    </w:p>
    <w:p w14:paraId="58020601" w14:textId="7AA717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шудани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шартномаи комиссия мумкин аст.</w:t>
      </w:r>
    </w:p>
    <w:p w14:paraId="60AD450E" w14:textId="657D0A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Шартномаи комиссия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</w:t>
      </w:r>
    </w:p>
    <w:p w14:paraId="723F0B1E" w14:textId="6131473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31" w:name="A000002584"/>
      <w:bookmarkEnd w:id="1231"/>
      <w:r w:rsidRPr="0007154B">
        <w:rPr>
          <w:rFonts w:eastAsia="Times New Roman"/>
          <w:sz w:val="21"/>
          <w:szCs w:val="21"/>
        </w:rPr>
        <w:t>Моддаи 10</w:t>
      </w:r>
      <w:r w:rsidRPr="0007154B">
        <w:rPr>
          <w:rFonts w:eastAsia="Times New Roman"/>
          <w:sz w:val="21"/>
          <w:szCs w:val="21"/>
        </w:rPr>
        <w:t>95. Подоши комиссион</w:t>
      </w:r>
      <w:r w:rsidR="0007154B">
        <w:rPr>
          <w:rFonts w:eastAsia="Times New Roman"/>
          <w:sz w:val="21"/>
          <w:szCs w:val="21"/>
        </w:rPr>
        <w:t>ӣ</w:t>
      </w:r>
    </w:p>
    <w:p w14:paraId="779A605A" w14:textId="6DA54A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Комитент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комиссионер подош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агар комиссионер замонати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дро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сеюм ба зима гирифта бошад (делкредере), инчунин ба андозаи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 подоши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пардохт нам</w:t>
      </w:r>
      <w:r w:rsidRPr="0007154B">
        <w:rPr>
          <w:color w:val="000000"/>
          <w:sz w:val="19"/>
          <w:szCs w:val="19"/>
        </w:rPr>
        <w:t>ояд. Агар дар шартнома ин андоза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муайян кардани он имконнопазир бошад, андозаи подош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486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мешавад.</w:t>
      </w:r>
    </w:p>
    <w:p w14:paraId="786F509B" w14:textId="7E1120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шартномаи комиссия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вобаста ба комитент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</w:t>
      </w:r>
      <w:r w:rsidRPr="0007154B">
        <w:rPr>
          <w:color w:val="000000"/>
          <w:sz w:val="19"/>
          <w:szCs w:val="19"/>
        </w:rPr>
        <w:t xml:space="preserve"> нагардида бошад, комиссионер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худро ба подоши комиссион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масрафшуда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медорад.</w:t>
      </w:r>
    </w:p>
    <w:p w14:paraId="61744A82" w14:textId="3F7F3D4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32" w:name="A000002585"/>
      <w:bookmarkEnd w:id="1232"/>
      <w:r w:rsidRPr="0007154B">
        <w:rPr>
          <w:rFonts w:eastAsia="Times New Roman"/>
          <w:sz w:val="21"/>
          <w:szCs w:val="21"/>
        </w:rPr>
        <w:t xml:space="preserve">Моддаи 1096.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ва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комиссионер вобаста ба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 бо шахси сеюм</w:t>
      </w:r>
    </w:p>
    <w:p w14:paraId="455B5556" w14:textId="26C2D3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Вобаста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бо шахси сеюм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омдодаи комиссионер,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арчанд </w:t>
      </w:r>
      <w:r w:rsidRPr="0007154B">
        <w:rPr>
          <w:color w:val="000000"/>
          <w:sz w:val="19"/>
          <w:szCs w:val="19"/>
        </w:rPr>
        <w:t>комитент дар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зикр шуда буд ё бо шахси сеюм бевосита оид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муносибат дошт, комиссионер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даст меорад.</w:t>
      </w:r>
    </w:p>
    <w:p w14:paraId="5BE5A499" w14:textId="30DE3A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комитент комиссионер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вобаста ба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супорад, шахси сеюмро, ки бо он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 Охирин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талаботи комитент, ки ба талаботаш нисбат ба комиссионер асос ёфтааст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барнамеояд, эътироз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13E8720D" w14:textId="4626C72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33" w:name="A000002586"/>
      <w:bookmarkEnd w:id="1233"/>
      <w:r w:rsidRPr="0007154B">
        <w:rPr>
          <w:rFonts w:eastAsia="Times New Roman"/>
          <w:sz w:val="21"/>
          <w:szCs w:val="21"/>
        </w:rPr>
        <w:t>Моддаи 1097.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супориши комиссион</w:t>
      </w:r>
      <w:r w:rsidR="0007154B">
        <w:rPr>
          <w:rFonts w:eastAsia="Times New Roman"/>
          <w:sz w:val="21"/>
          <w:szCs w:val="21"/>
        </w:rPr>
        <w:t>ӣ</w:t>
      </w:r>
    </w:p>
    <w:p w14:paraId="576C28D9" w14:textId="54958B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Комиссионер бояд тамоми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намояд ва тамоми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худро, ки аз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бо шахси сеюм басташуда бармеоянд,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6B67FBA6" w14:textId="17D8EB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Комиссионер бояд супориши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абулкардаашро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дастури комитент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чунин супориш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Pr="0007154B">
        <w:rPr>
          <w:color w:val="000000"/>
          <w:sz w:val="19"/>
          <w:szCs w:val="19"/>
        </w:rPr>
        <w:t>талаботи маъмулан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одшаванда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комитент муфид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Агар комиссионер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деро нисбат ба он, ки комитент супориш дода буд, бо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нисбатан муфид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бошад, дар ин сурат фоида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баробар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 карда мешавад, агар </w:t>
      </w:r>
      <w:r w:rsidRPr="0007154B">
        <w:rPr>
          <w:color w:val="000000"/>
          <w:sz w:val="19"/>
          <w:szCs w:val="19"/>
        </w:rPr>
        <w:t>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0F2E01F3" w14:textId="070595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Комиссионер дар назди комитент барои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сеюм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нашудани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(делкредере),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комиссионер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интихоби он дурандешии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 накардааст ё замонати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</w:t>
      </w:r>
      <w:r w:rsidRPr="0007154B">
        <w:rPr>
          <w:color w:val="000000"/>
          <w:sz w:val="19"/>
          <w:szCs w:val="19"/>
        </w:rPr>
        <w:t xml:space="preserve">о ба зиммаи худ гирифтааст,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намебошад.</w:t>
      </w:r>
    </w:p>
    <w:p w14:paraId="730D7774" w14:textId="3BA04C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сурати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сеюм вайрон кардани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комиссионер бо он бастааст, комиссионер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фавран комитентро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намуда, далел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заруриро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таъмин намояд.</w:t>
      </w:r>
    </w:p>
    <w:p w14:paraId="66AC9579" w14:textId="6B1E4D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Комитенте, ки дар</w:t>
      </w:r>
      <w:r w:rsidRPr="0007154B">
        <w:rPr>
          <w:color w:val="000000"/>
          <w:sz w:val="19"/>
          <w:szCs w:val="19"/>
        </w:rPr>
        <w:t xml:space="preserve"> мавриди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сеюм вайрон кардани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бо он бастаи комиссионер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асоси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мазкур ба он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талабкунии комиссионерро нисбат ба шахси сеюм (бо риояи талаботи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440 - 442, 444, 446 ва 448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</w:t>
      </w:r>
      <w:r w:rsidRPr="0007154B">
        <w:rPr>
          <w:color w:val="000000"/>
          <w:sz w:val="19"/>
          <w:szCs w:val="19"/>
        </w:rPr>
        <w:t>н Кодекс) талаб намояд.</w:t>
      </w:r>
    </w:p>
    <w:p w14:paraId="05EF3860" w14:textId="76478B1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34" w:name="A000002587"/>
      <w:bookmarkEnd w:id="1234"/>
      <w:r w:rsidRPr="0007154B">
        <w:rPr>
          <w:rFonts w:eastAsia="Times New Roman"/>
          <w:sz w:val="21"/>
          <w:szCs w:val="21"/>
        </w:rPr>
        <w:t>Моддаи 1098. Комиссияи фаръ</w:t>
      </w:r>
      <w:r w:rsidR="0007154B">
        <w:rPr>
          <w:rFonts w:eastAsia="Times New Roman"/>
          <w:sz w:val="21"/>
          <w:szCs w:val="21"/>
        </w:rPr>
        <w:t>ӣ</w:t>
      </w:r>
    </w:p>
    <w:p w14:paraId="45526030" w14:textId="27A655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Комиссионер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шахси дигар шартномаи комиссияи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бандад ва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барои амали комиссионери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комитент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мемонад.</w:t>
      </w:r>
    </w:p>
    <w:p w14:paraId="0440FCD0" w14:textId="3A67B3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комиссияи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комиссион</w:t>
      </w:r>
      <w:r w:rsidRPr="0007154B">
        <w:rPr>
          <w:color w:val="000000"/>
          <w:sz w:val="19"/>
          <w:szCs w:val="19"/>
        </w:rPr>
        <w:t xml:space="preserve">ер,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1096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комитентро нисбат ба комиссионери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даст меорад.</w:t>
      </w:r>
    </w:p>
    <w:p w14:paraId="4C2F7634" w14:textId="6958FD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ин ё он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шахси махсус ваколатдоршуда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шартномаи комиссияи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чунин шахс баста шавад.</w:t>
      </w:r>
    </w:p>
    <w:p w14:paraId="53D67D09" w14:textId="5A7A5D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То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шартномаи комиссияи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агар дар шартномаи байни комитент бо комиссионер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комитент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бо комиссион</w:t>
      </w:r>
      <w:r w:rsidRPr="0007154B">
        <w:rPr>
          <w:color w:val="000000"/>
          <w:sz w:val="19"/>
          <w:szCs w:val="19"/>
        </w:rPr>
        <w:t>ери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муносибат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намояд.</w:t>
      </w:r>
    </w:p>
    <w:p w14:paraId="66879B6F" w14:textId="2129E1F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35" w:name="A000002588"/>
      <w:bookmarkEnd w:id="1235"/>
      <w:r w:rsidRPr="0007154B">
        <w:rPr>
          <w:rFonts w:eastAsia="Times New Roman"/>
          <w:sz w:val="21"/>
          <w:szCs w:val="21"/>
        </w:rPr>
        <w:t>Моддаи 1099. Нархи молу мулке, ки комиссионер мефур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>шад</w:t>
      </w:r>
    </w:p>
    <w:p w14:paraId="7B62D101" w14:textId="16881B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Нархи молу мулке, ки комиссионер мефур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шартномаи комиссия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 бо комитент муайян кар</w:t>
      </w:r>
      <w:r w:rsidRPr="0007154B">
        <w:rPr>
          <w:color w:val="000000"/>
          <w:sz w:val="19"/>
          <w:szCs w:val="19"/>
        </w:rPr>
        <w:t>да мешавад.</w:t>
      </w:r>
    </w:p>
    <w:p w14:paraId="18F911D8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36" w:name="A000002589"/>
      <w:bookmarkEnd w:id="1236"/>
      <w:r w:rsidRPr="0007154B">
        <w:rPr>
          <w:rFonts w:eastAsia="Times New Roman"/>
          <w:sz w:val="21"/>
          <w:szCs w:val="21"/>
        </w:rPr>
        <w:t>Моддаи 1100. Сарфи назар кардан аз супориши комитент</w:t>
      </w:r>
    </w:p>
    <w:p w14:paraId="262E5653" w14:textId="080305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Комиссионер, агар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вазъи кор ба манфиати комитент зарур бошад ва комиссионер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комитент дархост карда натавонад ё ба дархости худ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 нагирад,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суп</w:t>
      </w:r>
      <w:r w:rsidRPr="0007154B">
        <w:rPr>
          <w:color w:val="000000"/>
          <w:sz w:val="19"/>
          <w:szCs w:val="19"/>
        </w:rPr>
        <w:t>ориш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комитент сарфи назар кунад.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комиссионер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комитентро бо фарорасии шароити имконпазири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мавриди сарфи назар кардан,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5AB2733C" w14:textId="06F267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Комиссионере, ки молу мулкро нисбат ба нархи бо комитент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ашуда арзонтар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хтааст, агар исбот карда натавонад, ки он имконияти бо нархи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ашуда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хтани молу мулкро надошт ва бо нархи арзон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хтани мол онро аз зиёни бештаре эмин дошт, инчунин исбот намояд, ки имконият надошт розигии пешакии комитентро дар мавриди сарфи н</w:t>
      </w:r>
      <w:r w:rsidRPr="0007154B">
        <w:rPr>
          <w:color w:val="000000"/>
          <w:sz w:val="19"/>
          <w:szCs w:val="19"/>
        </w:rPr>
        <w:t>азар кардан супориши онро гирад,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охирин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ияти байни нархро пардохт намояд.</w:t>
      </w:r>
    </w:p>
    <w:p w14:paraId="0AFBB0C6" w14:textId="0004A4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комиссионер молу мулкро аз нархи бо комитент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ашуда баландтар харидор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комитенте, ки намехо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 чунин молу мулкро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бет</w:t>
      </w:r>
      <w:r w:rsidRPr="0007154B">
        <w:rPr>
          <w:color w:val="000000"/>
          <w:sz w:val="19"/>
          <w:szCs w:val="19"/>
        </w:rPr>
        <w:t>аъхир, бо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дар хусуси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бо шахси сеюм ба комиссионер дар ин маврид арз кунад. Дар акси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ол, молу мулки харидашуда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комитент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абулгардида эътироф карда мешавад.</w:t>
      </w:r>
    </w:p>
    <w:p w14:paraId="74B94596" w14:textId="443DD8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комиссионер хабар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ияти байни нархро </w:t>
      </w:r>
      <w:r w:rsidRPr="0007154B">
        <w:rPr>
          <w:color w:val="000000"/>
          <w:sz w:val="19"/>
          <w:szCs w:val="19"/>
        </w:rPr>
        <w:t xml:space="preserve">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худ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мекунад, комитент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аз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 манфиати он басташуда даст кашад.</w:t>
      </w:r>
    </w:p>
    <w:p w14:paraId="02AF8B66" w14:textId="700112D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37" w:name="A000002590"/>
      <w:bookmarkEnd w:id="1237"/>
      <w:r w:rsidRPr="0007154B">
        <w:rPr>
          <w:rFonts w:eastAsia="Times New Roman"/>
          <w:sz w:val="21"/>
          <w:szCs w:val="21"/>
        </w:rPr>
        <w:t xml:space="preserve">Моддаи 1101.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молу мулке, ки мавзуи комиссия мебошад</w:t>
      </w:r>
    </w:p>
    <w:p w14:paraId="23837DEE" w14:textId="138B88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Молу мулке, ки аз комиссионер ба комитент расидааст ё комиссионер онро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комитент харид</w:t>
      </w:r>
      <w:r w:rsidRPr="0007154B">
        <w:rPr>
          <w:color w:val="000000"/>
          <w:sz w:val="19"/>
          <w:szCs w:val="19"/>
        </w:rPr>
        <w:t>ааст, моликияти комитент мебошад.</w:t>
      </w:r>
    </w:p>
    <w:p w14:paraId="0682DDF2" w14:textId="25208F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2. Комиссионер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то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комиссия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дошта, ашёеро,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имзонамудаи комиссионер бояд ба комитент ё шахси сеюм супорида шавад,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дорад. Агар ба молу мулки аз 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шартномаи комиссия бадастомада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шахсони сеюм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бошанд, навбати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онеъгардонии талаботи комитент, комиссионер ва шахсони сеюм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муайян карда мешавад.</w:t>
      </w:r>
    </w:p>
    <w:p w14:paraId="65894628" w14:textId="4BAF09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сурати муфлис эълон кардани комитент,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зикршудаи комиссионер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гардида, талаботи он нисбат ба комитент дар доираи арзиши ашёе, ки он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доштааст,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416 ва 417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баробар бо талаботи бо гарав таъмингардида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 мешавад.</w:t>
      </w:r>
    </w:p>
    <w:p w14:paraId="5E55640A" w14:textId="21B1E6A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38" w:name="A000002591"/>
      <w:bookmarkEnd w:id="1238"/>
      <w:r w:rsidRPr="0007154B">
        <w:rPr>
          <w:rFonts w:eastAsia="Times New Roman"/>
          <w:sz w:val="21"/>
          <w:szCs w:val="21"/>
        </w:rPr>
        <w:t xml:space="preserve">Моддаи 1102.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комиссион</w:t>
      </w:r>
      <w:r w:rsidRPr="0007154B">
        <w:rPr>
          <w:rFonts w:eastAsia="Times New Roman"/>
          <w:sz w:val="21"/>
          <w:szCs w:val="21"/>
        </w:rPr>
        <w:t>ер ниго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доштани мабла</w:t>
      </w:r>
      <w:r w:rsidR="00910CCE">
        <w:rPr>
          <w:rFonts w:eastAsia="Times New Roman"/>
          <w:sz w:val="21"/>
          <w:szCs w:val="21"/>
        </w:rPr>
        <w:t>ғ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ба комитент тааллу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дошта</w:t>
      </w:r>
    </w:p>
    <w:p w14:paraId="0CEBC8F9" w14:textId="2EA3C9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Комиссионер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комиссия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пулие, ки ба он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комитент ворид гардидаанд,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4C89BD2A" w14:textId="2489AA2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39" w:name="A000002592"/>
      <w:bookmarkEnd w:id="1239"/>
      <w:r w:rsidRPr="0007154B">
        <w:rPr>
          <w:rFonts w:eastAsia="Times New Roman"/>
          <w:sz w:val="21"/>
          <w:szCs w:val="21"/>
        </w:rPr>
        <w:t xml:space="preserve">Моддаи 1103.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комиссионер бар</w:t>
      </w:r>
      <w:r w:rsidRPr="0007154B">
        <w:rPr>
          <w:rFonts w:eastAsia="Times New Roman"/>
          <w:sz w:val="21"/>
          <w:szCs w:val="21"/>
        </w:rPr>
        <w:t>ои гум кардан, камомад ё осеб дидани молу мулки комитент</w:t>
      </w:r>
    </w:p>
    <w:p w14:paraId="5B2AE3C0" w14:textId="5A3663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Комиссионер дар назди комитент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камбудие, ки боиси гум кардан, камомад ё осеб дидани молу мулки дар назди онбудаи комитент шудааст,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17702162" w14:textId="591FED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комиссио</w:t>
      </w:r>
      <w:r w:rsidRPr="0007154B">
        <w:rPr>
          <w:color w:val="000000"/>
          <w:sz w:val="19"/>
          <w:szCs w:val="19"/>
        </w:rPr>
        <w:t xml:space="preserve">нер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кардани молу мулки фиристодаи комитент ё ба комиссионер расидани молу мулк барои комитент дар ин молу мулк ба мушо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расидани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азназаргузаронии 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ошкор карда шуданашон мумкин аст,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ин ё он шах</w:t>
      </w:r>
      <w:r w:rsidRPr="0007154B">
        <w:rPr>
          <w:color w:val="000000"/>
          <w:sz w:val="19"/>
          <w:szCs w:val="19"/>
        </w:rPr>
        <w:t xml:space="preserve">с расондани зиён ба молу мулки комитент, ки дар назди комиссионер мебошанд, комиссионер бояд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комитент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андешад, далел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 оварад ва бетаъхир комитентро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</w:t>
      </w:r>
    </w:p>
    <w:p w14:paraId="43BD5DE8" w14:textId="56768F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Комиссионер, ки молу мулки дар наздаш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удбудаи </w:t>
      </w:r>
      <w:r w:rsidRPr="0007154B">
        <w:rPr>
          <w:color w:val="000000"/>
          <w:sz w:val="19"/>
          <w:szCs w:val="19"/>
        </w:rPr>
        <w:t>комитентро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накардааст, барои ин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аст, ки агар комитент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кардани молу мулкро дастур дода бошад ва ё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уртаи чунин молу мулк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бошад.</w:t>
      </w:r>
    </w:p>
    <w:p w14:paraId="52C854B0" w14:textId="28C9BC8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40" w:name="A000002593"/>
      <w:bookmarkEnd w:id="1240"/>
      <w:r w:rsidRPr="0007154B">
        <w:rPr>
          <w:rFonts w:eastAsia="Times New Roman"/>
          <w:sz w:val="21"/>
          <w:szCs w:val="21"/>
        </w:rPr>
        <w:t xml:space="preserve">Моддаи 1104.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исоботи комиссионер</w:t>
      </w:r>
    </w:p>
    <w:p w14:paraId="6A65C1BF" w14:textId="3D911E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супориш комисс</w:t>
      </w:r>
      <w:r w:rsidRPr="0007154B">
        <w:rPr>
          <w:color w:val="000000"/>
          <w:sz w:val="19"/>
          <w:szCs w:val="19"/>
        </w:rPr>
        <w:t>ионер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комитент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он чизи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комиссия гирифтаашро баргардонад. Комитенте, ки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эътироз дорад, бояд дар давоми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гирифтани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исобот, агар дар шартномаи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ба комиссионер онро арз намояд. Дар акси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ол, дар сурати набудани созишномаи дигар,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исобот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абулгардида ба шумор меравад.</w:t>
      </w:r>
    </w:p>
    <w:p w14:paraId="5CC6A61C" w14:textId="2AA65A6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41" w:name="A000002594"/>
      <w:bookmarkEnd w:id="1241"/>
      <w:r w:rsidRPr="0007154B">
        <w:rPr>
          <w:rFonts w:eastAsia="Times New Roman"/>
          <w:sz w:val="21"/>
          <w:szCs w:val="21"/>
        </w:rPr>
        <w:t xml:space="preserve">Моддаи 1105.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ро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комитент</w:t>
      </w:r>
    </w:p>
    <w:p w14:paraId="4BDF6553" w14:textId="23C2A1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Комитент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аст:</w:t>
      </w:r>
    </w:p>
    <w:p w14:paraId="543F033C" w14:textId="6E0182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комиссионер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вобаста ба супори</w:t>
      </w:r>
      <w:r w:rsidRPr="0007154B">
        <w:rPr>
          <w:color w:val="000000"/>
          <w:sz w:val="19"/>
          <w:szCs w:val="19"/>
        </w:rPr>
        <w:t>ш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намояд;</w:t>
      </w:r>
    </w:p>
    <w:p w14:paraId="106BE5B9" w14:textId="0F56BF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молу мулки барои он бадастовардаи комиссионерро аз назар гузаронад ва охиринро бетаъхир оид ба норасои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ин молу мулк ошкоргардида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созад;</w:t>
      </w:r>
    </w:p>
    <w:p w14:paraId="1658A448" w14:textId="49AC15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комиссионерро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комиссион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назди шахси сеюм ои</w:t>
      </w:r>
      <w:r w:rsidRPr="0007154B">
        <w:rPr>
          <w:color w:val="000000"/>
          <w:sz w:val="19"/>
          <w:szCs w:val="19"/>
        </w:rPr>
        <w:t>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супориши ба зиммаи худгирифта,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чиз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(ба он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расонад, гузарондани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таъмин намояд.</w:t>
      </w:r>
    </w:p>
    <w:p w14:paraId="61A308DD" w14:textId="164B48E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42" w:name="A000002595"/>
      <w:bookmarkEnd w:id="1242"/>
      <w:r w:rsidRPr="0007154B">
        <w:rPr>
          <w:rFonts w:eastAsia="Times New Roman"/>
          <w:sz w:val="21"/>
          <w:szCs w:val="21"/>
        </w:rPr>
        <w:t xml:space="preserve">Моддаи 1106.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 вобаста ба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супориши комиссион</w:t>
      </w:r>
      <w:r w:rsidR="0007154B">
        <w:rPr>
          <w:rFonts w:eastAsia="Times New Roman"/>
          <w:sz w:val="21"/>
          <w:szCs w:val="21"/>
        </w:rPr>
        <w:t>ӣ</w:t>
      </w:r>
    </w:p>
    <w:p w14:paraId="4697F4A8" w14:textId="0936E5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Комитент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аз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комиссион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дахлдор, инчунин подоши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делкредере, ба комиссионер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супориш сарфкардаашро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4E9199DC" w14:textId="74B6C5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Комиссионер,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дар шартн</w:t>
      </w:r>
      <w:r w:rsidRPr="0007154B">
        <w:rPr>
          <w:color w:val="000000"/>
          <w:sz w:val="19"/>
          <w:szCs w:val="19"/>
        </w:rPr>
        <w:t>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молу мулки комитентро, ки дар наздаш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42C87C0A" w14:textId="07FE1F2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43" w:name="A000002596"/>
      <w:bookmarkEnd w:id="1243"/>
      <w:r w:rsidRPr="0007154B">
        <w:rPr>
          <w:rFonts w:eastAsia="Times New Roman"/>
          <w:sz w:val="21"/>
          <w:szCs w:val="21"/>
        </w:rPr>
        <w:t xml:space="preserve">Моддаи 1107. Бекор кардани супориш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комитент</w:t>
      </w:r>
    </w:p>
    <w:p w14:paraId="204B73C9" w14:textId="2E86FA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Комитент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супориши ба комис</w:t>
      </w:r>
      <w:r w:rsidRPr="0007154B">
        <w:rPr>
          <w:color w:val="000000"/>
          <w:sz w:val="19"/>
          <w:szCs w:val="19"/>
        </w:rPr>
        <w:t xml:space="preserve">сионер додаашро бекор кунад.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зиёни ба комиссионер вобаста бо бекор кардани супориш расондашуда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09A5ABEE" w14:textId="2E2C53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сурати бекор кардани супориш комитент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молу мулки дар назди комиссионер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ударо дар давоми як</w:t>
      </w:r>
      <w:r w:rsidRPr="0007154B">
        <w:rPr>
          <w:color w:val="000000"/>
          <w:sz w:val="19"/>
          <w:szCs w:val="19"/>
        </w:rPr>
        <w:t xml:space="preserve">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бекор кардани супориш,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 Агар комитент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комиссионер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молу мулкро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супорад ё онро бо нархи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аддалимкон барои комит</w:t>
      </w:r>
      <w:r w:rsidRPr="0007154B">
        <w:rPr>
          <w:color w:val="000000"/>
          <w:sz w:val="19"/>
          <w:szCs w:val="19"/>
        </w:rPr>
        <w:t>ент муфидтар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шад.</w:t>
      </w:r>
    </w:p>
    <w:p w14:paraId="33C18EFF" w14:textId="320E3D2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44" w:name="A000002597"/>
      <w:bookmarkEnd w:id="1244"/>
      <w:r w:rsidRPr="0007154B">
        <w:rPr>
          <w:rFonts w:eastAsia="Times New Roman"/>
          <w:sz w:val="21"/>
          <w:szCs w:val="21"/>
        </w:rPr>
        <w:t>Моддаи 1108. Рад кардани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рои супориш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комиссионер</w:t>
      </w:r>
    </w:p>
    <w:p w14:paraId="239795B2" w14:textId="137FB2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Комиссионер,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комитент вайрон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 боиси имконнопазирии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дастури комитент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одгардид</w:t>
      </w:r>
      <w:r w:rsidRPr="0007154B">
        <w:rPr>
          <w:color w:val="000000"/>
          <w:sz w:val="19"/>
          <w:szCs w:val="19"/>
        </w:rPr>
        <w:t>а мегардад ё имконнопазирии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ба миён меояд, ки барои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комиссионер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намебошад,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супориши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абулкардаашро рад намояд.</w:t>
      </w:r>
    </w:p>
    <w:p w14:paraId="095684F7" w14:textId="6CE43C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Комиссионер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Pr="0007154B">
        <w:rPr>
          <w:color w:val="000000"/>
          <w:sz w:val="19"/>
          <w:szCs w:val="19"/>
        </w:rPr>
        <w:t xml:space="preserve"> аст комитентро дар мавриди радкунии худ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 ва барои эмин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молу мулки дар назди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арордоштаи комитент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андешад.</w:t>
      </w:r>
    </w:p>
    <w:p w14:paraId="5737AD27" w14:textId="6BD02A7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Комитенте, ки дар бораи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комиссионер рад карда шудани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шудааст</w:t>
      </w:r>
      <w:r w:rsidRPr="0007154B">
        <w:rPr>
          <w:color w:val="000000"/>
          <w:sz w:val="19"/>
          <w:szCs w:val="19"/>
        </w:rPr>
        <w:t>,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бояд молу мулки дар назди комиссионер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арордоштаро дар давоми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гирифтани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 Агар он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накунад, комиссионер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молу мулкро барои ниг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супорад ё бо нархи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аддалимкон барои комитент муфидтар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шад.</w:t>
      </w:r>
    </w:p>
    <w:p w14:paraId="0DFA9E91" w14:textId="77393E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Комиссионер,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комитент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 даст кашидааст, барои подоши комиссион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худро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</w:t>
      </w:r>
      <w:r w:rsidRPr="0007154B">
        <w:rPr>
          <w:color w:val="000000"/>
          <w:sz w:val="19"/>
          <w:szCs w:val="19"/>
        </w:rPr>
        <w:t>рад.</w:t>
      </w:r>
    </w:p>
    <w:p w14:paraId="62A1DBA4" w14:textId="387E85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дар шартномаи комиссия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комиссионери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супориш дасткашида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худро ба подоши комиссион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то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гардидани шартнома бастааш, инчунин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то ин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масрафнамудааш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медорад.</w:t>
      </w:r>
    </w:p>
    <w:p w14:paraId="767420E7" w14:textId="7A8F25E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45" w:name="A000002598"/>
      <w:bookmarkEnd w:id="1245"/>
      <w:r w:rsidRPr="0007154B">
        <w:rPr>
          <w:rFonts w:eastAsia="Times New Roman"/>
          <w:sz w:val="21"/>
          <w:szCs w:val="21"/>
        </w:rPr>
        <w:t xml:space="preserve">Моддаи 1109.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шартномаи комиссия</w:t>
      </w:r>
    </w:p>
    <w:p w14:paraId="601F478F" w14:textId="0BF3F3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Шартномаи комиссия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аз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мегардад:</w:t>
      </w:r>
    </w:p>
    <w:p w14:paraId="2B092CB7" w14:textId="0E3780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комитент рад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шартнома;</w:t>
      </w:r>
    </w:p>
    <w:p w14:paraId="1A05344F" w14:textId="046D46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комиссионер рад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шартнома;</w:t>
      </w:r>
    </w:p>
    <w:p w14:paraId="54B48DA5" w14:textId="56B37F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вафоти комиссионе</w:t>
      </w:r>
      <w:r w:rsidRPr="0007154B">
        <w:rPr>
          <w:color w:val="000000"/>
          <w:sz w:val="19"/>
          <w:szCs w:val="19"/>
        </w:rPr>
        <w:t xml:space="preserve">р,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амал,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 ё муфлис эътироф намудани он.</w:t>
      </w:r>
    </w:p>
    <w:p w14:paraId="2DAACFB4" w14:textId="5EEEBF3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246" w:name="A000002599"/>
      <w:bookmarkEnd w:id="1246"/>
      <w:r w:rsidRPr="0007154B">
        <w:rPr>
          <w:rFonts w:eastAsia="Times New Roman"/>
          <w:sz w:val="21"/>
          <w:szCs w:val="21"/>
        </w:rPr>
        <w:t>БОБИ 56. ШАРТНОМАИ АГЕНТ</w:t>
      </w:r>
      <w:r w:rsidR="0007154B">
        <w:rPr>
          <w:rFonts w:eastAsia="Times New Roman"/>
          <w:sz w:val="21"/>
          <w:szCs w:val="21"/>
        </w:rPr>
        <w:t>Ӣ</w:t>
      </w:r>
    </w:p>
    <w:p w14:paraId="0CEF014A" w14:textId="63431E9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47" w:name="A000002600"/>
      <w:bookmarkEnd w:id="1247"/>
      <w:r w:rsidRPr="0007154B">
        <w:rPr>
          <w:rFonts w:eastAsia="Times New Roman"/>
          <w:sz w:val="21"/>
          <w:szCs w:val="21"/>
        </w:rPr>
        <w:t>Моддаи 1110. Шартномаи агент</w:t>
      </w:r>
      <w:r w:rsidR="0007154B">
        <w:rPr>
          <w:rFonts w:eastAsia="Times New Roman"/>
          <w:sz w:val="21"/>
          <w:szCs w:val="21"/>
        </w:rPr>
        <w:t>ӣ</w:t>
      </w:r>
    </w:p>
    <w:p w14:paraId="48111FA4" w14:textId="1E4B35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 тараф (агент)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бо гирифтани подош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супориши та</w:t>
      </w:r>
      <w:r w:rsidRPr="0007154B">
        <w:rPr>
          <w:color w:val="000000"/>
          <w:sz w:val="19"/>
          <w:szCs w:val="19"/>
        </w:rPr>
        <w:t>рафи дигар (принсипал)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ва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дигарро аз номи худ, вале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принсипал, ё ин ки аз ном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принсипал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53F7B36A" w14:textId="284D0C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де, ки агент аз номи худ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принсипал бо шахси сеюм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барои агент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</w:t>
      </w:r>
      <w:r w:rsidRPr="0007154B">
        <w:rPr>
          <w:color w:val="000000"/>
          <w:sz w:val="19"/>
          <w:szCs w:val="19"/>
        </w:rPr>
        <w:t>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меорад, сарфи назар аз он ки принсипал дар он номбар шудааст ё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 бо шахси сеюм бевосита ба муносибат ворид шудааст.</w:t>
      </w:r>
    </w:p>
    <w:p w14:paraId="60AAC55E" w14:textId="2E0F780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де, ки агент аз ном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принсипал бо шахси сеюм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бевосита барои принсипал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меорад.</w:t>
      </w:r>
    </w:p>
    <w:p w14:paraId="12629B84" w14:textId="3B3964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дар шартномаи агентии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басташуда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шудани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агент оид ба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аз номи принсипал охирин дар муносибат бо шахси сеюм набояд эрод гирад, ки агент ваколати дахлдор на</w:t>
      </w:r>
      <w:r w:rsidRPr="0007154B">
        <w:rPr>
          <w:color w:val="000000"/>
          <w:sz w:val="19"/>
          <w:szCs w:val="19"/>
        </w:rPr>
        <w:t>дорад, агар исбот накунад, ки шахси сеюм дар бораи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дудкунии ваколати агент медонист ё мебоист донад.</w:t>
      </w:r>
    </w:p>
    <w:p w14:paraId="6BF4CDCC" w14:textId="56354D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ё бе нишон додани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он баста шавад.</w:t>
      </w:r>
    </w:p>
    <w:p w14:paraId="298809D1" w14:textId="09D4A3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хоси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шартномаи агентир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менамояд.</w:t>
      </w:r>
    </w:p>
    <w:p w14:paraId="62ED5065" w14:textId="178AE4B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48" w:name="A000002601"/>
      <w:bookmarkEnd w:id="1248"/>
      <w:r w:rsidRPr="0007154B">
        <w:rPr>
          <w:rFonts w:eastAsia="Times New Roman"/>
          <w:sz w:val="21"/>
          <w:szCs w:val="21"/>
        </w:rPr>
        <w:t>Моддаи 1111. Подоши агент</w:t>
      </w:r>
      <w:r w:rsidR="0007154B">
        <w:rPr>
          <w:rFonts w:eastAsia="Times New Roman"/>
          <w:sz w:val="21"/>
          <w:szCs w:val="21"/>
        </w:rPr>
        <w:t>ӣ</w:t>
      </w:r>
    </w:p>
    <w:p w14:paraId="453218BE" w14:textId="204431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Принсипал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андоза ва тартиби муайяннамудаи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ба агент подош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DEC1A00" w14:textId="03ED0E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андозаи подоши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 ва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</w:t>
      </w:r>
      <w:r w:rsidRPr="0007154B">
        <w:rPr>
          <w:color w:val="000000"/>
          <w:sz w:val="19"/>
          <w:szCs w:val="19"/>
        </w:rPr>
        <w:t xml:space="preserve">муайян карда нашавад, подош ба андозае пардохт карда мешавад, ки онро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486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кардааст.</w:t>
      </w:r>
    </w:p>
    <w:p w14:paraId="55AE37D5" w14:textId="5ABC1D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мавриди набудани шарт оид ба тартиби пардохти подоши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шартнома принсипал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дар давоми як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афта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ниби агент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шудани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исоботи давраи сипаришуда онро пардохт намояд, агар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шартнома ё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муомилоти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дигари пардохти подош барнаояд.</w:t>
      </w:r>
    </w:p>
    <w:p w14:paraId="17A0CB4F" w14:textId="33D3632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49" w:name="A000002602"/>
      <w:bookmarkEnd w:id="1249"/>
      <w:r w:rsidRPr="0007154B">
        <w:rPr>
          <w:rFonts w:eastAsia="Times New Roman"/>
          <w:sz w:val="21"/>
          <w:szCs w:val="21"/>
        </w:rPr>
        <w:t>Моддаи 1112. Бо шартномаи агент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дуд намудани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принсипал ва агент</w:t>
      </w:r>
    </w:p>
    <w:p w14:paraId="0EA462E1" w14:textId="3BD349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принсипал оид ба набастани шартномаи монанд бо дигар агент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 шартномаи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амал мекунад, ё ин ки худдор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кардан аз фаъолияти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 ва фаъолияти монанд, ки мавзуи</w:t>
      </w:r>
      <w:r w:rsidRPr="0007154B">
        <w:rPr>
          <w:color w:val="000000"/>
          <w:sz w:val="19"/>
          <w:szCs w:val="19"/>
        </w:rPr>
        <w:t xml:space="preserve">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шавад.</w:t>
      </w:r>
    </w:p>
    <w:p w14:paraId="537208A9" w14:textId="652644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Дар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агент оид ба набастани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агентии монанд бо дигар принсипал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бояд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карда шавад,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удуди дар шартнома муайяншуда му</w:t>
      </w:r>
      <w:r w:rsidRPr="0007154B">
        <w:rPr>
          <w:color w:val="000000"/>
          <w:sz w:val="19"/>
          <w:szCs w:val="19"/>
        </w:rPr>
        <w:t>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 мекунад,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58C31AB4" w14:textId="6825E64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он агент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мушаххаси харидорон (фармоишгарон) мол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шад, корро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хизмат расонад ё ин ки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харидорон (фармоишгарон)-и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удуди бо ш</w:t>
      </w:r>
      <w:r w:rsidRPr="0007154B">
        <w:rPr>
          <w:color w:val="000000"/>
          <w:sz w:val="19"/>
          <w:szCs w:val="19"/>
        </w:rPr>
        <w:t xml:space="preserve">артнома муайянгардида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ойгирбуда ё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оматкунанда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мебошад.</w:t>
      </w:r>
    </w:p>
    <w:p w14:paraId="4FE44707" w14:textId="445D5F2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50" w:name="A000002603"/>
      <w:bookmarkEnd w:id="1250"/>
      <w:r w:rsidRPr="0007154B">
        <w:rPr>
          <w:rFonts w:eastAsia="Times New Roman"/>
          <w:sz w:val="21"/>
          <w:szCs w:val="21"/>
        </w:rPr>
        <w:t xml:space="preserve">Моддаи 1113.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исоботи агент</w:t>
      </w:r>
    </w:p>
    <w:p w14:paraId="0385B701" w14:textId="3770CF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агент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принсипал бо тартиб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намояд.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Pr="0007154B">
        <w:rPr>
          <w:color w:val="000000"/>
          <w:sz w:val="19"/>
          <w:szCs w:val="19"/>
        </w:rPr>
        <w:t>набудани чунин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шартнома агент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исоботро бо назардошти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ё баъди ба итмом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мекунад.</w:t>
      </w:r>
    </w:p>
    <w:p w14:paraId="3BCA6493" w14:textId="62F672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бояд бо замимаи далел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</w:t>
      </w:r>
      <w:r w:rsidRPr="0007154B">
        <w:rPr>
          <w:color w:val="000000"/>
          <w:sz w:val="19"/>
          <w:szCs w:val="19"/>
        </w:rPr>
        <w:t>ринсипал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омдодаи агент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шавад.</w:t>
      </w:r>
    </w:p>
    <w:p w14:paraId="5E81329E" w14:textId="42FA46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Принсипал дар мавриди доштани раддия онро ба агент дар давоми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гирифтани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бояд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намояд, агар бо созиши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нашуда бошад. Дар акси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исобот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ниби присипал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1D7FC1B9" w14:textId="0E85600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51" w:name="A000002604"/>
      <w:bookmarkEnd w:id="1251"/>
      <w:r w:rsidRPr="0007154B">
        <w:rPr>
          <w:rFonts w:eastAsia="Times New Roman"/>
          <w:sz w:val="21"/>
          <w:szCs w:val="21"/>
        </w:rPr>
        <w:t>Моддаи 1114. Шартномаи агентии фаръ</w:t>
      </w:r>
      <w:r w:rsidR="0007154B">
        <w:rPr>
          <w:rFonts w:eastAsia="Times New Roman"/>
          <w:sz w:val="21"/>
          <w:szCs w:val="21"/>
        </w:rPr>
        <w:t>ӣ</w:t>
      </w:r>
    </w:p>
    <w:p w14:paraId="4937A661" w14:textId="1AB347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нашуда бошад, агент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шартнома, бо дигар шахс шартномаи агентии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бандад,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барои амали </w:t>
      </w:r>
      <w:r w:rsidRPr="0007154B">
        <w:rPr>
          <w:color w:val="000000"/>
          <w:sz w:val="19"/>
          <w:szCs w:val="19"/>
        </w:rPr>
        <w:t>агенти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принсипал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мемонад.</w:t>
      </w:r>
    </w:p>
    <w:p w14:paraId="76F6BEB6" w14:textId="709A11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агент оид ба бастани шартномаи фаръии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кардан ё бе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чунин шартнома, муайян гардад.</w:t>
      </w:r>
    </w:p>
    <w:p w14:paraId="72FF4666" w14:textId="6BD663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Агенти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аз но</w:t>
      </w:r>
      <w:r w:rsidRPr="0007154B">
        <w:rPr>
          <w:color w:val="000000"/>
          <w:sz w:val="19"/>
          <w:szCs w:val="19"/>
        </w:rPr>
        <w:t>ми принсипал дар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шахси сеюм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бандад,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 ва 2 моддаи 204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агенти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дар асоси ба он вогузоштани ваколат амал кунад. Тартиб ва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шахси дигар вогузоштани вакол</w:t>
      </w:r>
      <w:r w:rsidRPr="0007154B">
        <w:rPr>
          <w:color w:val="000000"/>
          <w:sz w:val="19"/>
          <w:szCs w:val="19"/>
        </w:rPr>
        <w:t>ат бо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моддаи 1090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карда мешаванд.</w:t>
      </w:r>
    </w:p>
    <w:p w14:paraId="463CA1AD" w14:textId="4B3249C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52" w:name="A000002605"/>
      <w:bookmarkEnd w:id="1252"/>
      <w:r w:rsidRPr="0007154B">
        <w:rPr>
          <w:rFonts w:eastAsia="Times New Roman"/>
          <w:sz w:val="21"/>
          <w:szCs w:val="21"/>
        </w:rPr>
        <w:t xml:space="preserve">Моддаи 1115.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 гардидани шартномаи агент</w:t>
      </w:r>
      <w:r w:rsidR="0007154B">
        <w:rPr>
          <w:rFonts w:eastAsia="Times New Roman"/>
          <w:sz w:val="21"/>
          <w:szCs w:val="21"/>
        </w:rPr>
        <w:t>ӣ</w:t>
      </w:r>
    </w:p>
    <w:p w14:paraId="1F1355F9" w14:textId="4A788C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мегардад:</w:t>
      </w:r>
    </w:p>
    <w:p w14:paraId="43D5E90E" w14:textId="432CA3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даст кашидани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ки бе муайян кардани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амали он баста </w:t>
      </w:r>
      <w:r w:rsidRPr="0007154B">
        <w:rPr>
          <w:color w:val="000000"/>
          <w:sz w:val="19"/>
          <w:szCs w:val="19"/>
        </w:rPr>
        <w:t>шудааст;</w:t>
      </w:r>
    </w:p>
    <w:p w14:paraId="005A8F63" w14:textId="319DE1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вафот кардани агент,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эътироф намудан,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оибшуда эътироф намудани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;</w:t>
      </w:r>
    </w:p>
    <w:p w14:paraId="2D3B7F84" w14:textId="42958E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муфлис эътироф шудани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инфиродие, ки агент мебошад.</w:t>
      </w:r>
    </w:p>
    <w:p w14:paraId="5E97A76C" w14:textId="4B70BB2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53" w:name="A000002606"/>
      <w:bookmarkEnd w:id="1253"/>
      <w:r w:rsidRPr="0007154B">
        <w:rPr>
          <w:rFonts w:eastAsia="Times New Roman"/>
          <w:sz w:val="21"/>
          <w:szCs w:val="21"/>
        </w:rPr>
        <w:t>Моддаи 1116. Нисбат ба муносибат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агент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шудан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оида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супориш ва комиссия</w:t>
      </w:r>
    </w:p>
    <w:p w14:paraId="7AFEB27F" w14:textId="1EB6CD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аз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меоянд, вобаста ба оне, ки агент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 аз номи принсипал ё аз номи худ амал мекунад, агар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ва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шартномаи аг</w:t>
      </w:r>
      <w:r w:rsidRPr="0007154B">
        <w:rPr>
          <w:color w:val="000000"/>
          <w:sz w:val="19"/>
          <w:szCs w:val="19"/>
        </w:rPr>
        <w:t>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мухолиф набошанд,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hyperlink r:id="rId130" w:anchor="A000002572" w:tooltip="Ссылка на оглавление: БОБИ 54. СУПОРИШ" w:history="1">
        <w:r w:rsidRPr="0007154B">
          <w:rPr>
            <w:rStyle w:val="a4"/>
            <w:sz w:val="19"/>
            <w:szCs w:val="19"/>
          </w:rPr>
          <w:t>боби 54</w:t>
        </w:r>
      </w:hyperlink>
      <w:r w:rsidRPr="0007154B">
        <w:rPr>
          <w:color w:val="000000"/>
          <w:sz w:val="19"/>
          <w:szCs w:val="19"/>
        </w:rPr>
        <w:t xml:space="preserve"> ё </w:t>
      </w:r>
      <w:hyperlink r:id="rId131" w:anchor="A000002582" w:tooltip="Ссылка на оглавление: БОБИ 55. КОМИССИЯ" w:history="1">
        <w:r w:rsidRPr="0007154B">
          <w:rPr>
            <w:rStyle w:val="a4"/>
            <w:sz w:val="19"/>
            <w:szCs w:val="19"/>
          </w:rPr>
          <w:t>боби 55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1812B14B" w14:textId="6FFBD84F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254" w:name="A000002607"/>
      <w:bookmarkEnd w:id="1254"/>
      <w:r w:rsidRPr="0007154B">
        <w:rPr>
          <w:rFonts w:eastAsia="Times New Roman"/>
          <w:sz w:val="21"/>
          <w:szCs w:val="21"/>
        </w:rPr>
        <w:t>БОБИ 57.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АСОСЁФТАИ МОЛУ МУЛК</w:t>
      </w:r>
    </w:p>
    <w:p w14:paraId="2028472A" w14:textId="246A7A0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55" w:name="A000002608"/>
      <w:bookmarkEnd w:id="1255"/>
      <w:r w:rsidRPr="0007154B">
        <w:rPr>
          <w:rFonts w:eastAsia="Times New Roman"/>
          <w:sz w:val="21"/>
          <w:szCs w:val="21"/>
        </w:rPr>
        <w:t>Моддаи 1117. Шартномаи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асосёфтаи молу мулк</w:t>
      </w:r>
    </w:p>
    <w:p w14:paraId="443EE395" w14:textId="56D14B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як тараф (муассиси идора) ба тарафи дигар (идоракунандаи вако</w:t>
      </w:r>
      <w:r w:rsidRPr="0007154B">
        <w:rPr>
          <w:color w:val="000000"/>
          <w:sz w:val="19"/>
          <w:szCs w:val="19"/>
        </w:rPr>
        <w:t>латдор)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барои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молу мулк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тарафи дигар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идораи ин молу мулкро ба манфиати муассиси идора ё шахси зикрнамудаи он (бадастоварандаи фоида)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BADB65A" w14:textId="20FA62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Додани молу мулк ба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боиси ба идоракунандаи ваколатдор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он намегардад.</w:t>
      </w:r>
    </w:p>
    <w:p w14:paraId="123971C4" w14:textId="03B17F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мулкро ба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монда, идоракунандаи ваколатдор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вобаста ба ин молу мулк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ва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еиро </w:t>
      </w:r>
      <w:r w:rsidRPr="0007154B">
        <w:rPr>
          <w:color w:val="000000"/>
          <w:sz w:val="19"/>
          <w:szCs w:val="19"/>
        </w:rPr>
        <w:t>вобаста ба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ба манфиати бадастоварандаи фоида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0CE223A" w14:textId="0A3FCB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нисбат ба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вобаста ба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метавонанд.</w:t>
      </w:r>
    </w:p>
    <w:p w14:paraId="3F03E37C" w14:textId="53832C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5.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 вобаста ба молу </w:t>
      </w:r>
      <w:r w:rsidRPr="0007154B">
        <w:rPr>
          <w:color w:val="000000"/>
          <w:sz w:val="19"/>
          <w:szCs w:val="19"/>
        </w:rPr>
        <w:t>мулки ба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додашударо идоракунандаи ваколатдор аз номи худ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бо зикри он, ки он ба сифати чунин идоракунанда амал мекунад,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ад. Чунин шарт,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амале, ки ба таври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расмият даровардани онро </w:t>
      </w:r>
      <w:r w:rsidRPr="0007154B">
        <w:rPr>
          <w:color w:val="000000"/>
          <w:sz w:val="19"/>
          <w:szCs w:val="19"/>
        </w:rPr>
        <w:t>талаб намекунад, тарафи дигар дар мавриди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шудани он,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идоракунандаи ваколатдор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сифат иттилоъ дода шуда бошад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бошад, баъди зикри ном ё идоракунандаи ваколатдор гузошта шудани сабти "И.В." риоягардида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Pr="0007154B">
        <w:rPr>
          <w:color w:val="000000"/>
          <w:sz w:val="19"/>
          <w:szCs w:val="19"/>
        </w:rPr>
        <w:t>ида мешаванд.</w:t>
      </w:r>
    </w:p>
    <w:p w14:paraId="133AF2C7" w14:textId="036DF0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набудани сабт оид ба амали идоракунандаи ваколатдор ба ин сифат идоракунандаи ваколатдор дар назди шахсони сеюм шахсан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ва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молу мулки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578070E4" w14:textId="535EC97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56" w:name="A000002609"/>
      <w:bookmarkEnd w:id="1256"/>
      <w:r w:rsidRPr="0007154B">
        <w:rPr>
          <w:rFonts w:eastAsia="Times New Roman"/>
          <w:sz w:val="21"/>
          <w:szCs w:val="21"/>
        </w:rPr>
        <w:t>Моддаи 1118. Объекти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</w:t>
      </w:r>
      <w:r w:rsidRPr="0007154B">
        <w:rPr>
          <w:rFonts w:eastAsia="Times New Roman"/>
          <w:sz w:val="21"/>
          <w:szCs w:val="21"/>
        </w:rPr>
        <w:t>та</w:t>
      </w:r>
    </w:p>
    <w:p w14:paraId="7577C84C" w14:textId="4211ED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Объекти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корхона ва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ида, ки ба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марбутанд,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ое, ки бо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шудаанд,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мулки ди</w:t>
      </w:r>
      <w:r w:rsidRPr="0007154B">
        <w:rPr>
          <w:color w:val="000000"/>
          <w:sz w:val="19"/>
          <w:szCs w:val="19"/>
        </w:rPr>
        <w:t>гар буда метавонанд.</w:t>
      </w:r>
    </w:p>
    <w:p w14:paraId="0F4BF3EA" w14:textId="3F5E2F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идораи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дорад, наметавонад барои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дода шавад.</w:t>
      </w:r>
    </w:p>
    <w:p w14:paraId="6FD9057D" w14:textId="739D835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57" w:name="A000002610"/>
      <w:bookmarkEnd w:id="1257"/>
      <w:r w:rsidRPr="0007154B">
        <w:rPr>
          <w:rFonts w:eastAsia="Times New Roman"/>
          <w:sz w:val="21"/>
          <w:szCs w:val="21"/>
        </w:rPr>
        <w:t>Моддаи 1119.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ба ву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уд омадан (таъсис)-и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асосёфтаи молу мулк</w:t>
      </w:r>
    </w:p>
    <w:p w14:paraId="73B47010" w14:textId="797FDF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меояд (таъсис меёбад):</w:t>
      </w:r>
    </w:p>
    <w:p w14:paraId="6C3C0621" w14:textId="483028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мулк, ки байни муассис ва идоракунандаи в</w:t>
      </w:r>
      <w:r w:rsidRPr="0007154B">
        <w:rPr>
          <w:color w:val="000000"/>
          <w:sz w:val="19"/>
          <w:szCs w:val="19"/>
        </w:rPr>
        <w:t>аколатдор баста шудааст;</w:t>
      </w:r>
    </w:p>
    <w:p w14:paraId="55C4049E" w14:textId="2A6FAE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васиятномае, ки дар 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рокунандаи васиятнома таъин гардидааст (моддаи 1270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Кодекс);</w:t>
      </w:r>
    </w:p>
    <w:p w14:paraId="5BF1F923" w14:textId="6A5CA7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6CEFA873" w14:textId="4D590C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дар бораи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намудани идораи молу мулки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ва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(моддаи 39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Кодекс);</w:t>
      </w:r>
    </w:p>
    <w:p w14:paraId="411E43D4" w14:textId="0B2B41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411D0630" w14:textId="1EB0B44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58" w:name="A000002611"/>
      <w:bookmarkEnd w:id="1258"/>
      <w:r w:rsidRPr="0007154B">
        <w:rPr>
          <w:rFonts w:eastAsia="Times New Roman"/>
          <w:sz w:val="21"/>
          <w:szCs w:val="21"/>
        </w:rPr>
        <w:t>Моддаи 1120. Субъект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асосёфтаи молу мулк</w:t>
      </w:r>
    </w:p>
    <w:p w14:paraId="1183480A" w14:textId="419629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Муассисони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мебошанд:</w:t>
      </w:r>
    </w:p>
    <w:p w14:paraId="746F70F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молик;</w:t>
      </w:r>
    </w:p>
    <w:p w14:paraId="724E6D14" w14:textId="6BC73D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шахси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истифодаи меросии якумраи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замин;</w:t>
      </w:r>
    </w:p>
    <w:p w14:paraId="45BB8A15" w14:textId="29D8F0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оми ваколатд</w:t>
      </w:r>
      <w:r w:rsidRPr="0007154B">
        <w:rPr>
          <w:color w:val="000000"/>
          <w:sz w:val="19"/>
          <w:szCs w:val="19"/>
        </w:rPr>
        <w:t>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нисбат ба молу мулке, ки моликияти давлат мебошад;</w:t>
      </w:r>
    </w:p>
    <w:p w14:paraId="46AD1E2C" w14:textId="11BB15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- нотариус,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 ва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суд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дигари ба он ваколатдор.</w:t>
      </w:r>
    </w:p>
    <w:p w14:paraId="7A6B4FF4" w14:textId="06A65F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метавонанд идоракунандаи ваколатдори идораи ба</w:t>
      </w:r>
      <w:r w:rsidRPr="0007154B">
        <w:rPr>
          <w:color w:val="000000"/>
          <w:sz w:val="19"/>
          <w:szCs w:val="19"/>
        </w:rPr>
        <w:t xml:space="preserve">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бошанд.</w:t>
      </w:r>
    </w:p>
    <w:p w14:paraId="01E738E8" w14:textId="18115D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идоракунандаи ваколатдор буда наметавонанд.</w:t>
      </w:r>
    </w:p>
    <w:p w14:paraId="1E7EDA19" w14:textId="2F2DFF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Таъини идоракунандаи ваколатдор метавонад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розигии он сурат гирад.</w:t>
      </w:r>
    </w:p>
    <w:p w14:paraId="0381C54F" w14:textId="3E0BB4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Бадастоварандаи фоида, ба истис</w:t>
      </w:r>
      <w:r w:rsidRPr="0007154B">
        <w:rPr>
          <w:color w:val="000000"/>
          <w:sz w:val="19"/>
          <w:szCs w:val="19"/>
        </w:rPr>
        <w:t xml:space="preserve">нои идоракунандаи ваколатдор,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шахси дигар буда метавонад.</w:t>
      </w:r>
    </w:p>
    <w:p w14:paraId="247B121C" w14:textId="247C300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59" w:name="A000002612"/>
      <w:bookmarkEnd w:id="1259"/>
      <w:r w:rsidRPr="0007154B">
        <w:rPr>
          <w:rFonts w:eastAsia="Times New Roman"/>
          <w:sz w:val="21"/>
          <w:szCs w:val="21"/>
        </w:rPr>
        <w:t>Моддаи 1121.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имми шартномаи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асосёфтаи молу мулк</w:t>
      </w:r>
    </w:p>
    <w:p w14:paraId="20728EAC" w14:textId="092223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бояд 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намояд:</w:t>
      </w:r>
    </w:p>
    <w:p w14:paraId="65D80F6F" w14:textId="02950D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номг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молу мулке, ки ба идора дода м</w:t>
      </w:r>
      <w:r w:rsidRPr="0007154B">
        <w:rPr>
          <w:color w:val="000000"/>
          <w:sz w:val="19"/>
          <w:szCs w:val="19"/>
        </w:rPr>
        <w:t>ешавад;</w:t>
      </w:r>
    </w:p>
    <w:p w14:paraId="2CD502F2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нишон додани бадастоварандаи фоида;</w:t>
      </w:r>
    </w:p>
    <w:p w14:paraId="02DECDCB" w14:textId="06E8FC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додани идоракунандаи ваколатдор;</w:t>
      </w:r>
    </w:p>
    <w:p w14:paraId="388989FC" w14:textId="35B3CD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шахсе,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идора молу мулкро мегирад;</w:t>
      </w:r>
    </w:p>
    <w:p w14:paraId="0F7F6CF5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андоза ва шакли подоши идоракунандаи ваколатдор.</w:t>
      </w:r>
    </w:p>
    <w:p w14:paraId="2683A668" w14:textId="3E9A91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зикргардида шар</w:t>
      </w:r>
      <w:r w:rsidRPr="0007154B">
        <w:rPr>
          <w:color w:val="000000"/>
          <w:sz w:val="19"/>
          <w:szCs w:val="19"/>
        </w:rPr>
        <w:t xml:space="preserve">тнома бастанашуда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2393AE7D" w14:textId="5A1C4D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 зиёда аз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сол баста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аризаи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кардан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шартнома, баъди хатми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амал, 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ва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</w:t>
      </w:r>
      <w:r w:rsidRPr="0007154B">
        <w:rPr>
          <w:color w:val="000000"/>
          <w:sz w:val="19"/>
          <w:szCs w:val="19"/>
        </w:rPr>
        <w:t>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буданд, тамдидшуда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7399A88E" w14:textId="646287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4. Барои навъ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идаи молу мулке, ки ба идора дода мешаванд,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метавонад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оии амали шартномаро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кунад.</w:t>
      </w:r>
    </w:p>
    <w:p w14:paraId="68E443CC" w14:textId="3A992FF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60" w:name="A000002613"/>
      <w:bookmarkEnd w:id="1260"/>
      <w:r w:rsidRPr="0007154B">
        <w:rPr>
          <w:rFonts w:eastAsia="Times New Roman"/>
          <w:sz w:val="21"/>
          <w:szCs w:val="21"/>
        </w:rPr>
        <w:t>Моддаи 1122. Шакли шартномаи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</w:t>
      </w:r>
      <w:r w:rsidRPr="0007154B">
        <w:rPr>
          <w:rFonts w:eastAsia="Times New Roman"/>
          <w:sz w:val="21"/>
          <w:szCs w:val="21"/>
        </w:rPr>
        <w:t>аи молу мулк</w:t>
      </w:r>
    </w:p>
    <w:p w14:paraId="1809DED3" w14:textId="1990B8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мешавад.</w:t>
      </w:r>
    </w:p>
    <w:p w14:paraId="4DB605D7" w14:textId="1C8365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шакл ва тартиби барои шартнома дар бораи бегона кардани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пешбинишуда баста мешавад.</w:t>
      </w:r>
    </w:p>
    <w:p w14:paraId="5B0AE3FE" w14:textId="1A9CDC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Риоя накардани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 боиси беэътибории шартном</w:t>
      </w:r>
      <w:r w:rsidRPr="0007154B">
        <w:rPr>
          <w:color w:val="000000"/>
          <w:sz w:val="19"/>
          <w:szCs w:val="19"/>
        </w:rPr>
        <w:t>а мегардад.</w:t>
      </w:r>
    </w:p>
    <w:p w14:paraId="4BD96DC6" w14:textId="2105F94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61" w:name="A000002614"/>
      <w:bookmarkEnd w:id="1261"/>
      <w:r w:rsidRPr="0007154B">
        <w:rPr>
          <w:rFonts w:eastAsia="Times New Roman"/>
          <w:sz w:val="21"/>
          <w:szCs w:val="21"/>
        </w:rPr>
        <w:t xml:space="preserve">Моддаи 1123.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удо кардани молу мулке, ки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ти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 дорад</w:t>
      </w:r>
    </w:p>
    <w:p w14:paraId="6F553159" w14:textId="5E5101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Молу мулки ба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додашуда аз молу мулки дигари муассиси идора, инчунин аз молу мулки идоракунандаи ваколатдор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 мешавад. Ин </w:t>
      </w:r>
      <w:r w:rsidRPr="0007154B">
        <w:rPr>
          <w:color w:val="000000"/>
          <w:sz w:val="19"/>
          <w:szCs w:val="19"/>
        </w:rPr>
        <w:t>молу мулк дар тавозуни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идоракунандаи ваколатдор инъикос гардида, нисбат ба он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 пеш бурда мешавад.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исоббаробаркун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фаъолияти вобаста ба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кушода мешавад.</w:t>
      </w:r>
    </w:p>
    <w:p w14:paraId="32531D2B" w14:textId="751327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</w:t>
      </w:r>
      <w:r w:rsidRPr="0007154B">
        <w:rPr>
          <w:color w:val="000000"/>
          <w:sz w:val="19"/>
          <w:szCs w:val="19"/>
        </w:rPr>
        <w:t>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муассиси идора ба молу мулке, ки ба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дода шудааст,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муфлис эълон шудани он шахс,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намешавад.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муфлис эълон шудани муассиси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идораи ин молу му</w:t>
      </w:r>
      <w:r w:rsidRPr="0007154B">
        <w:rPr>
          <w:color w:val="000000"/>
          <w:sz w:val="19"/>
          <w:szCs w:val="19"/>
        </w:rPr>
        <w:t xml:space="preserve">лк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 ва он ба молу мулки озмун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 карда мешавад.</w:t>
      </w:r>
    </w:p>
    <w:p w14:paraId="3992BB96" w14:textId="413D568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62" w:name="A000002615"/>
      <w:bookmarkEnd w:id="1262"/>
      <w:r w:rsidRPr="0007154B">
        <w:rPr>
          <w:rFonts w:eastAsia="Times New Roman"/>
          <w:sz w:val="21"/>
          <w:szCs w:val="21"/>
        </w:rPr>
        <w:t>Моддаи 1124.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асосёфтаи молу мулке, ки гаронии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шахсони сеюмро дорад</w:t>
      </w:r>
    </w:p>
    <w:p w14:paraId="4D332F7A" w14:textId="103524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Идоракунандаи ваколатдор бояд то баста шудани шартнома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шавад, ки молу мулки ба он баро</w:t>
      </w:r>
      <w:r w:rsidRPr="0007154B">
        <w:rPr>
          <w:color w:val="000000"/>
          <w:sz w:val="19"/>
          <w:szCs w:val="19"/>
        </w:rPr>
        <w:t xml:space="preserve">и идора додашуда дорои гаронии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шахсони сеюм мебошад.</w:t>
      </w:r>
    </w:p>
    <w:p w14:paraId="3FB127D3" w14:textId="0B5E53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вайрон кардани ин шарт идоракунандаи ваколатдор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беэътибор донистани шартномаро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пардохти мутаносиби подош талаб намояд.</w:t>
      </w:r>
    </w:p>
    <w:p w14:paraId="0A518E97" w14:textId="185E76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молу мулки барои </w:t>
      </w:r>
      <w:r w:rsidRPr="0007154B">
        <w:rPr>
          <w:color w:val="000000"/>
          <w:sz w:val="19"/>
          <w:szCs w:val="19"/>
        </w:rPr>
        <w:t>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додашуда баъди бастани шартнома дорои гаронии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шахсони сеюм гардида бошад ва идоракунандаи ваколатдор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нашавад,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бекор кардани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асосёфтаро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хисо</w:t>
      </w:r>
      <w:r w:rsidRPr="0007154B">
        <w:rPr>
          <w:color w:val="000000"/>
          <w:sz w:val="19"/>
          <w:szCs w:val="19"/>
        </w:rPr>
        <w:t>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расондашуда ва пардохти подоши мутаносиб талаб намояд.</w:t>
      </w:r>
    </w:p>
    <w:p w14:paraId="75D7EE86" w14:textId="23BABD7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63" w:name="A000002616"/>
      <w:bookmarkEnd w:id="1263"/>
      <w:r w:rsidRPr="0007154B">
        <w:rPr>
          <w:rFonts w:eastAsia="Times New Roman"/>
          <w:sz w:val="21"/>
          <w:szCs w:val="21"/>
        </w:rPr>
        <w:t xml:space="preserve">Моддаи 1125.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ва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идоракунандаи ваколатдор</w:t>
      </w:r>
    </w:p>
    <w:p w14:paraId="77E6894E" w14:textId="1291A6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Идоракунандаи ваколатдор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моликро нисбат ба молу мулки барои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додашуда дар доираи пеш</w:t>
      </w:r>
      <w:r w:rsidRPr="0007154B">
        <w:rPr>
          <w:color w:val="000000"/>
          <w:sz w:val="19"/>
          <w:szCs w:val="19"/>
        </w:rPr>
        <w:t xml:space="preserve">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шартномаи идоракунии ба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мегардонад.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молу мулки дар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идоракунандаи ваколатдор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бартарафсозии поймолшавии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худро талаб намояд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274-277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 Идоракунандаи ваколатдор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ба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мекунад.</w:t>
      </w:r>
    </w:p>
    <w:p w14:paraId="622E74A3" w14:textId="5512DE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ое, ки идоракунандаи ваколатдор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</w:t>
      </w:r>
      <w:r w:rsidRPr="0007154B">
        <w:rPr>
          <w:color w:val="000000"/>
          <w:sz w:val="19"/>
          <w:szCs w:val="19"/>
        </w:rPr>
        <w:t>додани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вобаста ба идораи молу мулк ба даст овардааст, ба таркиби чунин молу мулк шомил мешаванд.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идоракунандаи ваколатдор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чунин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миён омадаанд,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молу мулк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мешавад.</w:t>
      </w:r>
    </w:p>
    <w:p w14:paraId="2B3D826F" w14:textId="0F78E6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Бегона кардан ё ба гарав гузоштани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ули барои идора додашударо идоракунандаи ваколатдор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агар он дар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бошад.</w:t>
      </w:r>
    </w:p>
    <w:p w14:paraId="71C1A168" w14:textId="4E9719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Идоракунандаи вакол</w:t>
      </w:r>
      <w:r w:rsidRPr="0007154B">
        <w:rPr>
          <w:color w:val="000000"/>
          <w:sz w:val="19"/>
          <w:szCs w:val="19"/>
        </w:rPr>
        <w:t>атдор ба муассиси идора ва бадастоварандаи фоида оид ба фаъолияти худ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ва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2C59FEC1" w14:textId="3A2D927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64" w:name="A000002617"/>
      <w:bookmarkEnd w:id="1264"/>
      <w:r w:rsidRPr="0007154B">
        <w:rPr>
          <w:rFonts w:eastAsia="Times New Roman"/>
          <w:sz w:val="21"/>
          <w:szCs w:val="21"/>
        </w:rPr>
        <w:t>Моддаи 1126. Додани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асосёфтаи молу мулк</w:t>
      </w:r>
    </w:p>
    <w:p w14:paraId="138F0237" w14:textId="63921F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Идоракунандаи ваколатдор идор</w:t>
      </w:r>
      <w:r w:rsidRPr="0007154B">
        <w:rPr>
          <w:color w:val="000000"/>
          <w:sz w:val="19"/>
          <w:szCs w:val="19"/>
        </w:rPr>
        <w:t>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мулкро,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мазкур, шахсан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7054B21F" w14:textId="50B185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Идоракунандаи ваколатдор, агар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ваколатдор шуда бошад ё розигии муассисро дар шакли х</w:t>
      </w:r>
      <w:r w:rsidRPr="0007154B">
        <w:rPr>
          <w:color w:val="000000"/>
          <w:sz w:val="19"/>
          <w:szCs w:val="19"/>
        </w:rPr>
        <w:t>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бошад, ё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таъмини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муассиси идора, ё бадастоварандаи фоида ба ин кор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бур аст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имкон надорад дастури муассиси идораро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гирад, метавонад ба шахси дигар супориш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ки аз номи</w:t>
      </w:r>
      <w:r w:rsidRPr="0007154B">
        <w:rPr>
          <w:color w:val="000000"/>
          <w:sz w:val="19"/>
          <w:szCs w:val="19"/>
        </w:rPr>
        <w:t xml:space="preserve"> идоракунандаи ваколатдор амали барои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молу мулк заруриро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7C424DAA" w14:textId="171861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Идоракунандаи ваколатдор барои амали вакили интихобнамудааш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ба амали хеш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аст.</w:t>
      </w:r>
    </w:p>
    <w:p w14:paraId="16AA5D15" w14:textId="4884D11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65" w:name="A000002618"/>
      <w:bookmarkEnd w:id="1265"/>
      <w:r w:rsidRPr="0007154B">
        <w:rPr>
          <w:rFonts w:eastAsia="Times New Roman"/>
          <w:sz w:val="21"/>
          <w:szCs w:val="21"/>
        </w:rPr>
        <w:lastRenderedPageBreak/>
        <w:t xml:space="preserve">Моддаи 1127.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идоракунандаи ваколатдор</w:t>
      </w:r>
    </w:p>
    <w:p w14:paraId="20C1BEE1" w14:textId="6CA28F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Идоракунандаи ваколатдор, к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идораи молу мулк ба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бадастоварандаи фоида ё муассиси идора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амхории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ир накардааст, ба бадастовардани фоида фоидаи аздастрафтаро дар давраи идораи молу мулк, ба муассиси идора бошад, зиёни вобаста ба талаф ёфтан ё осеб дидани </w:t>
      </w:r>
      <w:r w:rsidRPr="0007154B">
        <w:rPr>
          <w:color w:val="000000"/>
          <w:sz w:val="19"/>
          <w:szCs w:val="19"/>
        </w:rPr>
        <w:t xml:space="preserve">молу мулк бо назардошти фарсудашавии муътадили он, инчунин фоидаи аздастрафтаро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менамояд.</w:t>
      </w:r>
    </w:p>
    <w:p w14:paraId="43C485D2" w14:textId="6D6EB6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сурати номатлуб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идораи молу мулк муассиси идора метавонад ба суд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идора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654E9916" w14:textId="4DDFE2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де, ки идо</w:t>
      </w:r>
      <w:r w:rsidRPr="0007154B">
        <w:rPr>
          <w:color w:val="000000"/>
          <w:sz w:val="19"/>
          <w:szCs w:val="19"/>
        </w:rPr>
        <w:t>ракунандаи ваколатдор бо вайрон кардани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агар шахси сеюми дар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иштирокдошта дар бораи 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хабар надошт ва хабар дошта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наметавонист, боэътибор эътироф карда мешавад. Идоракунандаи вако</w:t>
      </w:r>
      <w:r w:rsidRPr="0007154B">
        <w:rPr>
          <w:color w:val="000000"/>
          <w:sz w:val="19"/>
          <w:szCs w:val="19"/>
        </w:rPr>
        <w:t xml:space="preserve">латдор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мазкурро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 дорад.</w:t>
      </w:r>
    </w:p>
    <w:p w14:paraId="1353CBFE" w14:textId="11BA7B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Идоракунандаи ваколатдор дар назди шахси сеюм бо молу мулки шахсии худ барои зиёни вобаста бо амали номатлуби худ оид ба идораи молу мулк расондааш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10C59170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66" w:name="A000002619"/>
      <w:bookmarkEnd w:id="1266"/>
      <w:r w:rsidRPr="0007154B">
        <w:rPr>
          <w:rFonts w:eastAsia="Times New Roman"/>
          <w:sz w:val="21"/>
          <w:szCs w:val="21"/>
        </w:rPr>
        <w:t>Моддаи 1128. Подош ба идоракунандаи ваколатдор</w:t>
      </w:r>
    </w:p>
    <w:p w14:paraId="06693814" w14:textId="5C8057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Идоракунандаи ваколатдор ба подоши дар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пешбинигардида, инчунин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идораи молу мулк намудааш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молу мулки барои идора д</w:t>
      </w:r>
      <w:r w:rsidRPr="0007154B">
        <w:rPr>
          <w:color w:val="000000"/>
          <w:sz w:val="19"/>
          <w:szCs w:val="19"/>
        </w:rPr>
        <w:t xml:space="preserve">одашуда ё даромади аз истифодаи ин молу мулк бадастоварда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0D990832" w14:textId="5F611B6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67" w:name="A000002620"/>
      <w:bookmarkEnd w:id="1267"/>
      <w:r w:rsidRPr="0007154B">
        <w:rPr>
          <w:rFonts w:eastAsia="Times New Roman"/>
          <w:sz w:val="21"/>
          <w:szCs w:val="21"/>
        </w:rPr>
        <w:t xml:space="preserve">Моддаи 1129.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шартномаи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асосёфтаи молу мулк</w:t>
      </w:r>
    </w:p>
    <w:p w14:paraId="42DC3118" w14:textId="2E3B61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дар баробари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умумии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мегардад:</w:t>
      </w:r>
    </w:p>
    <w:p w14:paraId="145431C6" w14:textId="310768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аризаи як тараф дар бораи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 вобаста ба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он;</w:t>
      </w:r>
    </w:p>
    <w:p w14:paraId="7D063A6A" w14:textId="6AF8FB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вафоти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бадастоварандаи фоида мебошад,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додани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- бадастовардани фоида,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бошад;</w:t>
      </w:r>
    </w:p>
    <w:p w14:paraId="72FBEB44" w14:textId="11E997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бадастоварандаи фоида рад кардани гирифтани фоида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бошад;</w:t>
      </w:r>
    </w:p>
    <w:p w14:paraId="457D8C29" w14:textId="1A2984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вафоти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идоракунандаи ваколатдор мебошад,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ё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оибшуда эътироф ё муфлис шудани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;</w:t>
      </w:r>
    </w:p>
    <w:p w14:paraId="7C76CF7E" w14:textId="5A6C06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амх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рии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- идоракунандаи ваколатдор, муфлис эътироф кардани он;</w:t>
      </w:r>
    </w:p>
    <w:p w14:paraId="7503035D" w14:textId="1F9E72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идоракунандаи ваколатдор ё муассиси идора рад кардани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идора вобаста ба он, ки идоракунандаи ваколатдор имконият надорад ш</w:t>
      </w:r>
      <w:r w:rsidRPr="0007154B">
        <w:rPr>
          <w:color w:val="000000"/>
          <w:sz w:val="19"/>
          <w:szCs w:val="19"/>
        </w:rPr>
        <w:t>ахсан идораи молу мулкро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ад;</w:t>
      </w:r>
    </w:p>
    <w:p w14:paraId="0FA50AE3" w14:textId="60EC125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муассиси идора рад кардани шартнома бо шарти ба идоракунандаи ваколатдор пардохт намудани подоши дар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айдушартшуда;</w:t>
      </w:r>
    </w:p>
    <w:p w14:paraId="499F62EF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муфлисшавии молик;</w:t>
      </w:r>
    </w:p>
    <w:p w14:paraId="02A334B5" w14:textId="7ACBAC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бекор кардани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</w:t>
      </w:r>
      <w:r w:rsidRPr="0007154B">
        <w:rPr>
          <w:color w:val="000000"/>
          <w:sz w:val="19"/>
          <w:szCs w:val="19"/>
        </w:rPr>
        <w:t>уби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идоракунандаи ваколатдор;</w:t>
      </w:r>
    </w:p>
    <w:p w14:paraId="4A29BAFA" w14:textId="25C17E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дигар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шартнома.</w:t>
      </w:r>
    </w:p>
    <w:p w14:paraId="3DF6DDA4" w14:textId="547B69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идора, молу мулке,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идора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дорад, ба шахсе, ки ин молу мулк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</w:t>
      </w:r>
      <w:r w:rsidRPr="0007154B">
        <w:rPr>
          <w:color w:val="000000"/>
          <w:sz w:val="19"/>
          <w:szCs w:val="19"/>
        </w:rPr>
        <w:t>рад, баргардонда мешавад,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42A1BEBC" w14:textId="1B296A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 бо ташаббуси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тарафи дигар бояд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 камтар аз се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шавад,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</w:t>
      </w:r>
      <w:r w:rsidRPr="0007154B">
        <w:rPr>
          <w:color w:val="000000"/>
          <w:sz w:val="19"/>
          <w:szCs w:val="19"/>
        </w:rPr>
        <w:t>ошад.</w:t>
      </w:r>
    </w:p>
    <w:p w14:paraId="521F0A30" w14:textId="569DFED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68" w:name="A000002621"/>
      <w:bookmarkEnd w:id="1268"/>
      <w:r w:rsidRPr="0007154B">
        <w:rPr>
          <w:rFonts w:eastAsia="Times New Roman"/>
          <w:sz w:val="21"/>
          <w:szCs w:val="21"/>
        </w:rPr>
        <w:t>Моддаи 1130. Ба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 додани ко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иматнок</w:t>
      </w:r>
    </w:p>
    <w:p w14:paraId="0BD6AFC1" w14:textId="1E0BE0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додани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мумкин аст мутта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 сохтани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иматноке,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шахсони гуногун барои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дода меша</w:t>
      </w:r>
      <w:r w:rsidRPr="0007154B">
        <w:rPr>
          <w:color w:val="000000"/>
          <w:sz w:val="19"/>
          <w:szCs w:val="19"/>
        </w:rPr>
        <w:t>ванд,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46212A32" w14:textId="0594CC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идоракунандаи ваколатдор оид ба ихтиёрдории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дар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муайян карда мешаванд.</w:t>
      </w:r>
    </w:p>
    <w:p w14:paraId="015CAB04" w14:textId="1BD818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карда мешав</w:t>
      </w:r>
      <w:r w:rsidRPr="0007154B">
        <w:rPr>
          <w:color w:val="000000"/>
          <w:sz w:val="19"/>
          <w:szCs w:val="19"/>
        </w:rPr>
        <w:t>анд.</w:t>
      </w:r>
    </w:p>
    <w:p w14:paraId="5B196CAD" w14:textId="5360BA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ба ко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иматноки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гардида (моддаи 157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796B19D6" w14:textId="1BC4B1B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69" w:name="A000002622"/>
      <w:bookmarkEnd w:id="1269"/>
      <w:r w:rsidRPr="0007154B">
        <w:rPr>
          <w:rFonts w:eastAsia="Times New Roman"/>
          <w:sz w:val="21"/>
          <w:szCs w:val="21"/>
        </w:rPr>
        <w:lastRenderedPageBreak/>
        <w:t>Моддаи 1131.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асосёфтаи молу мулк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пешбининамудаи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онунгузор</w:t>
      </w:r>
      <w:r w:rsidR="0007154B">
        <w:rPr>
          <w:rFonts w:eastAsia="Times New Roman"/>
          <w:sz w:val="21"/>
          <w:szCs w:val="21"/>
        </w:rPr>
        <w:t>ӣ</w:t>
      </w:r>
    </w:p>
    <w:p w14:paraId="1CCB2F1D" w14:textId="7CC90F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</w:t>
      </w:r>
      <w:r w:rsidRPr="0007154B">
        <w:rPr>
          <w:color w:val="000000"/>
          <w:sz w:val="19"/>
          <w:szCs w:val="19"/>
        </w:rPr>
        <w:t xml:space="preserve">ёфтаи молу мулк метавонад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таъсис дода шавад:</w:t>
      </w:r>
    </w:p>
    <w:p w14:paraId="39DB357D" w14:textId="343391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зарурати идораи доимии молу мулки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васоят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39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Кодекс;</w:t>
      </w:r>
    </w:p>
    <w:p w14:paraId="299FE0F7" w14:textId="57101D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асоси васиятномае, ки дар 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</w:t>
      </w:r>
      <w:r w:rsidRPr="0007154B">
        <w:rPr>
          <w:color w:val="000000"/>
          <w:sz w:val="19"/>
          <w:szCs w:val="19"/>
        </w:rPr>
        <w:t>а таъин гардидааст;</w:t>
      </w:r>
    </w:p>
    <w:p w14:paraId="7586346D" w14:textId="0174531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38962B7D" w14:textId="5618C3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боби мазкур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зикргардида таъсис ёфтаанд, ага</w:t>
      </w:r>
      <w:r w:rsidRPr="0007154B">
        <w:rPr>
          <w:color w:val="000000"/>
          <w:sz w:val="19"/>
          <w:szCs w:val="19"/>
        </w:rPr>
        <w:t xml:space="preserve">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чунин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барнаояд,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740F37D8" w14:textId="1E15B0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зикргардида таъсис меёбад,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муассиси идора,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гардидаанд,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 ва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рокунандаи васиятнома ё ба шахси дигаре,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нишон дода шудааст, мегузарад.</w:t>
      </w:r>
    </w:p>
    <w:p w14:paraId="06DE46B8" w14:textId="779A8D33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270" w:name="A000002623"/>
      <w:bookmarkEnd w:id="1270"/>
      <w:r w:rsidRPr="0007154B">
        <w:rPr>
          <w:rFonts w:eastAsia="Times New Roman"/>
          <w:sz w:val="21"/>
          <w:szCs w:val="21"/>
        </w:rPr>
        <w:t>БОБИ 58. КОНСЕССИЯИ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184BAE07" w14:textId="37DC7BD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71" w:name="A000002624"/>
      <w:bookmarkEnd w:id="1271"/>
      <w:r w:rsidRPr="0007154B">
        <w:rPr>
          <w:rFonts w:eastAsia="Times New Roman"/>
          <w:sz w:val="21"/>
          <w:szCs w:val="21"/>
        </w:rPr>
        <w:t>Моддаи 1132. Шартномаи конс</w:t>
      </w:r>
      <w:r w:rsidRPr="0007154B">
        <w:rPr>
          <w:rFonts w:eastAsia="Times New Roman"/>
          <w:sz w:val="21"/>
          <w:szCs w:val="21"/>
        </w:rPr>
        <w:t>ессияи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2A600A53" w14:textId="5D7BAC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 тараф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мешавад, ки ба тарафи дигар (истифодабаранда) бо пардохти подош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ё бе зикри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барои дар фаъолияти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истифодабаранда истифода бурдани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</w:t>
      </w:r>
      <w:r w:rsidRPr="0007154B">
        <w:rPr>
          <w:color w:val="000000"/>
          <w:sz w:val="19"/>
          <w:szCs w:val="19"/>
        </w:rPr>
        <w:t xml:space="preserve">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истисноии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нишонаи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оратии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дор, ба иттилооти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ба дигар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истисноии дар шартнома пешбинишуда - номи фирмав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там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аи 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сирри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(ноу 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ау) </w:t>
      </w:r>
      <w:r w:rsidRPr="0007154B">
        <w:rPr>
          <w:color w:val="000000"/>
          <w:sz w:val="19"/>
          <w:szCs w:val="19"/>
        </w:rPr>
        <w:t xml:space="preserve">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айраро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178EC71" w14:textId="44C3F7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эътибори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оратии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ми пурра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ал ва (ё)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адди аксари истифода), бо зикр ё зикр накардани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</w:t>
      </w:r>
      <w:r w:rsidRPr="0007154B">
        <w:rPr>
          <w:color w:val="000000"/>
          <w:sz w:val="19"/>
          <w:szCs w:val="19"/>
        </w:rPr>
        <w:t>ди истифода вобаста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аи муайяни фаъолияти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ши моле,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гирифта шудааст ё истифодабаранда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 намудааст,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фаъолияти дигари вобаста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кор,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менамояд.</w:t>
      </w:r>
    </w:p>
    <w:p w14:paraId="5713802B" w14:textId="5983F2F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буда метавонанд.</w:t>
      </w:r>
    </w:p>
    <w:p w14:paraId="2228D8A6" w14:textId="764197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Нисбат ба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мешаванд,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ва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шартнома мухолифат надошта бошан</w:t>
      </w:r>
      <w:r w:rsidRPr="0007154B">
        <w:rPr>
          <w:color w:val="000000"/>
          <w:sz w:val="19"/>
          <w:szCs w:val="19"/>
        </w:rPr>
        <w:t>д.</w:t>
      </w:r>
    </w:p>
    <w:p w14:paraId="140C28C8" w14:textId="4655518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72" w:name="A000002625"/>
      <w:bookmarkEnd w:id="1272"/>
      <w:r w:rsidRPr="0007154B">
        <w:rPr>
          <w:rFonts w:eastAsia="Times New Roman"/>
          <w:sz w:val="21"/>
          <w:szCs w:val="21"/>
        </w:rPr>
        <w:t>Моддаи 1133. Шакли шартномаи консессияи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ба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айдгирии он</w:t>
      </w:r>
    </w:p>
    <w:p w14:paraId="31853748" w14:textId="74F58F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 Риоя накардани шакли хаттии шартнома боиси беэътибории он мегардад.</w:t>
      </w:r>
    </w:p>
    <w:p w14:paraId="5EA68897" w14:textId="72B09C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дар фаъолияти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истифодабаранда истифода намудани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истисноии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</w:t>
      </w:r>
      <w:r w:rsidRPr="0007154B">
        <w:rPr>
          <w:color w:val="000000"/>
          <w:sz w:val="19"/>
          <w:szCs w:val="19"/>
        </w:rPr>
        <w:t>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идораи патент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мешаванд.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риоя накардани талабот оид ба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истифодабар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уднаомада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меравад.</w:t>
      </w:r>
    </w:p>
    <w:p w14:paraId="35D2F4FA" w14:textId="2637D7E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73" w:name="A000002626"/>
      <w:bookmarkEnd w:id="1273"/>
      <w:r w:rsidRPr="0007154B">
        <w:rPr>
          <w:rFonts w:eastAsia="Times New Roman"/>
          <w:sz w:val="21"/>
          <w:szCs w:val="21"/>
        </w:rPr>
        <w:t>Моддаи 1134. Консессияи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оратии фаръ</w:t>
      </w:r>
      <w:r w:rsidR="0007154B">
        <w:rPr>
          <w:rFonts w:eastAsia="Times New Roman"/>
          <w:sz w:val="21"/>
          <w:szCs w:val="21"/>
        </w:rPr>
        <w:t>ӣ</w:t>
      </w:r>
    </w:p>
    <w:p w14:paraId="790CF8C7" w14:textId="4707D1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шартнома</w:t>
      </w:r>
      <w:r w:rsidRPr="0007154B">
        <w:rPr>
          <w:color w:val="000000"/>
          <w:sz w:val="19"/>
          <w:szCs w:val="19"/>
        </w:rPr>
        <w:t>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истифодабаранда барои ба дигар шахс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додани истифодаи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ин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муъ дар асоси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шудааст ё дар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гардидаа</w:t>
      </w:r>
      <w:r w:rsidRPr="0007154B">
        <w:rPr>
          <w:color w:val="000000"/>
          <w:sz w:val="19"/>
          <w:szCs w:val="19"/>
        </w:rPr>
        <w:t>ст,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метавонад. Дар шартнома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истифодабаранда барои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муайян, ба теъдоди муайяни шахс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истифодаи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зикргардида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метавонад. Ин шартнома наметавонад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асоси он баста шудаааст,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бештар баста шавад.</w:t>
      </w:r>
    </w:p>
    <w:p w14:paraId="01B0E1F5" w14:textId="4145D9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беэътибор бошад, дар ин сурат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фаръии дар асоси он басташуда низ беэътибор мебошанд.</w:t>
      </w:r>
    </w:p>
    <w:p w14:paraId="79D92AA0" w14:textId="478703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</w:t>
      </w:r>
      <w:r w:rsidRPr="0007154B">
        <w:rPr>
          <w:color w:val="000000"/>
          <w:sz w:val="19"/>
          <w:szCs w:val="19"/>
        </w:rPr>
        <w:t xml:space="preserve"> Агар дар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шартномае, ки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баста шудааст, дар сурати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кардани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дуюм оид ба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(истиф</w:t>
      </w:r>
      <w:r w:rsidRPr="0007154B">
        <w:rPr>
          <w:color w:val="000000"/>
          <w:sz w:val="19"/>
          <w:szCs w:val="19"/>
        </w:rPr>
        <w:t>одабаранда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мегузарад, агар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шартномаро рад накунад.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оида </w:t>
      </w:r>
      <w:r w:rsidRPr="0007154B">
        <w:rPr>
          <w:color w:val="000000"/>
          <w:sz w:val="19"/>
          <w:szCs w:val="19"/>
        </w:rPr>
        <w:lastRenderedPageBreak/>
        <w:t>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бекор кардани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бе зикри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баста шудааст, та</w:t>
      </w:r>
      <w:r w:rsidRPr="0007154B">
        <w:rPr>
          <w:color w:val="000000"/>
          <w:sz w:val="19"/>
          <w:szCs w:val="19"/>
        </w:rPr>
        <w:t>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мегардад.</w:t>
      </w:r>
    </w:p>
    <w:p w14:paraId="1B4525EE" w14:textId="2AD0FEB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Истифодабаранда барои зиёни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вобаста ба амали истифодабарандагони дуюм расондашуда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46CCD1EF" w14:textId="536930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Нисбат ба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</w:t>
      </w:r>
      <w:r w:rsidRPr="0007154B">
        <w:rPr>
          <w:color w:val="000000"/>
          <w:sz w:val="19"/>
          <w:szCs w:val="19"/>
        </w:rPr>
        <w:t>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пешбининамудаи боби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агар аз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фаръ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3A9E99B0" w14:textId="1393E08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74" w:name="A000002627"/>
      <w:bookmarkEnd w:id="1274"/>
      <w:r w:rsidRPr="0007154B">
        <w:rPr>
          <w:rFonts w:eastAsia="Times New Roman"/>
          <w:sz w:val="21"/>
          <w:szCs w:val="21"/>
        </w:rPr>
        <w:t>Моддаи 1135. Подош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шартномаи консессияи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717AC2EF" w14:textId="1EB5C8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Подош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</w:t>
      </w:r>
      <w:r w:rsidRPr="0007154B">
        <w:rPr>
          <w:color w:val="000000"/>
          <w:sz w:val="19"/>
          <w:szCs w:val="19"/>
        </w:rPr>
        <w:t xml:space="preserve">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истифодабаранда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дар шакли пардохти муайяншудаи якдафъаина ва (ё) давра ба давра,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даромад, илова кардани нарх ба нархи яклухти моле,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барои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ё дар шакли дигари пешбининамудаи шартнома пар</w:t>
      </w:r>
      <w:r w:rsidRPr="0007154B">
        <w:rPr>
          <w:color w:val="000000"/>
          <w:sz w:val="19"/>
          <w:szCs w:val="19"/>
        </w:rPr>
        <w:t>дохт карда шавад.</w:t>
      </w:r>
    </w:p>
    <w:p w14:paraId="0D954E67" w14:textId="7C4A4F1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75" w:name="A000002628"/>
      <w:bookmarkEnd w:id="1275"/>
      <w:r w:rsidRPr="0007154B">
        <w:rPr>
          <w:rFonts w:eastAsia="Times New Roman"/>
          <w:sz w:val="21"/>
          <w:szCs w:val="21"/>
        </w:rPr>
        <w:t>Моддаи 1136.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дор</w:t>
      </w:r>
    </w:p>
    <w:p w14:paraId="33ED7765" w14:textId="641006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истифодабаранда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техникию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иттилооти дигари ба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додашуда заруриро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инчунин ба истифода</w:t>
      </w:r>
      <w:r w:rsidRPr="0007154B">
        <w:rPr>
          <w:color w:val="000000"/>
          <w:sz w:val="19"/>
          <w:szCs w:val="19"/>
        </w:rPr>
        <w:t>баранда ва кормандони он оид ба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вобаста ба амалигардонии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дастур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80A3D73" w14:textId="0EB144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аст:</w:t>
      </w:r>
    </w:p>
    <w:p w14:paraId="7BE443DC" w14:textId="39AE68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1133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таъмин намояд;</w:t>
      </w:r>
    </w:p>
    <w:p w14:paraId="7F0C3C04" w14:textId="435112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истифодабаранда ба таври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мусоидати 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иттилоот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дар таълим ва такмили ихтиссоси кормандон мусоидат намояд;</w:t>
      </w:r>
    </w:p>
    <w:p w14:paraId="13675147" w14:textId="5F23EF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сифати мол (кор,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)-ро, ки дар асоси шартномаи консессияи </w:t>
      </w:r>
      <w:r w:rsidRPr="0007154B">
        <w:rPr>
          <w:color w:val="000000"/>
          <w:sz w:val="19"/>
          <w:szCs w:val="19"/>
        </w:rPr>
        <w:t>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истифодабаранда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 мешавад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мешавад,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мешавад), назорат кунад.</w:t>
      </w:r>
    </w:p>
    <w:p w14:paraId="7DA5D2F4" w14:textId="1D7EE79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76" w:name="A000002629"/>
      <w:bookmarkEnd w:id="1276"/>
      <w:r w:rsidRPr="0007154B">
        <w:rPr>
          <w:rFonts w:eastAsia="Times New Roman"/>
          <w:sz w:val="21"/>
          <w:szCs w:val="21"/>
        </w:rPr>
        <w:t>Моддаи 1137.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истифодабаранда</w:t>
      </w:r>
    </w:p>
    <w:p w14:paraId="5D9AC364" w14:textId="6489A5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Бо назардошти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фаъолияте, ки истифодабаранда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</w:t>
      </w:r>
      <w:r w:rsidRPr="0007154B">
        <w:rPr>
          <w:color w:val="000000"/>
          <w:sz w:val="19"/>
          <w:szCs w:val="19"/>
        </w:rPr>
        <w:t xml:space="preserve"> истифодабаранда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аст:</w:t>
      </w:r>
    </w:p>
    <w:p w14:paraId="1546AAC6" w14:textId="5A7DF08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фаъолияти пешбининамудаи шартнома аломати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там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аи 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фардикунонии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дорро ба тарзи дар шартнома зикргардида истифода барад;</w:t>
      </w:r>
    </w:p>
    <w:p w14:paraId="5312206E" w14:textId="226EB7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сифати дахлдори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дар асоси шартном</w:t>
      </w:r>
      <w:r w:rsidRPr="0007154B">
        <w:rPr>
          <w:color w:val="000000"/>
          <w:sz w:val="19"/>
          <w:szCs w:val="19"/>
        </w:rPr>
        <w:t>а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солшаванда,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кор, сифати хизматрасонии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, кор ё хизматрасониеро, ки бевосита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ё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мешавад, таъмин намояд;</w:t>
      </w:r>
    </w:p>
    <w:p w14:paraId="79730622" w14:textId="5D9BA3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дастур ва нишондоди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дорро, ки барои таъмини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ати хусусият, тарз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он, ки ч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тавр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истифода мебарад,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супориш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вобаста ба ороиши намуди 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дохилии бино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истифодабаранда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ба он дод</w:t>
      </w:r>
      <w:r w:rsidRPr="0007154B">
        <w:rPr>
          <w:color w:val="000000"/>
          <w:sz w:val="19"/>
          <w:szCs w:val="19"/>
        </w:rPr>
        <w:t>ашуда истифода мешавад, риоя намояд;</w:t>
      </w:r>
    </w:p>
    <w:p w14:paraId="4CBF2EF3" w14:textId="49EEF2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ба харидорон (фармоишгарон)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он хизматрасонии иловагиеро,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даст овардан (фармоиш додан)-и мол (кор,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бевосита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чашмдошт буданд,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кунад;</w:t>
      </w:r>
    </w:p>
    <w:p w14:paraId="5D790FFE" w14:textId="6BC4E1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сирри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(ноу 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ау)-и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ва иттилооти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рамонаи дигари аз он гирифташударо ошкор насозад;</w:t>
      </w:r>
    </w:p>
    <w:p w14:paraId="08677CD0" w14:textId="7CEDDD6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теъдоди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айдушартшудаи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фаръиро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намояд, агар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 бошад;</w:t>
      </w:r>
    </w:p>
    <w:p w14:paraId="052BDC82" w14:textId="50FAD0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харидорон (фармоишгарон) бо тарзи</w:t>
      </w:r>
      <w:r w:rsidRPr="0007154B">
        <w:rPr>
          <w:color w:val="000000"/>
          <w:sz w:val="19"/>
          <w:szCs w:val="19"/>
        </w:rPr>
        <w:t xml:space="preserve">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нисбатан маълумтар дар мавриди он, ки он аломати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там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аи 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фардикунониро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мебарад, иттилоот дастрас намояд.</w:t>
      </w:r>
    </w:p>
    <w:p w14:paraId="7EB70964" w14:textId="3B3CDE3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77" w:name="A000002630"/>
      <w:bookmarkEnd w:id="1277"/>
      <w:r w:rsidRPr="0007154B">
        <w:rPr>
          <w:rFonts w:eastAsia="Times New Roman"/>
          <w:sz w:val="21"/>
          <w:szCs w:val="21"/>
        </w:rPr>
        <w:t>Моддаи 1138.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дуд намудани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шартномаи ко</w:t>
      </w:r>
      <w:r w:rsidRPr="0007154B">
        <w:rPr>
          <w:rFonts w:eastAsia="Times New Roman"/>
          <w:sz w:val="21"/>
          <w:szCs w:val="21"/>
        </w:rPr>
        <w:t>нсессияи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4EF03AF0" w14:textId="4DC513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умла:</w:t>
      </w:r>
    </w:p>
    <w:p w14:paraId="7111DB88" w14:textId="11E1491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дар мавриди ба дигар шахс надодани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шабе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истифода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удуди ба истифодабаранда вобасташуда ё худдор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фаъолияти шабе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худ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удуд;</w:t>
      </w:r>
    </w:p>
    <w:p w14:paraId="551FE225" w14:textId="26EB3A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истифодабаранда оид ба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обат накардан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удуде, ки амали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фаъолияти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оратии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истифодабаранд</w:t>
      </w:r>
      <w:r w:rsidRPr="0007154B">
        <w:rPr>
          <w:color w:val="000000"/>
          <w:sz w:val="19"/>
          <w:szCs w:val="19"/>
        </w:rPr>
        <w:t xml:space="preserve">а бо истифодаи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истисноии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мегардад;</w:t>
      </w:r>
    </w:p>
    <w:p w14:paraId="43339B74" w14:textId="0D17DD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истифодабаранда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рад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шабе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ибон (ра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ибони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);</w:t>
      </w:r>
    </w:p>
    <w:p w14:paraId="2DDF8E34" w14:textId="51B2A3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истифодабаранда оид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ш,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азнавфур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солшуда ва (ё) харидоришуда,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хизматр</w:t>
      </w:r>
      <w:r w:rsidRPr="0007154B">
        <w:rPr>
          <w:color w:val="000000"/>
          <w:sz w:val="19"/>
          <w:szCs w:val="19"/>
        </w:rPr>
        <w:t>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истифодаи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истисноии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бо нарх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истифодабаранда дар бораи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набаровардани мол,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ва хизматрасонии шабе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 истифодаи там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аи 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аломати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оратии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дорони дигар;</w:t>
      </w:r>
    </w:p>
    <w:p w14:paraId="745F2B4B" w14:textId="663255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истифодабаранда оид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ё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доираи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удуди муайяншуда;</w:t>
      </w:r>
    </w:p>
    <w:p w14:paraId="020CC440" w14:textId="57BFDA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истифодабаранда дар мавриди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 расондани макони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ойгиронии иншооти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истисно</w:t>
      </w:r>
      <w:r w:rsidRPr="0007154B">
        <w:rPr>
          <w:color w:val="000000"/>
          <w:sz w:val="19"/>
          <w:szCs w:val="19"/>
        </w:rPr>
        <w:t>ии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пешбинигардида истифода мегардад, инчунин ороиши намуди 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дохилии бино.</w:t>
      </w:r>
    </w:p>
    <w:p w14:paraId="3ED18339" w14:textId="7735C8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истифодабарандаро оид ба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мол,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ё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теъдоди муайяни харидорон (фар</w:t>
      </w:r>
      <w:r w:rsidRPr="0007154B">
        <w:rPr>
          <w:color w:val="000000"/>
          <w:sz w:val="19"/>
          <w:szCs w:val="19"/>
        </w:rPr>
        <w:t>моишгарон), ё ин ки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харидор (фармоишгар),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муайяншуда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 дорад,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мебошанд.</w:t>
      </w:r>
    </w:p>
    <w:p w14:paraId="06A3EF7D" w14:textId="0D8AD3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дудкунанда бо талаби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зиддиин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шахси дига</w:t>
      </w:r>
      <w:r w:rsidRPr="0007154B">
        <w:rPr>
          <w:color w:val="000000"/>
          <w:sz w:val="19"/>
          <w:szCs w:val="19"/>
        </w:rPr>
        <w:t>ри манфиатдор, агар 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назардошти вазъи бозори дахлдор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тисодии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зиддиин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бошанд, метавонанд беэътибор эътироф карда шаванд.</w:t>
      </w:r>
    </w:p>
    <w:p w14:paraId="5A27475B" w14:textId="3CDCF6F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78" w:name="A000002631"/>
      <w:bookmarkEnd w:id="1278"/>
      <w:r w:rsidRPr="0007154B">
        <w:rPr>
          <w:rFonts w:eastAsia="Times New Roman"/>
          <w:sz w:val="21"/>
          <w:szCs w:val="21"/>
        </w:rPr>
        <w:t xml:space="preserve">Моддаи 1139.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авобгарии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дор вобаста ба талаботи ба истифодабаранда пешни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одшуда</w:t>
      </w:r>
    </w:p>
    <w:p w14:paraId="2FE949B2" w14:textId="6FF000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вобаста ба талаботи нисбат ба истифодабаранда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 дар бораи номутоби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атии сифати мол (кор,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истифодабаранда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хта мешавад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 мешавад,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мешавад),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23BD1120" w14:textId="05AE81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Оид ба талаботе, ки ба истифодабаранда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ба тайёркунандаи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сулот (мол)-и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мегардад,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бо истифодабаранда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дорад.</w:t>
      </w:r>
    </w:p>
    <w:p w14:paraId="2746BBD6" w14:textId="032D4E6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79" w:name="A000002632"/>
      <w:bookmarkEnd w:id="1279"/>
      <w:r w:rsidRPr="0007154B">
        <w:rPr>
          <w:rFonts w:eastAsia="Times New Roman"/>
          <w:sz w:val="21"/>
          <w:szCs w:val="21"/>
        </w:rPr>
        <w:t xml:space="preserve">Моддаи 1140.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афзалиятноки истифодабаранда оид ба бастани</w:t>
      </w:r>
      <w:r w:rsidRPr="0007154B">
        <w:rPr>
          <w:rFonts w:eastAsia="Times New Roman"/>
          <w:sz w:val="21"/>
          <w:szCs w:val="21"/>
        </w:rPr>
        <w:t xml:space="preserve"> шартномаи консессияи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нав</w:t>
      </w:r>
    </w:p>
    <w:p w14:paraId="5FA0D7F5" w14:textId="502995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Истифодабарандае, ки ба таври дахлдор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кардааст, бо ба итмом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афзалиятноки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нав бастани шартномаро дорад.</w:t>
      </w:r>
    </w:p>
    <w:p w14:paraId="3889BC54" w14:textId="55D386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</w:t>
      </w:r>
      <w:r w:rsidRPr="0007154B">
        <w:rPr>
          <w:color w:val="000000"/>
          <w:sz w:val="19"/>
          <w:szCs w:val="19"/>
        </w:rPr>
        <w:t>ни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нав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мумкин аст бо созиши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 шаванд.</w:t>
      </w:r>
    </w:p>
    <w:p w14:paraId="170AB2B1" w14:textId="09E443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бо истифодабаранда бастани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оратиро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нав рад намояд, вале дар давоми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 охир рас</w:t>
      </w:r>
      <w:r w:rsidRPr="0007154B">
        <w:rPr>
          <w:color w:val="000000"/>
          <w:sz w:val="19"/>
          <w:szCs w:val="19"/>
        </w:rPr>
        <w:t>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шартнома бо он, бо дигар шахс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истифодабаранда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атъшуда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гардида буд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бандад, истифодабаранда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интихоби худ ба суд бо талаб оид ба бекор кардани шарт</w:t>
      </w:r>
      <w:r w:rsidRPr="0007154B">
        <w:rPr>
          <w:color w:val="000000"/>
          <w:sz w:val="19"/>
          <w:szCs w:val="19"/>
        </w:rPr>
        <w:t>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бо он аз нав бастани шартнома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зиёне, ки ба он бо сабаби рад кардан расонда шудааст ё ин ки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чунин зиёнро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намояд.</w:t>
      </w:r>
    </w:p>
    <w:p w14:paraId="1075F16B" w14:textId="2AA1531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80" w:name="A000002633"/>
      <w:bookmarkEnd w:id="1280"/>
      <w:r w:rsidRPr="0007154B">
        <w:rPr>
          <w:rFonts w:eastAsia="Times New Roman"/>
          <w:sz w:val="21"/>
          <w:szCs w:val="21"/>
        </w:rPr>
        <w:t>Моддаи 1141.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додани шартномаи консессияи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17BB436E" w14:textId="588CF5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Шартномаи консессияи </w:t>
      </w:r>
      <w:r w:rsidRPr="0007154B">
        <w:rPr>
          <w:color w:val="000000"/>
          <w:sz w:val="19"/>
          <w:szCs w:val="19"/>
        </w:rPr>
        <w:t>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боби 34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 шавад.</w:t>
      </w:r>
    </w:p>
    <w:p w14:paraId="06169739" w14:textId="4362FB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1133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мешавад.</w:t>
      </w:r>
    </w:p>
    <w:p w14:paraId="2BB42B64" w14:textId="42B07D4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81" w:name="A000002634"/>
      <w:bookmarkEnd w:id="1281"/>
      <w:r w:rsidRPr="0007154B">
        <w:rPr>
          <w:rFonts w:eastAsia="Times New Roman"/>
          <w:sz w:val="21"/>
          <w:szCs w:val="21"/>
        </w:rPr>
        <w:t xml:space="preserve">Моддаи 1142.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шартнома</w:t>
      </w:r>
      <w:r w:rsidRPr="0007154B">
        <w:rPr>
          <w:rFonts w:eastAsia="Times New Roman"/>
          <w:sz w:val="21"/>
          <w:szCs w:val="21"/>
        </w:rPr>
        <w:t>и консессияи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39F17252" w14:textId="6C821E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бе нишон додани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басташуда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бо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онии тарафи дигар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то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,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бештар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шартномаро рад </w:t>
      </w:r>
      <w:r w:rsidRPr="0007154B">
        <w:rPr>
          <w:color w:val="000000"/>
          <w:sz w:val="19"/>
          <w:szCs w:val="19"/>
        </w:rPr>
        <w:t xml:space="preserve">намояд.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ё бе муайянкунии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амали он басташуда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бо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онии тарафи дигар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 дертар аз 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з, агар дар шартнома имконияти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он бо пардохти маб</w:t>
      </w:r>
      <w:r w:rsidRPr="0007154B">
        <w:rPr>
          <w:color w:val="000000"/>
          <w:sz w:val="19"/>
          <w:szCs w:val="19"/>
        </w:rPr>
        <w:t>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и дасткаш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бошад, шартномаро рад намояд.</w:t>
      </w:r>
    </w:p>
    <w:p w14:paraId="7EBB8934" w14:textId="26FDDF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даст кашад:</w:t>
      </w:r>
    </w:p>
    <w:p w14:paraId="7B8B92C9" w14:textId="57CFCD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истифодабаранда риоя накардани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сифати мол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Pr="0007154B">
        <w:rPr>
          <w:color w:val="000000"/>
          <w:sz w:val="19"/>
          <w:szCs w:val="19"/>
        </w:rPr>
        <w:t>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солшуда,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348B35D0" w14:textId="34B44A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истифодабаранда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алона вайрон намудани дастур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супориш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дор, ки ба таъмини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ба хусусият, тарз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истисноии додашуда равона ш</w:t>
      </w:r>
      <w:r w:rsidRPr="0007154B">
        <w:rPr>
          <w:color w:val="000000"/>
          <w:sz w:val="19"/>
          <w:szCs w:val="19"/>
        </w:rPr>
        <w:t>удаанд;</w:t>
      </w:r>
    </w:p>
    <w:p w14:paraId="5B9C2BBA" w14:textId="01FE7B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истифодабаранда вайрон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пешбининамудаи шартнома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пардохтани подош.</w:t>
      </w:r>
    </w:p>
    <w:p w14:paraId="11465D22" w14:textId="2018E62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яктарафа рад намудани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шартнома дар мавриде мумкин аст, агар истифодабаранда баъди ба 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равона намудани талаби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бартараф намудани вайронкуни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бартараф накардааст ё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ба он равона шудани талаби зикршуда дар давоми як сол боз чунин вайронкориро содир намудааст.</w:t>
      </w:r>
    </w:p>
    <w:p w14:paraId="536F9DAB" w14:textId="378708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бекор намудан</w:t>
      </w:r>
      <w:r w:rsidRPr="0007154B">
        <w:rPr>
          <w:color w:val="000000"/>
          <w:sz w:val="19"/>
          <w:szCs w:val="19"/>
        </w:rPr>
        <w:t>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оратии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басташуда, инчунин бекор намудани шартномаи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номуайян басташуда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1133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мешаванд.</w:t>
      </w:r>
    </w:p>
    <w:p w14:paraId="7C008B6C" w14:textId="4190D1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муфлис эълон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ё истифодаб</w:t>
      </w:r>
      <w:r w:rsidRPr="0007154B">
        <w:rPr>
          <w:color w:val="000000"/>
          <w:sz w:val="19"/>
          <w:szCs w:val="19"/>
        </w:rPr>
        <w:t>аранда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3BF1BA6D" w14:textId="1DD994D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82" w:name="A000002635"/>
      <w:bookmarkEnd w:id="1282"/>
      <w:r w:rsidRPr="0007154B">
        <w:rPr>
          <w:rFonts w:eastAsia="Times New Roman"/>
          <w:sz w:val="21"/>
          <w:szCs w:val="21"/>
        </w:rPr>
        <w:t>Моддаи 1143. Боэътибории шартномаи консессияи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ёфтани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4389BBBE" w14:textId="1EDDCD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 шахси дигар гузаштани ягон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истисноии ба истифодабаранда додашуда шомил аст</w:t>
      </w:r>
      <w:r w:rsidRPr="0007154B">
        <w:rPr>
          <w:color w:val="000000"/>
          <w:sz w:val="19"/>
          <w:szCs w:val="19"/>
        </w:rPr>
        <w:t>, барои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 ё бекор кардани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 буда наметавонад.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нав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марбут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истисноии ба он гузашта, тарафи ин шартнома мегардад.</w:t>
      </w:r>
    </w:p>
    <w:p w14:paraId="15F44131" w14:textId="4810DE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вафоти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 о</w:t>
      </w:r>
      <w:r w:rsidRPr="0007154B">
        <w:rPr>
          <w:color w:val="000000"/>
          <w:sz w:val="19"/>
          <w:szCs w:val="19"/>
        </w:rPr>
        <w:t>ид ба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меросгири он мегузаранд, ба шарти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будани он ё дар давоми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кушодашавии мерос ба сифати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 гирифта шудани меросгир. Дар акси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5675AE1F" w14:textId="77A26C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</w:t>
      </w:r>
      <w:r w:rsidRPr="0007154B">
        <w:rPr>
          <w:color w:val="000000"/>
          <w:sz w:val="19"/>
          <w:szCs w:val="19"/>
        </w:rPr>
        <w:t>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вафоткарда то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меросгир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кардани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меросгир ба сифати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идоракунандаи ваколатдор, ки нотариус таъин менамояд,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7BA5B360" w14:textId="48C38EF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83" w:name="A000002636"/>
      <w:bookmarkEnd w:id="1283"/>
      <w:r w:rsidRPr="0007154B">
        <w:rPr>
          <w:rFonts w:eastAsia="Times New Roman"/>
          <w:sz w:val="21"/>
          <w:szCs w:val="21"/>
        </w:rPr>
        <w:t>Моддаи 1144.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йирёбии аломати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</w:p>
    <w:p w14:paraId="1EDF5B18" w14:textId="73248F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Дар сурати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аломати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шомил аст, агар истифодабаранда бекор кардани шартнома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</w:t>
      </w:r>
      <w:r w:rsidRPr="0007154B">
        <w:rPr>
          <w:color w:val="000000"/>
          <w:sz w:val="19"/>
          <w:szCs w:val="19"/>
        </w:rPr>
        <w:t>аб накунад, ин шартнома дар муносибат ба аломати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оратии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нав амал мекунад. Дар мавриди идомаи амали шартнома истифодабаранда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мутаносибан кам намудани подошро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талаб намояд.</w:t>
      </w:r>
    </w:p>
    <w:p w14:paraId="79B66CE0" w14:textId="04B4AB3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84" w:name="A000002637"/>
      <w:bookmarkEnd w:id="1284"/>
      <w:r w:rsidRPr="0007154B">
        <w:rPr>
          <w:rFonts w:eastAsia="Times New Roman"/>
          <w:sz w:val="21"/>
          <w:szCs w:val="21"/>
        </w:rPr>
        <w:t>Моддаи 1145.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атъи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истисно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ки</w:t>
      </w:r>
      <w:r w:rsidRPr="0007154B">
        <w:rPr>
          <w:rFonts w:eastAsia="Times New Roman"/>
          <w:sz w:val="21"/>
          <w:szCs w:val="21"/>
        </w:rPr>
        <w:t xml:space="preserve"> истифодаи он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шартномаи консессияи 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орат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дода шудааст</w:t>
      </w:r>
    </w:p>
    <w:p w14:paraId="667BC050" w14:textId="26F613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давраи амали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истифодаи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шартнома дода шудааст ё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вобаста ба дигар асос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 бошад, б</w:t>
      </w:r>
      <w:r w:rsidRPr="0007154B">
        <w:rPr>
          <w:color w:val="000000"/>
          <w:sz w:val="19"/>
          <w:szCs w:val="19"/>
        </w:rPr>
        <w:t>а истиснои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атъшуда марбут аст,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амали худро давом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истифодабаранда,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мутаносибан кам кардани подоши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</w:t>
      </w:r>
      <w:r w:rsidRPr="0007154B">
        <w:rPr>
          <w:color w:val="000000"/>
          <w:sz w:val="19"/>
          <w:szCs w:val="19"/>
        </w:rPr>
        <w:t>таро талаб намояд.</w:t>
      </w:r>
    </w:p>
    <w:p w14:paraId="348DAF7B" w14:textId="119CA4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мавриди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ба там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аи 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аломати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меоянд,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5 моддаи 1142 ва моддаи 1144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шудаанд.</w:t>
      </w:r>
    </w:p>
    <w:p w14:paraId="3A91C32C" w14:textId="6A32A7B4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285" w:name="A000002638"/>
      <w:bookmarkEnd w:id="1285"/>
      <w:r w:rsidRPr="0007154B">
        <w:rPr>
          <w:rFonts w:eastAsia="Times New Roman"/>
          <w:sz w:val="21"/>
          <w:szCs w:val="21"/>
        </w:rPr>
        <w:t>БОБИ 59. ФАЪОЛИЯТИ ЯК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ОЯ (ШИРКАТИ ОД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)</w:t>
      </w:r>
    </w:p>
    <w:p w14:paraId="04F93F63" w14:textId="5CB278F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86" w:name="A000002639"/>
      <w:bookmarkEnd w:id="1286"/>
      <w:r w:rsidRPr="0007154B">
        <w:rPr>
          <w:rFonts w:eastAsia="Times New Roman"/>
          <w:sz w:val="21"/>
          <w:szCs w:val="21"/>
        </w:rPr>
        <w:t>Моддаи 1146. Шартномаи фаъол</w:t>
      </w:r>
      <w:r w:rsidRPr="0007154B">
        <w:rPr>
          <w:rFonts w:eastAsia="Times New Roman"/>
          <w:sz w:val="21"/>
          <w:szCs w:val="21"/>
        </w:rPr>
        <w:t>ияти як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оя</w:t>
      </w:r>
    </w:p>
    <w:p w14:paraId="6901689E" w14:textId="7D089C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(ширкати 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ду ё зиёда шахсон (шарикон),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мегарданд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худро мутта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 намуда,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оя, бе таъсиси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барои ба даст овардани даромад (фоида) ё ноил шудан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сади дигар, ки хилофи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Pr="0007154B">
        <w:rPr>
          <w:color w:val="000000"/>
          <w:sz w:val="19"/>
          <w:szCs w:val="19"/>
        </w:rPr>
        <w:t>намебошад, амал кунанд.</w:t>
      </w:r>
    </w:p>
    <w:p w14:paraId="76176351" w14:textId="00E916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шавад.</w:t>
      </w:r>
    </w:p>
    <w:p w14:paraId="7A4A062B" w14:textId="4933E0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мешавад,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ибкорони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(ё) 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 метавонанд.</w:t>
      </w:r>
    </w:p>
    <w:p w14:paraId="04DBA79F" w14:textId="2D6E7DF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87" w:name="A000002640"/>
      <w:bookmarkEnd w:id="1287"/>
      <w:r w:rsidRPr="0007154B">
        <w:rPr>
          <w:rFonts w:eastAsia="Times New Roman"/>
          <w:sz w:val="21"/>
          <w:szCs w:val="21"/>
        </w:rPr>
        <w:t xml:space="preserve">Моддаи 1147.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иссаи шарикон</w:t>
      </w:r>
    </w:p>
    <w:p w14:paraId="79BA25F2" w14:textId="228885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шарикон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он чизи ба манфиати кори умум гузоштаи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пул ва молу мулки дигар,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мераванд.</w:t>
      </w:r>
    </w:p>
    <w:p w14:paraId="754EB50A" w14:textId="79C62E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аз шартнома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шарикон арзиши баробар доранд. Арзёбии</w:t>
      </w:r>
      <w:r w:rsidRPr="0007154B">
        <w:rPr>
          <w:color w:val="000000"/>
          <w:sz w:val="19"/>
          <w:szCs w:val="19"/>
        </w:rPr>
        <w:t xml:space="preserve"> арзиши пулии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шарикон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678431D9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88" w:name="A000002641"/>
      <w:bookmarkEnd w:id="1288"/>
      <w:r w:rsidRPr="0007154B">
        <w:rPr>
          <w:rFonts w:eastAsia="Times New Roman"/>
          <w:sz w:val="21"/>
          <w:szCs w:val="21"/>
        </w:rPr>
        <w:t>Моддаи 1148. Молу мулки умумии шарикон</w:t>
      </w:r>
    </w:p>
    <w:p w14:paraId="55793D5A" w14:textId="578185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Молу мулки гузоштаи шарикон,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фаъолияти муштарак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солгардида, самара ва даромади аз чунин фаъолият бадастоварда </w:t>
      </w:r>
      <w:r w:rsidRPr="0007154B">
        <w:rPr>
          <w:color w:val="000000"/>
          <w:sz w:val="19"/>
          <w:szCs w:val="19"/>
        </w:rPr>
        <w:t xml:space="preserve">моликияти умумии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иссавии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эътироф мегарданд,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273398A3" w14:textId="76A4D2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Молу мулки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моликияти умумии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иссавии шарикон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арордошта, инчунин талаботи умумии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истисноии умумии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молу мулки у</w:t>
      </w:r>
      <w:r w:rsidRPr="0007154B">
        <w:rPr>
          <w:color w:val="000000"/>
          <w:sz w:val="19"/>
          <w:szCs w:val="19"/>
        </w:rPr>
        <w:t>мумии шариконро ташаккул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манфиати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шарикон истифода бурда мешавад.</w:t>
      </w:r>
    </w:p>
    <w:p w14:paraId="0173711F" w14:textId="5DBE79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Пешбурди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осибавии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ба яке аз шарикон супорида шавад.</w:t>
      </w:r>
    </w:p>
    <w:p w14:paraId="44C765D0" w14:textId="3ECBE2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Истифодаи молу мулки умумии шарикон бо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аи умуми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нарасидан,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суд сурат мегирад.</w:t>
      </w:r>
    </w:p>
    <w:p w14:paraId="3099B535" w14:textId="0BBEF4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шарикон оид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тартиби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шартнома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13C96CA0" w14:textId="716B2C8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89" w:name="A000002642"/>
      <w:bookmarkEnd w:id="1289"/>
      <w:r w:rsidRPr="0007154B">
        <w:rPr>
          <w:rFonts w:eastAsia="Times New Roman"/>
          <w:sz w:val="21"/>
          <w:szCs w:val="21"/>
        </w:rPr>
        <w:t>Моддаи 1149. Пе</w:t>
      </w:r>
      <w:r w:rsidRPr="0007154B">
        <w:rPr>
          <w:rFonts w:eastAsia="Times New Roman"/>
          <w:sz w:val="21"/>
          <w:szCs w:val="21"/>
        </w:rPr>
        <w:t>шбурди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умумии шарикон</w:t>
      </w:r>
    </w:p>
    <w:p w14:paraId="3158FCB5" w14:textId="6815D1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шарикони шартнома оид ба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 тартиби пешбининамудаи шартнома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3DE389A4" w14:textId="4736BD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шарик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номи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шарикон баромад кунад, агар дар ш</w:t>
      </w:r>
      <w:r w:rsidRPr="0007154B">
        <w:rPr>
          <w:color w:val="000000"/>
          <w:sz w:val="19"/>
          <w:szCs w:val="19"/>
        </w:rPr>
        <w:t>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нагардида бошад,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шарикон корро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пеш мебаранд ва ё пешбурди кор ба зиммаи шарикони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 вогузор карда шудааст.</w:t>
      </w:r>
    </w:p>
    <w:p w14:paraId="5D2422E8" w14:textId="543770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пешбурди я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ояи кор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розигии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шарикон талаб карда мешавад.</w:t>
      </w:r>
    </w:p>
    <w:p w14:paraId="4E5BFF50" w14:textId="4F93DD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Дар му</w:t>
      </w:r>
      <w:r w:rsidRPr="0007154B">
        <w:rPr>
          <w:color w:val="000000"/>
          <w:sz w:val="19"/>
          <w:szCs w:val="19"/>
        </w:rPr>
        <w:t>носибат бо шахсони сеюм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шарик барои аз номи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шарикон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ваколатномае, ки ба он шарикон додаанд,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 ё аз шартнома бармеоянд.</w:t>
      </w:r>
    </w:p>
    <w:p w14:paraId="3A5E8285" w14:textId="36C6C8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Дар муносибат бо шахсони сеюм шарикон наметавонанд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будани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оид ба</w:t>
      </w:r>
      <w:r w:rsidRPr="0007154B">
        <w:rPr>
          <w:color w:val="000000"/>
          <w:sz w:val="19"/>
          <w:szCs w:val="19"/>
        </w:rPr>
        <w:t xml:space="preserve">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шарике, ки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истинод намоянд,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исбот намоянд,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дар мавриди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чунин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 шахси сеюм медонист ё мебоист донад.</w:t>
      </w:r>
    </w:p>
    <w:p w14:paraId="56C1F5B7" w14:textId="1AE946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Шарике, ки аз номи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</w:t>
      </w:r>
      <w:r w:rsidRPr="0007154B">
        <w:rPr>
          <w:color w:val="000000"/>
          <w:sz w:val="19"/>
          <w:szCs w:val="19"/>
        </w:rPr>
        <w:t>икон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содир кардааст ва барои пешбурди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буд ё ба манфиати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шарикон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аз номи худаш бастааст, агар зарурати 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шарикони дигар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нагирифта бошад,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худ масрафнамудааш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69FC5FAB" w14:textId="778AE1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Агар бо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 шарикони дигар зиён расонда шуда бошад,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зиёнро талаб намоянд.</w:t>
      </w:r>
    </w:p>
    <w:p w14:paraId="11EF1C6F" w14:textId="01B1FC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вобаста ба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ниби шарикон бо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аи умум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 мешаванд.</w:t>
      </w:r>
    </w:p>
    <w:p w14:paraId="1D2284BA" w14:textId="7D59F5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9. Шарикони шартнома, ки барои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ваколатдор шудаанд,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ба подоши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доранд.</w:t>
      </w:r>
    </w:p>
    <w:p w14:paraId="504A821A" w14:textId="12F07E2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90" w:name="A000002643"/>
      <w:bookmarkEnd w:id="1290"/>
      <w:r w:rsidRPr="0007154B">
        <w:rPr>
          <w:rFonts w:eastAsia="Times New Roman"/>
          <w:sz w:val="21"/>
          <w:szCs w:val="21"/>
        </w:rPr>
        <w:t xml:space="preserve">Моддаи 1150.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шарик ба иттилоот оид ба фаъолияти як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оя</w:t>
      </w:r>
    </w:p>
    <w:p w14:paraId="556DF191" w14:textId="0A8D75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шарик, сарфи назар аз он ки барои пешбурди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ваколат дорад ё надорад, ба иттилоот оид ба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дорад. Рад кардани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кардани он,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да</w:t>
      </w:r>
      <w:r w:rsidRPr="0007154B">
        <w:rPr>
          <w:color w:val="000000"/>
          <w:sz w:val="19"/>
          <w:szCs w:val="19"/>
        </w:rPr>
        <w:t>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бо шарикон,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намешавад. </w:t>
      </w:r>
    </w:p>
    <w:p w14:paraId="75D92482" w14:textId="7C5912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Дастрас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чунин иттилооти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рамона оид ба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фош накардани онро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меорад.</w:t>
      </w:r>
    </w:p>
    <w:p w14:paraId="265A9174" w14:textId="30ABA97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91" w:name="A000002644"/>
      <w:bookmarkEnd w:id="1291"/>
      <w:r w:rsidRPr="0007154B">
        <w:rPr>
          <w:rFonts w:eastAsia="Times New Roman"/>
          <w:sz w:val="21"/>
          <w:szCs w:val="21"/>
        </w:rPr>
        <w:t>Моддаи 1151.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, зиён ва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шарикон</w:t>
      </w:r>
    </w:p>
    <w:p w14:paraId="7B8ADD4A" w14:textId="330273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Тартиби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шондани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ва зиён</w:t>
      </w:r>
      <w:r w:rsidRPr="0007154B">
        <w:rPr>
          <w:color w:val="000000"/>
          <w:sz w:val="19"/>
          <w:szCs w:val="19"/>
        </w:rPr>
        <w:t>и ба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ояи шарикон вобаста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муайян карда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набудани чунин созишнома,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шарик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 ва зиёни худро мутаносибан ба арзиши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он дар кори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зимма дорад.</w:t>
      </w:r>
    </w:p>
    <w:p w14:paraId="19584B08" w14:textId="42FEC9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созише, ки яке аз шари</w:t>
      </w:r>
      <w:r w:rsidRPr="0007154B">
        <w:rPr>
          <w:color w:val="000000"/>
          <w:sz w:val="19"/>
          <w:szCs w:val="19"/>
        </w:rPr>
        <w:t xml:space="preserve">конро аз иштирок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ё зиён озод мекунад,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6B434227" w14:textId="32B087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3. Агар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омдодашавандаи аъзои он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набошанд, дар он сурат вобаста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шартномавии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шарик мутаноси</w:t>
      </w:r>
      <w:r w:rsidRPr="0007154B">
        <w:rPr>
          <w:color w:val="000000"/>
          <w:sz w:val="19"/>
          <w:szCs w:val="19"/>
        </w:rPr>
        <w:t xml:space="preserve">бан ба арзиши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он дар кори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0E4DC09E" w14:textId="19A7A9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умумие, ки аз шартнома бармеоянд, шарикон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доранд.</w:t>
      </w:r>
    </w:p>
    <w:p w14:paraId="57E316FC" w14:textId="6A842A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шарикони он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бошан</w:t>
      </w:r>
      <w:r w:rsidRPr="0007154B">
        <w:rPr>
          <w:color w:val="000000"/>
          <w:sz w:val="19"/>
          <w:szCs w:val="19"/>
        </w:rPr>
        <w:t>д,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шарикон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доранд.</w:t>
      </w:r>
    </w:p>
    <w:p w14:paraId="3DF5941E" w14:textId="5D03E6D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92" w:name="A000002645"/>
      <w:bookmarkEnd w:id="1292"/>
      <w:r w:rsidRPr="0007154B">
        <w:rPr>
          <w:rFonts w:eastAsia="Times New Roman"/>
          <w:sz w:val="21"/>
          <w:szCs w:val="21"/>
        </w:rPr>
        <w:t>Моддаи 1152. 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сими фоидаи дар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аи фаъолияти як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оя бадастомада</w:t>
      </w:r>
    </w:p>
    <w:p w14:paraId="1140232F" w14:textId="6EECE3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Фоидаи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бадастовардаи шарикон, агар дар шартнома ё дигар созишномаи шарикон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мутаносибан ба арзиши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шарикон ба кори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мешавад.</w:t>
      </w:r>
    </w:p>
    <w:p w14:paraId="64928535" w14:textId="6A040B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созиш дар мавриди аз иштирок дар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фоида бартараф кардани яке аз шарикон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 намешавад.</w:t>
      </w:r>
    </w:p>
    <w:p w14:paraId="640D38DD" w14:textId="718E6AB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93" w:name="A000002646"/>
      <w:bookmarkEnd w:id="1293"/>
      <w:r w:rsidRPr="0007154B">
        <w:rPr>
          <w:rFonts w:eastAsia="Times New Roman"/>
          <w:sz w:val="21"/>
          <w:szCs w:val="21"/>
        </w:rPr>
        <w:t xml:space="preserve">Моддаи 1153.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удо кардани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иссаи шарик бо талаби кредитори он</w:t>
      </w:r>
    </w:p>
    <w:p w14:paraId="6A4B64BA" w14:textId="59F370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Кредитори шарики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оид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он дар молу мулки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331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</w:t>
      </w:r>
      <w:r w:rsidRPr="0007154B">
        <w:rPr>
          <w:color w:val="000000"/>
          <w:sz w:val="19"/>
          <w:szCs w:val="19"/>
        </w:rPr>
        <w:t>н Кодекс талабот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696429BB" w14:textId="01F4AD6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94" w:name="A000002647"/>
      <w:bookmarkEnd w:id="1294"/>
      <w:r w:rsidRPr="0007154B">
        <w:rPr>
          <w:rFonts w:eastAsia="Times New Roman"/>
          <w:sz w:val="21"/>
          <w:szCs w:val="21"/>
        </w:rPr>
        <w:t xml:space="preserve">Моддаи 1154.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атъи шартномаи фаъолияти як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оя</w:t>
      </w:r>
    </w:p>
    <w:p w14:paraId="42A1D5EE" w14:textId="6EE435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мегардад:</w:t>
      </w:r>
    </w:p>
    <w:p w14:paraId="5598F3FC" w14:textId="2E5E65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оибшуда,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ё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гардидани яке аз шарик</w:t>
      </w:r>
      <w:r w:rsidRPr="0007154B">
        <w:rPr>
          <w:color w:val="000000"/>
          <w:sz w:val="19"/>
          <w:szCs w:val="19"/>
        </w:rPr>
        <w:t>он;</w:t>
      </w:r>
    </w:p>
    <w:p w14:paraId="67D4F34B" w14:textId="7807BE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муфлис эълон кардани яке аз шарикон;</w:t>
      </w:r>
    </w:p>
    <w:p w14:paraId="6F8681E6" w14:textId="31F8334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вафоти яке аз шарикон,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шарики шартнома, агар дар шартнома ё созишномаи минбаъда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шартнома дар муносибат байни шарикони дигар ё ива</w:t>
      </w:r>
      <w:r w:rsidRPr="0007154B">
        <w:rPr>
          <w:color w:val="000000"/>
          <w:sz w:val="19"/>
          <w:szCs w:val="19"/>
        </w:rPr>
        <w:t xml:space="preserve">з кардани шарики вафоткарда (шахси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азнавташкилшуда) бо меросгирон (ворисони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)и он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бошад;</w:t>
      </w:r>
    </w:p>
    <w:p w14:paraId="163245D9" w14:textId="32E024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аз иштирок дар шартномаи бему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даст кашидани яке аз шарикон;</w:t>
      </w:r>
    </w:p>
    <w:p w14:paraId="21AE61E3" w14:textId="6C44F5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бекор кардани шартномаи фа</w:t>
      </w:r>
      <w:r w:rsidRPr="0007154B">
        <w:rPr>
          <w:color w:val="000000"/>
          <w:sz w:val="19"/>
          <w:szCs w:val="19"/>
        </w:rPr>
        <w:t>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ояи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басташуда,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яке аз шарикон дар муносибати байни он ва шарикони дигар;</w:t>
      </w:r>
    </w:p>
    <w:p w14:paraId="39EE02F4" w14:textId="2602F1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бекор кардани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о;</w:t>
      </w:r>
    </w:p>
    <w:p w14:paraId="7AF41B09" w14:textId="7BA3E44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оя;</w:t>
      </w:r>
    </w:p>
    <w:p w14:paraId="01BE24A8" w14:textId="62954C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</w:t>
      </w:r>
      <w:r w:rsidRPr="0007154B">
        <w:rPr>
          <w:color w:val="000000"/>
          <w:sz w:val="19"/>
          <w:szCs w:val="19"/>
        </w:rPr>
        <w:t xml:space="preserve">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ноил шудан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ё фарорасии шароите, ки ноил шудан ба 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имконнопазир мегардонад;</w:t>
      </w:r>
    </w:p>
    <w:p w14:paraId="7690E239" w14:textId="76CA62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удо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шарик бо талаби кредитори он;</w:t>
      </w:r>
    </w:p>
    <w:p w14:paraId="2F439075" w14:textId="755DF1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ё шартномаи фаъол</w:t>
      </w:r>
      <w:r w:rsidRPr="0007154B">
        <w:rPr>
          <w:color w:val="000000"/>
          <w:sz w:val="19"/>
          <w:szCs w:val="19"/>
        </w:rPr>
        <w:t>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шудаанд.</w:t>
      </w:r>
    </w:p>
    <w:p w14:paraId="4E09AAB3" w14:textId="7106EB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ё созишномаи минбаъдаи шарикон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сархат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якум, дуюм, чорум,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 ва ну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мумкин аст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шартнома дар муносибати байни дигар шарикон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63E678D4" w14:textId="4F6C6A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ашёе, ки барои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(ё) истифодаи умумии шарикон супорида шуда буд, бе подош ба шарикони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амоварда баргардонда мешавад, агар дар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</w:t>
      </w:r>
      <w:r w:rsidRPr="0007154B">
        <w:rPr>
          <w:color w:val="000000"/>
          <w:sz w:val="19"/>
          <w:szCs w:val="19"/>
        </w:rPr>
        <w:t>дида бошад.</w:t>
      </w:r>
    </w:p>
    <w:p w14:paraId="1BB65B1F" w14:textId="083902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шарикони он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назди шахси сеюм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доранд.</w:t>
      </w:r>
    </w:p>
    <w:p w14:paraId="3DD282A3" w14:textId="290B04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молу мулки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ояи шарикон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умумии талаби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бамиёномада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моддаи 326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4FEA80E7" w14:textId="7069D2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Шарике, ки ба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ашёи инфиродии муайяншударо гузоштааст,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Pr="0007154B">
        <w:rPr>
          <w:color w:val="000000"/>
          <w:sz w:val="19"/>
          <w:szCs w:val="19"/>
        </w:rPr>
        <w:t>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 шарти риояи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шарикони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ва кредиторон баргардондани ин ашёро талаб кунад.</w:t>
      </w:r>
    </w:p>
    <w:p w14:paraId="72600804" w14:textId="70B1C1C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95" w:name="A000002648"/>
      <w:bookmarkEnd w:id="1295"/>
      <w:r w:rsidRPr="0007154B">
        <w:rPr>
          <w:rFonts w:eastAsia="Times New Roman"/>
          <w:sz w:val="21"/>
          <w:szCs w:val="21"/>
        </w:rPr>
        <w:t>Моддаи 1155. Рад кардани шартномаи бему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фаъолияти як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оя</w:t>
      </w:r>
    </w:p>
    <w:p w14:paraId="69206315" w14:textId="2797B8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Ариза дар бораи рад кардани шартномаи бему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бояд аз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 дертар аз се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тимолии аз шартнома баромадан, агар дар шартнома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арз карда шавад.</w:t>
      </w:r>
    </w:p>
    <w:p w14:paraId="1A86108C" w14:textId="652F9A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Ба созиш дар бораи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дуд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радди шартномаи бему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</w:t>
      </w:r>
      <w:r w:rsidRPr="0007154B">
        <w:rPr>
          <w:color w:val="000000"/>
          <w:sz w:val="19"/>
          <w:szCs w:val="19"/>
        </w:rPr>
        <w:t xml:space="preserve"> намешавад.</w:t>
      </w:r>
    </w:p>
    <w:p w14:paraId="24357E43" w14:textId="5C4CAE4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96" w:name="A000002649"/>
      <w:bookmarkEnd w:id="1296"/>
      <w:r w:rsidRPr="0007154B">
        <w:rPr>
          <w:rFonts w:eastAsia="Times New Roman"/>
          <w:sz w:val="21"/>
          <w:szCs w:val="21"/>
        </w:rPr>
        <w:t>Моддаи 1156. Бекор кардани шартномаи фаъолияти як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оя бо талаби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33399B0B" w14:textId="116E9C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Дар баробари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</w:t>
      </w:r>
      <w:hyperlink r:id="rId132" w:anchor="A000001983" w:tooltip="Ссылка на оглавление: Моддаи 516. Асосіои таљйир додан ё бекор кардани шартнома" w:history="1">
        <w:r w:rsidRPr="0007154B">
          <w:rPr>
            <w:rStyle w:val="a4"/>
            <w:sz w:val="19"/>
            <w:szCs w:val="19"/>
          </w:rPr>
          <w:t>модда</w:t>
        </w:r>
        <w:r w:rsidRPr="0007154B">
          <w:rPr>
            <w:rStyle w:val="a4"/>
            <w:sz w:val="19"/>
            <w:szCs w:val="19"/>
          </w:rPr>
          <w:t>и 516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пешбининамуда тарафи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оя, ки бо нишон додани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 ба сифати шарти бекоркун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узрнок дар муносибати байни худ ва шарикони дигар бекор кардани шартномаро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хис</w:t>
      </w:r>
      <w:r w:rsidRPr="0007154B">
        <w:rPr>
          <w:color w:val="000000"/>
          <w:sz w:val="19"/>
          <w:szCs w:val="19"/>
        </w:rPr>
        <w:t>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вобаста ба бекор кардани шартнома ба шарикони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имонда расондашуда, талаб кунад.</w:t>
      </w:r>
    </w:p>
    <w:p w14:paraId="43FDD282" w14:textId="520925D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97" w:name="A000002650"/>
      <w:bookmarkEnd w:id="1297"/>
      <w:r w:rsidRPr="0007154B">
        <w:rPr>
          <w:rFonts w:eastAsia="Times New Roman"/>
          <w:sz w:val="21"/>
          <w:szCs w:val="21"/>
        </w:rPr>
        <w:t xml:space="preserve">Моддаи 1157.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шарик, ки аз шартнома даст кашидааст ё бекор кардани онро талаб кардааст</w:t>
      </w:r>
    </w:p>
    <w:p w14:paraId="7B819313" w14:textId="403905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аризаи яке аз шарикон</w:t>
      </w:r>
      <w:r w:rsidRPr="0007154B">
        <w:rPr>
          <w:color w:val="000000"/>
          <w:sz w:val="19"/>
          <w:szCs w:val="19"/>
        </w:rPr>
        <w:t xml:space="preserve">и он вобаста ба радди иштироки минбаъда дар он ё бекор кардани шартнома бо талаби яке аз шарикон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нагардида бошад, шахсе, ки ширкати он дар шартнома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гардидааст, дар назди шахси сеюм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дар давраи иштирокаш дар шартнома бамиё</w:t>
      </w:r>
      <w:r w:rsidRPr="0007154B">
        <w:rPr>
          <w:color w:val="000000"/>
          <w:sz w:val="19"/>
          <w:szCs w:val="19"/>
        </w:rPr>
        <w:t xml:space="preserve">номада,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тавре, ки агар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шарики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мемонд,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34F4358A" w14:textId="34D86EAA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298" w:name="A000002651"/>
      <w:bookmarkEnd w:id="1298"/>
      <w:r w:rsidRPr="0007154B">
        <w:rPr>
          <w:rFonts w:eastAsia="Times New Roman"/>
          <w:sz w:val="21"/>
          <w:szCs w:val="21"/>
        </w:rPr>
        <w:t xml:space="preserve">БОБИ 60. СОХТМОНИ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ИССАГИИ БИНОИ ИСТИ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ОМАТ</w:t>
      </w:r>
      <w:r w:rsidR="0007154B">
        <w:rPr>
          <w:rFonts w:eastAsia="Times New Roman"/>
          <w:sz w:val="21"/>
          <w:szCs w:val="21"/>
        </w:rPr>
        <w:t>Ӣ</w:t>
      </w:r>
    </w:p>
    <w:p w14:paraId="17B6CFDE" w14:textId="7F0DE0B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299" w:name="A000002652"/>
      <w:bookmarkEnd w:id="1299"/>
      <w:r w:rsidRPr="0007154B">
        <w:rPr>
          <w:rFonts w:eastAsia="Times New Roman"/>
          <w:sz w:val="21"/>
          <w:szCs w:val="21"/>
        </w:rPr>
        <w:t xml:space="preserve">Моддаи 1158. Шартномаи сохтмони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иссагии бинои исти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омат</w:t>
      </w:r>
      <w:r w:rsidR="0007154B">
        <w:rPr>
          <w:rFonts w:eastAsia="Times New Roman"/>
          <w:sz w:val="21"/>
          <w:szCs w:val="21"/>
        </w:rPr>
        <w:t>ӣ</w:t>
      </w:r>
    </w:p>
    <w:p w14:paraId="5B513E3B" w14:textId="624330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 тараф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иссагузор)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мешавад, ки бо риояи шарт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 нархи муайяншударо ба тарафи дигар (ширкати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пардохт намояд, тарафи дигар (ширкати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мегардад, ки объекти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оматиро сохта,</w:t>
      </w:r>
      <w:r w:rsidRPr="0007154B">
        <w:rPr>
          <w:color w:val="000000"/>
          <w:sz w:val="19"/>
          <w:szCs w:val="19"/>
        </w:rPr>
        <w:t xml:space="preserve"> ба тарафи дигар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иссагузор)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56CD3B51" w14:textId="3A4A7D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имми шартномаи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онро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менамояд.</w:t>
      </w:r>
    </w:p>
    <w:p w14:paraId="1A69831F" w14:textId="6C31DE6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00" w:name="A000002653"/>
      <w:bookmarkEnd w:id="1300"/>
      <w:r w:rsidRPr="0007154B">
        <w:rPr>
          <w:rFonts w:eastAsia="Times New Roman"/>
          <w:sz w:val="21"/>
          <w:szCs w:val="21"/>
        </w:rPr>
        <w:t xml:space="preserve">Моддаи 1159. Шакли шартномаи сохтмони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иссагии бинои исти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омат</w:t>
      </w:r>
      <w:r w:rsidR="0007154B">
        <w:rPr>
          <w:rFonts w:eastAsia="Times New Roman"/>
          <w:sz w:val="21"/>
          <w:szCs w:val="21"/>
        </w:rPr>
        <w:t>ӣ</w:t>
      </w:r>
    </w:p>
    <w:p w14:paraId="5CD7F6EE" w14:textId="454F0F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Шартномаи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</w:t>
      </w:r>
      <w:r w:rsidRPr="0007154B">
        <w:rPr>
          <w:color w:val="000000"/>
          <w:sz w:val="19"/>
          <w:szCs w:val="19"/>
        </w:rPr>
        <w:t>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шуда,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6428EAEA" w14:textId="12C64E0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01" w:name="A000002654"/>
      <w:bookmarkEnd w:id="1301"/>
      <w:r w:rsidRPr="0007154B">
        <w:rPr>
          <w:rFonts w:eastAsia="Times New Roman"/>
          <w:sz w:val="21"/>
          <w:szCs w:val="21"/>
        </w:rPr>
        <w:t>Моддаи 1160.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шартномаи сохтмони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иссагии бинои исти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омат</w:t>
      </w:r>
      <w:r w:rsidR="0007154B">
        <w:rPr>
          <w:rFonts w:eastAsia="Times New Roman"/>
          <w:sz w:val="21"/>
          <w:szCs w:val="21"/>
        </w:rPr>
        <w:t>ӣ</w:t>
      </w:r>
    </w:p>
    <w:p w14:paraId="10C906C6" w14:textId="335CE1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ширкати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иссагузор мебошанд.</w:t>
      </w:r>
    </w:p>
    <w:p w14:paraId="0B15A5C3" w14:textId="0C0364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Тала</w:t>
      </w:r>
      <w:r w:rsidRPr="0007154B">
        <w:rPr>
          <w:color w:val="000000"/>
          <w:sz w:val="19"/>
          <w:szCs w:val="19"/>
        </w:rPr>
        <w:t>бот нисбати ширкати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ворисии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шартномаи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оматиро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муайян менамоянд.</w:t>
      </w:r>
    </w:p>
    <w:p w14:paraId="5884D66C" w14:textId="44C940A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02" w:name="A000002655"/>
      <w:bookmarkEnd w:id="1302"/>
      <w:r w:rsidRPr="0007154B">
        <w:rPr>
          <w:rFonts w:eastAsia="Times New Roman"/>
          <w:sz w:val="21"/>
          <w:szCs w:val="21"/>
        </w:rPr>
        <w:t>Моддаи 1161.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лати супоридани объекти сохтмони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иссагии бинои исти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омат</w:t>
      </w:r>
      <w:r w:rsidR="0007154B">
        <w:rPr>
          <w:rFonts w:eastAsia="Times New Roman"/>
          <w:sz w:val="21"/>
          <w:szCs w:val="21"/>
        </w:rPr>
        <w:t>ӣ</w:t>
      </w:r>
    </w:p>
    <w:p w14:paraId="7B22C9FE" w14:textId="302F12C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Ширкати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иссагузоро</w:t>
      </w:r>
      <w:r w:rsidRPr="0007154B">
        <w:rPr>
          <w:color w:val="000000"/>
          <w:sz w:val="19"/>
          <w:szCs w:val="19"/>
        </w:rPr>
        <w:t xml:space="preserve">н объекти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пешбининамудаи шартнома супорад,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0AC1089" w14:textId="2727598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03" w:name="A000002656"/>
      <w:bookmarkEnd w:id="1303"/>
      <w:r w:rsidRPr="0007154B">
        <w:rPr>
          <w:rFonts w:eastAsia="Times New Roman"/>
          <w:sz w:val="21"/>
          <w:szCs w:val="21"/>
        </w:rPr>
        <w:t>Моддаи 1162. Бартараф намудани монеа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сохтмони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иссагии бинои исти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омат</w:t>
      </w:r>
      <w:r w:rsidR="0007154B">
        <w:rPr>
          <w:rFonts w:eastAsia="Times New Roman"/>
          <w:sz w:val="21"/>
          <w:szCs w:val="21"/>
        </w:rPr>
        <w:t>ӣ</w:t>
      </w:r>
    </w:p>
    <w:p w14:paraId="6403039A" w14:textId="10C989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пайдо шудани монеа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 дар раванди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ширкати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бартараф менамояд.</w:t>
      </w:r>
    </w:p>
    <w:p w14:paraId="62AE0EC0" w14:textId="10B2C6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Ширкати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зарари молумулкии ба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расондашударо,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бартараф намудани монеа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</w:t>
      </w:r>
      <w:r w:rsidRPr="0007154B">
        <w:rPr>
          <w:color w:val="000000"/>
          <w:sz w:val="19"/>
          <w:szCs w:val="19"/>
        </w:rPr>
        <w:t>меояд, бо розигии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менамояд.</w:t>
      </w:r>
    </w:p>
    <w:p w14:paraId="4A78BEF4" w14:textId="6B755C4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04" w:name="A000002657"/>
      <w:bookmarkEnd w:id="1304"/>
      <w:r w:rsidRPr="0007154B">
        <w:rPr>
          <w:rFonts w:eastAsia="Times New Roman"/>
          <w:sz w:val="21"/>
          <w:szCs w:val="21"/>
        </w:rPr>
        <w:t>Моддаи 1163.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уртаи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авобгарии маданию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ии ширкати сохтмон</w:t>
      </w:r>
      <w:r w:rsidR="0007154B">
        <w:rPr>
          <w:rFonts w:eastAsia="Times New Roman"/>
          <w:sz w:val="21"/>
          <w:szCs w:val="21"/>
        </w:rPr>
        <w:t>ӣ</w:t>
      </w:r>
    </w:p>
    <w:p w14:paraId="1542835D" w14:textId="2A40E3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Ширкати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таваккали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маданию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худро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ба таври номатлуб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  <w:r w:rsidRPr="0007154B">
        <w:rPr>
          <w:color w:val="000000"/>
          <w:sz w:val="19"/>
          <w:szCs w:val="19"/>
        </w:rPr>
        <w:t>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сохтани объекти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намояд.</w:t>
      </w:r>
    </w:p>
    <w:p w14:paraId="33B64FC4" w14:textId="7C9A9B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маданию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ширкати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741EE8E4" w14:textId="1BA25C8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05" w:name="A000002658"/>
      <w:bookmarkEnd w:id="1305"/>
      <w:r w:rsidRPr="0007154B">
        <w:rPr>
          <w:rFonts w:eastAsia="Times New Roman"/>
          <w:sz w:val="21"/>
          <w:szCs w:val="21"/>
        </w:rPr>
        <w:t xml:space="preserve">Моддаи 1164. Кафолати сифат дар шартномаи сохтмони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иссагии бинои исти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омат</w:t>
      </w:r>
      <w:r w:rsidR="0007154B">
        <w:rPr>
          <w:rFonts w:eastAsia="Times New Roman"/>
          <w:sz w:val="21"/>
          <w:szCs w:val="21"/>
        </w:rPr>
        <w:t>ӣ</w:t>
      </w:r>
    </w:p>
    <w:p w14:paraId="60D97919" w14:textId="3B6822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Ширка</w:t>
      </w:r>
      <w:r w:rsidRPr="0007154B">
        <w:rPr>
          <w:color w:val="000000"/>
          <w:sz w:val="19"/>
          <w:szCs w:val="19"/>
        </w:rPr>
        <w:t>ти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объекти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оматиро бо назардошти он сифате, ки дар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ва талаботи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авию хар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номавии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иссагузор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1207A11B" w14:textId="6ADB2C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ширкати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вайрон </w:t>
      </w:r>
      <w:r w:rsidRPr="0007154B">
        <w:rPr>
          <w:color w:val="000000"/>
          <w:sz w:val="19"/>
          <w:szCs w:val="19"/>
        </w:rPr>
        <w:t>намудани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ва ё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мазкур, ки боиси бад шудани сифати объекти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ширкати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зеринро талаб намояд:</w:t>
      </w:r>
    </w:p>
    <w:p w14:paraId="49BC474C" w14:textId="67B0F2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ройгон бартараф кардани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о;</w:t>
      </w:r>
    </w:p>
    <w:p w14:paraId="57081B2E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мутаносибан кам намудани нархи шартнома;</w:t>
      </w:r>
    </w:p>
    <w:p w14:paraId="6D07951E" w14:textId="319ED4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вобаста ба бартараф намудани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о.</w:t>
      </w:r>
    </w:p>
    <w:p w14:paraId="56F07ED5" w14:textId="7F6DDA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кафолати сифати сохтмони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изоти технологию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таркибии объ</w:t>
      </w:r>
      <w:r w:rsidRPr="0007154B">
        <w:rPr>
          <w:color w:val="000000"/>
          <w:sz w:val="19"/>
          <w:szCs w:val="19"/>
        </w:rPr>
        <w:t>екти сохтмон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мебошанд, дар шартнома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гардида, наметавонад аз ду сол кам бошад.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кафолати сифат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имзои санади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абулу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 мешавад.</w:t>
      </w:r>
    </w:p>
    <w:p w14:paraId="633E909C" w14:textId="469A396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06" w:name="A000002659"/>
      <w:bookmarkEnd w:id="1306"/>
      <w:r w:rsidRPr="0007154B">
        <w:rPr>
          <w:rFonts w:eastAsia="Times New Roman"/>
          <w:sz w:val="21"/>
          <w:szCs w:val="21"/>
        </w:rPr>
        <w:t>Моддаи 1165.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йир додан ва бекор кардани шартномаи сохтмони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иссаги</w:t>
      </w:r>
      <w:r w:rsidRPr="0007154B">
        <w:rPr>
          <w:rFonts w:eastAsia="Times New Roman"/>
          <w:sz w:val="21"/>
          <w:szCs w:val="21"/>
        </w:rPr>
        <w:t>и бинои исти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омат</w:t>
      </w:r>
      <w:r w:rsidR="0007154B">
        <w:rPr>
          <w:rFonts w:eastAsia="Times New Roman"/>
          <w:sz w:val="21"/>
          <w:szCs w:val="21"/>
        </w:rPr>
        <w:t>ӣ</w:t>
      </w:r>
    </w:p>
    <w:p w14:paraId="723EABB4" w14:textId="16824C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Бо созиши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шартномаи басташуда метавонад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 шавад.</w:t>
      </w:r>
    </w:p>
    <w:p w14:paraId="694DFBF8" w14:textId="47861B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Бо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иссагузор шартнома метавонад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бекор карда шавад.</w:t>
      </w:r>
    </w:p>
    <w:p w14:paraId="6FC8425E" w14:textId="7777777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307" w:name="A000002660"/>
      <w:bookmarkEnd w:id="1307"/>
      <w:r w:rsidRPr="0007154B">
        <w:rPr>
          <w:rFonts w:eastAsia="Times New Roman"/>
          <w:sz w:val="21"/>
          <w:szCs w:val="21"/>
        </w:rPr>
        <w:t>БОБИ 61. КОНСЕССИЯ</w:t>
      </w:r>
    </w:p>
    <w:p w14:paraId="70A6F1DA" w14:textId="3EDD318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08" w:name="A000002661"/>
      <w:bookmarkEnd w:id="1308"/>
      <w:r w:rsidRPr="0007154B">
        <w:rPr>
          <w:rFonts w:eastAsia="Times New Roman"/>
          <w:sz w:val="21"/>
          <w:szCs w:val="21"/>
        </w:rPr>
        <w:t>Моддаи 1166. Шартномаи консессион</w:t>
      </w:r>
      <w:r w:rsidR="0007154B">
        <w:rPr>
          <w:rFonts w:eastAsia="Times New Roman"/>
          <w:sz w:val="21"/>
          <w:szCs w:val="21"/>
        </w:rPr>
        <w:t>ӣ</w:t>
      </w:r>
    </w:p>
    <w:p w14:paraId="4F993301" w14:textId="5F0B6F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</w:t>
      </w:r>
      <w:r w:rsidRPr="0007154B">
        <w:rPr>
          <w:color w:val="000000"/>
          <w:sz w:val="19"/>
          <w:szCs w:val="19"/>
        </w:rPr>
        <w:t>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як тараф (консессиядор)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мешавад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худ молу мулки дар шартномаи мазкур муайянгардида (объекти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)-ро,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он ба тарафи дигар (конседент)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ё минбаъд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 дошт, бунёд ва </w:t>
      </w:r>
      <w:r w:rsidRPr="0007154B">
        <w:rPr>
          <w:color w:val="000000"/>
          <w:sz w:val="19"/>
          <w:szCs w:val="19"/>
        </w:rPr>
        <w:t>(ё)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дид намояд, фаъолиятро бо истифода (кор фармудан)-и объекти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гардонад, конседент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мешавад ба консессиядор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шартномаи мазкур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истифода намудани объекти шартномаи консессионир</w:t>
      </w:r>
      <w:r w:rsidRPr="0007154B">
        <w:rPr>
          <w:color w:val="000000"/>
          <w:sz w:val="19"/>
          <w:szCs w:val="19"/>
        </w:rPr>
        <w:t>о барои амалигардонии фаъолияти зикргардида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43467C1D" w14:textId="7B7A83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байни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узъ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</w:t>
      </w:r>
      <w:r w:rsidRPr="0007154B">
        <w:rPr>
          <w:color w:val="000000"/>
          <w:sz w:val="19"/>
          <w:szCs w:val="19"/>
        </w:rPr>
        <w:t xml:space="preserve">егарданд,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02143AB5" w14:textId="67E111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байни конседент ва консессиядор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баста шуда,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мешавад.</w:t>
      </w:r>
    </w:p>
    <w:p w14:paraId="5D1CE0E2" w14:textId="2937E1F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09" w:name="A000002662"/>
      <w:bookmarkEnd w:id="1309"/>
      <w:r w:rsidRPr="0007154B">
        <w:rPr>
          <w:rFonts w:eastAsia="Times New Roman"/>
          <w:sz w:val="21"/>
          <w:szCs w:val="21"/>
        </w:rPr>
        <w:t>Моддаи 1167. Объект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</w:t>
      </w:r>
      <w:r w:rsidRPr="0007154B">
        <w:rPr>
          <w:rFonts w:eastAsia="Times New Roman"/>
          <w:sz w:val="21"/>
          <w:szCs w:val="21"/>
        </w:rPr>
        <w:t>артномаи консессион</w:t>
      </w:r>
      <w:r w:rsidR="0007154B">
        <w:rPr>
          <w:rFonts w:eastAsia="Times New Roman"/>
          <w:sz w:val="21"/>
          <w:szCs w:val="21"/>
        </w:rPr>
        <w:t>ӣ</w:t>
      </w:r>
    </w:p>
    <w:p w14:paraId="37EC219C" w14:textId="6391CA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пайдошаванда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мебошанд.</w:t>
      </w:r>
    </w:p>
    <w:p w14:paraId="78D2308A" w14:textId="177E5A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замин, кандани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фоиданок, об, фазои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олами набототу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айвонот, ро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>ои автомобилгард,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лиёти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ан, аэродром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иншооти гидротехник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сол,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 ва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симоти неруи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таъминкунандаи гарм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сол,</w:t>
      </w:r>
      <w:r w:rsidRPr="0007154B">
        <w:rPr>
          <w:color w:val="000000"/>
          <w:sz w:val="19"/>
          <w:szCs w:val="19"/>
        </w:rPr>
        <w:t xml:space="preserve"> коркард ва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сулоти кишоварз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коркард ва нобудкунии партов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сахти маиш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моликияти дигари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мулки манънакардаи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сохтмон (бунёд)-и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нав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консессиядор, мебошанд, </w:t>
      </w:r>
      <w:r w:rsidRPr="0007154B">
        <w:rPr>
          <w:color w:val="000000"/>
          <w:sz w:val="19"/>
          <w:szCs w:val="19"/>
        </w:rPr>
        <w:t>ки минбаъд ба ихтиёри давлат супорида мешаванд.</w:t>
      </w:r>
    </w:p>
    <w:p w14:paraId="329D1A4A" w14:textId="06AF66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Консессиядор таваккали тасодуфан нобуд гардидан ё осеб дидани объекти шартномаи консессиониро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ихтиёри он гузаштани ин объект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 дорад, агар дар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</w:t>
      </w:r>
      <w:r w:rsidRPr="0007154B">
        <w:rPr>
          <w:color w:val="000000"/>
          <w:sz w:val="19"/>
          <w:szCs w:val="19"/>
        </w:rPr>
        <w:t>р нашуда бошад.</w:t>
      </w:r>
    </w:p>
    <w:p w14:paraId="500661F9" w14:textId="2EC224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 консессия додани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боиси ба консессиядор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ихтиёрдории ин гуна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ё ба он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бему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вазифа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давлат намегардад.</w:t>
      </w:r>
    </w:p>
    <w:p w14:paraId="1FE9662D" w14:textId="3674782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10" w:name="A000002663"/>
      <w:bookmarkEnd w:id="1310"/>
      <w:r w:rsidRPr="0007154B">
        <w:rPr>
          <w:rFonts w:eastAsia="Times New Roman"/>
          <w:sz w:val="21"/>
          <w:szCs w:val="21"/>
        </w:rPr>
        <w:t>Моддаи 1168.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</w:t>
      </w:r>
      <w:r w:rsidRPr="0007154B">
        <w:rPr>
          <w:rFonts w:eastAsia="Times New Roman"/>
          <w:sz w:val="21"/>
          <w:szCs w:val="21"/>
        </w:rPr>
        <w:t>аи консессион</w:t>
      </w:r>
      <w:r w:rsidR="0007154B">
        <w:rPr>
          <w:rFonts w:eastAsia="Times New Roman"/>
          <w:sz w:val="21"/>
          <w:szCs w:val="21"/>
        </w:rPr>
        <w:t>ӣ</w:t>
      </w:r>
    </w:p>
    <w:p w14:paraId="58018238" w14:textId="7304F6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Конседент ва консессиядор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мебошанд.</w:t>
      </w:r>
    </w:p>
    <w:p w14:paraId="4CED8F2F" w14:textId="6D1D14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Конседенти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мебошад, ки аз номи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укумати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марказ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</w:t>
      </w:r>
      <w:r w:rsidRPr="0007154B">
        <w:rPr>
          <w:color w:val="000000"/>
          <w:sz w:val="19"/>
          <w:szCs w:val="19"/>
        </w:rPr>
        <w:t>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амал мекунанд.</w:t>
      </w:r>
    </w:p>
    <w:p w14:paraId="509AED0B" w14:textId="76631F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3. Консессиядори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, ё шахсоне буда метавонанд, ки бе таъсис додани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фаъолият</w:t>
      </w:r>
      <w:r w:rsidRPr="0007154B">
        <w:rPr>
          <w:color w:val="000000"/>
          <w:sz w:val="19"/>
          <w:szCs w:val="19"/>
        </w:rPr>
        <w:t>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(ширкати 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амал мекунанд.</w:t>
      </w:r>
    </w:p>
    <w:p w14:paraId="62849935" w14:textId="7CF58E3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11" w:name="A000002664"/>
      <w:bookmarkEnd w:id="1311"/>
      <w:r w:rsidRPr="0007154B">
        <w:rPr>
          <w:rFonts w:eastAsia="Times New Roman"/>
          <w:sz w:val="21"/>
          <w:szCs w:val="21"/>
        </w:rPr>
        <w:t>Моддаи 1169. Тартиби ба консессия супоридани объект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13F67AC5" w14:textId="2F56BE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консессия додани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асоси озмун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истисно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укумати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ба консессия додани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а</w:t>
      </w:r>
      <w:r w:rsidRPr="0007154B">
        <w:rPr>
          <w:color w:val="000000"/>
          <w:sz w:val="19"/>
          <w:szCs w:val="19"/>
        </w:rPr>
        <w:t>соси гуфтушунид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бевоситаи байни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укумати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ва сармоягузорони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71D09C59" w14:textId="48E961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Озмун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имзо расондани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кушода (дархостро барои иштирок дар озмун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шахсон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</w:t>
      </w:r>
      <w:r w:rsidRPr="0007154B">
        <w:rPr>
          <w:color w:val="000000"/>
          <w:sz w:val="19"/>
          <w:szCs w:val="19"/>
        </w:rPr>
        <w:t>а метавонанд) ё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шида (дархостро барои иштирок дар озмун шахсоне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метавонанд, ки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иштирок дар чунин озмун даъватнома фиристода шудааст) бошад.</w:t>
      </w:r>
    </w:p>
    <w:p w14:paraId="6B0AF8CB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Тартиби гузарондани озмунро конседент муайян менамояд.</w:t>
      </w:r>
    </w:p>
    <w:p w14:paraId="1EF76455" w14:textId="4EF2833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12" w:name="A000002665"/>
      <w:bookmarkEnd w:id="1312"/>
      <w:r w:rsidRPr="0007154B">
        <w:rPr>
          <w:rFonts w:eastAsia="Times New Roman"/>
          <w:sz w:val="21"/>
          <w:szCs w:val="21"/>
        </w:rPr>
        <w:t>Моддаи 1170.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имм</w:t>
      </w:r>
      <w:r w:rsidRPr="0007154B">
        <w:rPr>
          <w:rFonts w:eastAsia="Times New Roman"/>
          <w:sz w:val="21"/>
          <w:szCs w:val="21"/>
        </w:rPr>
        <w:t>и шартномаи консессион</w:t>
      </w:r>
      <w:r w:rsidR="0007154B">
        <w:rPr>
          <w:rFonts w:eastAsia="Times New Roman"/>
          <w:sz w:val="21"/>
          <w:szCs w:val="21"/>
        </w:rPr>
        <w:t>ӣ</w:t>
      </w:r>
    </w:p>
    <w:p w14:paraId="13D0C99A" w14:textId="5A5EFD6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имми зеринро дар бар гирад:</w:t>
      </w:r>
    </w:p>
    <w:p w14:paraId="4BD2DFAD" w14:textId="29925B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консессиядор оид ба амалигардонии фаъолияти пешбининамудаи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73DBDBAB" w14:textId="41E3CD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консессиядор оид ба бунёд ва (ё)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диди объекти шартном</w:t>
      </w:r>
      <w:r w:rsidRPr="0007154B">
        <w:rPr>
          <w:color w:val="000000"/>
          <w:sz w:val="19"/>
          <w:szCs w:val="19"/>
        </w:rPr>
        <w:t>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риоя кардани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бунёд ва (ё)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диди он;</w:t>
      </w:r>
    </w:p>
    <w:p w14:paraId="54871792" w14:textId="396D8C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5DA01DF8" w14:textId="1AE0269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тафсилоти объекти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замин, захира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зеризамин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фазои об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62AA9C71" w14:textId="4EFBAA2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 консессиядор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намудани объекти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464083BA" w14:textId="7DC32D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истифодаи объекти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340A46E5" w14:textId="7021E8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таъмини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консессиядор,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ми таъминоти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одшаванда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эътибори он;</w:t>
      </w:r>
    </w:p>
    <w:p w14:paraId="094E8E3F" w14:textId="6F70A7D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м, шакл ва тартиби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пардохт намудани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о;</w:t>
      </w:r>
    </w:p>
    <w:p w14:paraId="25B3AC34" w14:textId="199395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тартиби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намудани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78E20BE5" w14:textId="107C23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имми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12EF5B90" w14:textId="19E0C9B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13" w:name="A000002666"/>
      <w:bookmarkEnd w:id="1313"/>
      <w:r w:rsidRPr="0007154B">
        <w:rPr>
          <w:rFonts w:eastAsia="Times New Roman"/>
          <w:sz w:val="21"/>
          <w:szCs w:val="21"/>
        </w:rPr>
        <w:t xml:space="preserve">Моддаи 1171.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консессиядор ва конседент</w:t>
      </w:r>
    </w:p>
    <w:p w14:paraId="03985119" w14:textId="4D1C84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консессиядор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дорад:</w:t>
      </w:r>
    </w:p>
    <w:p w14:paraId="056BDEE3" w14:textId="1E3369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ва талаботи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удуди истифодашаванда бино, иншоот, ро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>ои вуруд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>о бунёд намояд, хатти телеграф ва телефон гузаронад;</w:t>
      </w:r>
    </w:p>
    <w:p w14:paraId="165263CA" w14:textId="2FC4C1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бо конседент дар сурати мусбат будани хулосаи экспертизаи эколог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тарк</w:t>
      </w:r>
      <w:r w:rsidRPr="0007154B">
        <w:rPr>
          <w:color w:val="000000"/>
          <w:sz w:val="19"/>
          <w:szCs w:val="19"/>
        </w:rPr>
        <w:t>иби молу мулкро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дид, васеъкун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азнавта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изонии техникии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консессиониро, ки арзиши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зиёд мегардонанд,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ад;</w:t>
      </w:r>
    </w:p>
    <w:p w14:paraId="71CAEE22" w14:textId="22FC84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розигии конседент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объекти консессия</w:t>
      </w:r>
      <w:r w:rsidRPr="0007154B">
        <w:rPr>
          <w:color w:val="000000"/>
          <w:sz w:val="19"/>
          <w:szCs w:val="19"/>
        </w:rPr>
        <w:t xml:space="preserve"> ва (ё) молу мулки дигари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конседент ба консессиядор додашударо барои истифодабар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шахсони сеюм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 зиёда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бо шарти риоя намудани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консессиядор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шартномаи </w:t>
      </w:r>
      <w:r w:rsidRPr="0007154B">
        <w:rPr>
          <w:color w:val="000000"/>
          <w:sz w:val="19"/>
          <w:szCs w:val="19"/>
        </w:rPr>
        <w:t>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консессиядор барои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чунин шахсон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барои амали хеш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аст;</w:t>
      </w:r>
    </w:p>
    <w:p w14:paraId="111E7F92" w14:textId="57AEFF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шартномаи консессиониро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ва (ё)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консессия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алби шахсони дигар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намояд.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консессиядор барои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шахсони</w:t>
      </w:r>
      <w:r w:rsidRPr="0007154B">
        <w:rPr>
          <w:color w:val="000000"/>
          <w:sz w:val="19"/>
          <w:szCs w:val="19"/>
        </w:rPr>
        <w:t xml:space="preserve">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барои амали хеш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аст;</w:t>
      </w:r>
    </w:p>
    <w:p w14:paraId="5A10C932" w14:textId="737918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истисноиро ба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худаш ба даст овардааст,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ройгон истифода барад.</w:t>
      </w:r>
    </w:p>
    <w:p w14:paraId="5103761A" w14:textId="614EC4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</w:t>
      </w:r>
      <w:r w:rsidRPr="0007154B">
        <w:rPr>
          <w:color w:val="000000"/>
          <w:sz w:val="19"/>
          <w:szCs w:val="19"/>
        </w:rPr>
        <w:t>намудани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консессиядор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аст:</w:t>
      </w:r>
    </w:p>
    <w:p w14:paraId="0CD6B5B7" w14:textId="0197B5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бунёд ва (ё) 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диди объекти консессияро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ба истифода (кор фармудан)-и он шуруъ намояд;</w:t>
      </w:r>
    </w:p>
    <w:p w14:paraId="2405E108" w14:textId="7D5A74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 ва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шартномаи </w:t>
      </w:r>
      <w:r w:rsidRPr="0007154B">
        <w:rPr>
          <w:color w:val="000000"/>
          <w:sz w:val="19"/>
          <w:szCs w:val="19"/>
        </w:rPr>
        <w:t>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объекти консессияро истифода барад (кор фармояд);</w:t>
      </w:r>
    </w:p>
    <w:p w14:paraId="1096C88D" w14:textId="2B22AC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фаъолияти пешбининамудаи шартномаи консессиониро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гардонад,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 бе розигии конседент чунин фаъолиятро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накунад (боз надорад);</w:t>
      </w:r>
    </w:p>
    <w:p w14:paraId="03987822" w14:textId="45905F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объект</w:t>
      </w:r>
      <w:r w:rsidRPr="0007154B">
        <w:rPr>
          <w:color w:val="000000"/>
          <w:sz w:val="19"/>
          <w:szCs w:val="19"/>
        </w:rPr>
        <w:t xml:space="preserve">и консессияро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коршоям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дорад,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худ таъмири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асосии онро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дории он вобастаро ба зимма гирад,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бошад;</w:t>
      </w:r>
    </w:p>
    <w:p w14:paraId="0B455897" w14:textId="53E16F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фаъолияти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агидориро муто</w:t>
      </w:r>
      <w:r w:rsidRPr="0007154B">
        <w:rPr>
          <w:color w:val="000000"/>
          <w:sz w:val="19"/>
          <w:szCs w:val="19"/>
        </w:rPr>
        <w:t>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ва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ад;</w:t>
      </w:r>
    </w:p>
    <w:p w14:paraId="7E646115" w14:textId="59503D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6BED66BA" w14:textId="26DE08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конседент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</w:t>
      </w:r>
      <w:r w:rsidRPr="0007154B">
        <w:rPr>
          <w:color w:val="000000"/>
          <w:sz w:val="19"/>
          <w:szCs w:val="19"/>
        </w:rPr>
        <w:t>би консессиядор риоя намудани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консессиониро назорат кунад.</w:t>
      </w:r>
    </w:p>
    <w:p w14:paraId="0D8AD067" w14:textId="5F3377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Конседент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консессиядор объекти консессия ва (ё) молу мулки дигарро супорад.</w:t>
      </w:r>
    </w:p>
    <w:p w14:paraId="2169C960" w14:textId="35815D1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14" w:name="A000002667"/>
      <w:bookmarkEnd w:id="1314"/>
      <w:r w:rsidRPr="0007154B">
        <w:rPr>
          <w:rFonts w:eastAsia="Times New Roman"/>
          <w:sz w:val="21"/>
          <w:szCs w:val="21"/>
        </w:rPr>
        <w:t xml:space="preserve">Моддаи 1172.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атъ ва бекор кардани </w:t>
      </w:r>
      <w:r w:rsidRPr="0007154B">
        <w:rPr>
          <w:rFonts w:eastAsia="Times New Roman"/>
          <w:sz w:val="21"/>
          <w:szCs w:val="21"/>
        </w:rPr>
        <w:t>шартномаи консессион</w:t>
      </w:r>
      <w:r w:rsidR="0007154B">
        <w:rPr>
          <w:rFonts w:eastAsia="Times New Roman"/>
          <w:sz w:val="21"/>
          <w:szCs w:val="21"/>
        </w:rPr>
        <w:t>ӣ</w:t>
      </w:r>
    </w:p>
    <w:p w14:paraId="725F2610" w14:textId="29FEA1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ва (ё) бекор кардани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консессиядор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конседент объекти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мулки дигари пешбининамудаи шартномаи консессиониро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аррарнамудаи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баргард</w:t>
      </w:r>
      <w:r w:rsidRPr="0007154B">
        <w:rPr>
          <w:color w:val="000000"/>
          <w:sz w:val="19"/>
          <w:szCs w:val="19"/>
        </w:rPr>
        <w:t>онад.</w:t>
      </w:r>
    </w:p>
    <w:p w14:paraId="47442AE0" w14:textId="40FBED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Объекти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мулки дигари пешбининамудаи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ба конседент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барои амалигардонии фаъолияти пешбининамудаи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талаботи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</w:t>
      </w:r>
      <w:r w:rsidRPr="0007154B">
        <w:rPr>
          <w:color w:val="000000"/>
          <w:sz w:val="19"/>
          <w:szCs w:val="19"/>
        </w:rPr>
        <w:t xml:space="preserve">шта супорида шаванд, инчунин аз гаронии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шахсони сеюм нисбат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озод бошанд.</w:t>
      </w:r>
    </w:p>
    <w:p w14:paraId="1D2D9EFB" w14:textId="492257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консессиядор оид ба супоридани объекти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мулки дигар ба конседе</w:t>
      </w:r>
      <w:r w:rsidRPr="0007154B">
        <w:rPr>
          <w:color w:val="000000"/>
          <w:sz w:val="19"/>
          <w:szCs w:val="19"/>
        </w:rPr>
        <w:t xml:space="preserve">нт пас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чунин объект ва молу мулк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конседент ва ба имзо расондани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 xml:space="preserve">ати дахлдор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7A38C139" w14:textId="7E2C06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истифодабар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ихтиёрдории объекти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</w:t>
      </w:r>
      <w:r w:rsidRPr="0007154B">
        <w:rPr>
          <w:color w:val="000000"/>
          <w:sz w:val="19"/>
          <w:szCs w:val="19"/>
        </w:rPr>
        <w:t xml:space="preserve"> молу мулки дигари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бояд бо тартиби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шавад.</w:t>
      </w:r>
    </w:p>
    <w:p w14:paraId="6E5990D4" w14:textId="38D946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бо роз</w:t>
      </w:r>
      <w:r w:rsidRPr="0007154B">
        <w:rPr>
          <w:color w:val="000000"/>
          <w:sz w:val="19"/>
          <w:szCs w:val="19"/>
        </w:rPr>
        <w:t>игии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дар асоси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 таври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вайрон шудани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тарафи дигар, ба таври назаррас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ёфтани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дар асоси он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шартномаро ба имзо расонданд, инчунин бо </w:t>
      </w:r>
      <w:r w:rsidRPr="0007154B">
        <w:rPr>
          <w:color w:val="000000"/>
          <w:sz w:val="19"/>
          <w:szCs w:val="19"/>
        </w:rPr>
        <w:t>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карда шавад.</w:t>
      </w:r>
    </w:p>
    <w:p w14:paraId="7D160F38" w14:textId="2E2C40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ба таври номатлуб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шартномав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тарафи дигари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он оид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намудани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мефиристад. Талабот оид ба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ийр додан ё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бекор кардани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ба суд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тарафи дигари шартнома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сурати ба таври дахлдор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ишорашуда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нашудани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фиристода шавад.</w:t>
      </w:r>
    </w:p>
    <w:p w14:paraId="5252E170" w14:textId="74B0326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15" w:name="A000002668"/>
      <w:bookmarkEnd w:id="1315"/>
      <w:r w:rsidRPr="0007154B">
        <w:rPr>
          <w:rFonts w:eastAsia="Times New Roman"/>
          <w:sz w:val="21"/>
          <w:szCs w:val="21"/>
        </w:rPr>
        <w:t xml:space="preserve">Моддаи 1173.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шартномаи консессион</w:t>
      </w:r>
      <w:r w:rsidR="0007154B">
        <w:rPr>
          <w:rFonts w:eastAsia="Times New Roman"/>
          <w:sz w:val="21"/>
          <w:szCs w:val="21"/>
        </w:rPr>
        <w:t>ӣ</w:t>
      </w:r>
    </w:p>
    <w:p w14:paraId="509F5689" w14:textId="0F6ADA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ба таври номатлуб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вобаста ба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меъёрии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</w:t>
      </w:r>
      <w:r w:rsidRPr="0007154B">
        <w:rPr>
          <w:color w:val="000000"/>
          <w:sz w:val="19"/>
          <w:szCs w:val="19"/>
        </w:rPr>
        <w:t>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ва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доранд.</w:t>
      </w:r>
    </w:p>
    <w:p w14:paraId="0BC79F3D" w14:textId="0AE4B2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намудани зиён ва пардохтани ноустуворона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ба таври номатлуб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шартнома</w:t>
      </w:r>
      <w:r w:rsidRPr="0007154B">
        <w:rPr>
          <w:color w:val="000000"/>
          <w:sz w:val="19"/>
          <w:szCs w:val="19"/>
        </w:rPr>
        <w:t>и консессион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тарафи шартномаи консессиониро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асл озод намекунад.</w:t>
      </w:r>
    </w:p>
    <w:p w14:paraId="043495FF" w14:textId="2CBACA69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316" w:name="A000002669"/>
      <w:bookmarkEnd w:id="1316"/>
      <w:r w:rsidRPr="0007154B">
        <w:rPr>
          <w:rFonts w:eastAsia="Times New Roman"/>
          <w:sz w:val="21"/>
          <w:szCs w:val="21"/>
        </w:rPr>
        <w:t>БОБИ 62. АМАЛ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БА МАНФИАТИ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 БЕ СУПОРИШ</w:t>
      </w:r>
    </w:p>
    <w:p w14:paraId="706AF8E7" w14:textId="69BA870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17" w:name="A000002670"/>
      <w:bookmarkEnd w:id="1317"/>
      <w:r w:rsidRPr="0007154B">
        <w:rPr>
          <w:rFonts w:eastAsia="Times New Roman"/>
          <w:sz w:val="21"/>
          <w:szCs w:val="21"/>
        </w:rPr>
        <w:t>Моддаи 1174. Амал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ба манфиати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 бе супориш</w:t>
      </w:r>
    </w:p>
    <w:p w14:paraId="52DBA8A2" w14:textId="16FD1D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Шахсе, ки ба манфиати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бе супориши он амал мекунад, бояд бо и</w:t>
      </w:r>
      <w:r w:rsidRPr="0007154B">
        <w:rPr>
          <w:color w:val="000000"/>
          <w:sz w:val="19"/>
          <w:szCs w:val="19"/>
        </w:rPr>
        <w:t>мконияти аввалин дар ин хусус шахси манфиатдорро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созад. Агар шахси манфиатдор ин амалро маъ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шуморад, минбаъд нисбат ба муносибати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шартномаи супориш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маъ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надонистани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зикргардида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</w:t>
      </w:r>
      <w:r w:rsidRPr="0007154B">
        <w:rPr>
          <w:color w:val="000000"/>
          <w:sz w:val="19"/>
          <w:szCs w:val="19"/>
        </w:rPr>
        <w:t xml:space="preserve"> зиммаи шахсе гузошта мешавад, ки бе супориш амал кардааст.</w:t>
      </w:r>
    </w:p>
    <w:p w14:paraId="4FE12C49" w14:textId="0D3EC8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имконнопазирии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онидани шахси манфиатдор, шахсе, ки амалро бе супориш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оз кардааст, бояд онро то ба охир расонад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пешгирии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манфии чунин амал барои ин шахс тамоми </w:t>
      </w:r>
      <w:r w:rsidRPr="0007154B">
        <w:rPr>
          <w:color w:val="000000"/>
          <w:sz w:val="19"/>
          <w:szCs w:val="19"/>
        </w:rPr>
        <w:t>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он вобастаро андешад.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шахсе, ки бе супориш амал мекунад, 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он чизеро, ки вобаста ба пешбурди кор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 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дро, ба зиммаи худ гирад.</w:t>
      </w:r>
    </w:p>
    <w:p w14:paraId="0C6CD9C5" w14:textId="7F4D74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шахсе, ки ба манфиати шахси дигар бе супориши он а</w:t>
      </w:r>
      <w:r w:rsidRPr="0007154B">
        <w:rPr>
          <w:color w:val="000000"/>
          <w:sz w:val="19"/>
          <w:szCs w:val="19"/>
        </w:rPr>
        <w:t>мал мекунад, бо имконияти аввалин дар ин хусус шахси манфиатдорро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насозад,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оташро талаб кунад.</w:t>
      </w:r>
    </w:p>
    <w:p w14:paraId="46EB0799" w14:textId="214561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4. Шахсе, ки бе супориш ба манфиати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амал мекунад, бояд амали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ознамудаашро дар сурати вафоти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гардидан</w:t>
      </w:r>
      <w:r w:rsidRPr="0007154B">
        <w:rPr>
          <w:color w:val="000000"/>
          <w:sz w:val="19"/>
          <w:szCs w:val="19"/>
        </w:rPr>
        <w:t xml:space="preserve">и фаъолияти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ба манфиати он фаъолияти дахлдор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мегардид,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зае, ки меросгирон ё ворисони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шахси манфиатдор наметавонанд онро иваз намоянд, идома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18F58CA" w14:textId="68E4F04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18" w:name="A000002671"/>
      <w:bookmarkEnd w:id="1318"/>
      <w:r w:rsidRPr="0007154B">
        <w:rPr>
          <w:rFonts w:eastAsia="Times New Roman"/>
          <w:sz w:val="21"/>
          <w:szCs w:val="21"/>
        </w:rPr>
        <w:t>Моддаи 1175. Бастани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д ба манфиати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</w:t>
      </w:r>
    </w:p>
    <w:p w14:paraId="334E1FEA" w14:textId="3933AD5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ба м</w:t>
      </w:r>
      <w:r w:rsidRPr="0007154B">
        <w:rPr>
          <w:color w:val="000000"/>
          <w:sz w:val="19"/>
          <w:szCs w:val="19"/>
        </w:rPr>
        <w:t xml:space="preserve">анфиати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басташуда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он маъ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донистани 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 шахсе мегузарад, ки ба манфиати он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шудааст, агар тарафи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медонист ё бояд медонист, ки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ба манфиати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баста шудааст.</w:t>
      </w:r>
    </w:p>
    <w:p w14:paraId="572B2860" w14:textId="0BB0791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гузаштани 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чунин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ба шахсе, ки ба манфиати он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баста шуда буд, ба охирин 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низ дода шавад.</w:t>
      </w:r>
    </w:p>
    <w:p w14:paraId="2DB8D8F2" w14:textId="5A1F1D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Шахсе, ки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бастааст, метавонад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ро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ба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намудани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 вобаста ба амалаш ба манфиати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бозд</w:t>
      </w:r>
      <w:r w:rsidRPr="0007154B">
        <w:rPr>
          <w:color w:val="000000"/>
          <w:sz w:val="19"/>
          <w:szCs w:val="19"/>
        </w:rPr>
        <w:t>орад.</w:t>
      </w:r>
    </w:p>
    <w:p w14:paraId="27678F3C" w14:textId="768CC4B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19" w:name="A000002672"/>
      <w:bookmarkEnd w:id="1319"/>
      <w:r w:rsidRPr="0007154B">
        <w:rPr>
          <w:rFonts w:eastAsia="Times New Roman"/>
          <w:sz w:val="21"/>
          <w:szCs w:val="21"/>
        </w:rPr>
        <w:t>Моддаи 1176.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шахсе, ки ба манфиаташ бе супориш амал ан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ом дода шудааст</w:t>
      </w:r>
    </w:p>
    <w:p w14:paraId="4AEECA09" w14:textId="1EC809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ба манфиаташ бе супориш амал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шахси ба манфиати он амалкарда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</w:t>
      </w:r>
      <w:r w:rsidRPr="0007154B">
        <w:rPr>
          <w:color w:val="000000"/>
          <w:sz w:val="19"/>
          <w:szCs w:val="19"/>
        </w:rPr>
        <w:t>ояд.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зикргардида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амал ба манфиати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буд, вале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чашмдор ба даст наомадааст,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мешавад.</w:t>
      </w:r>
    </w:p>
    <w:p w14:paraId="45C9A1EC" w14:textId="688FCB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амали шахс бевосита ба таъмини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шахси дигар равона нашуда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атто агар шахс с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ван дар назар дошта бошад, ки ба манфиати худ амал мекунад, суд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масъалаи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ва андозаи он бояд он фоидаеро, ки амали шахси фаъолияти дахлдорро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омдода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овардаааст, ба инобат гирад.</w:t>
      </w:r>
    </w:p>
    <w:p w14:paraId="6355AEBA" w14:textId="5F0884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амал ба манф</w:t>
      </w:r>
      <w:r w:rsidRPr="0007154B">
        <w:rPr>
          <w:color w:val="000000"/>
          <w:sz w:val="19"/>
          <w:szCs w:val="19"/>
        </w:rPr>
        <w:t xml:space="preserve">иати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ба доираи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ибкории шахс марбут бошад, он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бо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пардохти подоши мутаносибро талаб намояд.</w:t>
      </w:r>
    </w:p>
    <w:p w14:paraId="691D0729" w14:textId="4C8AE42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20" w:name="A000002673"/>
      <w:bookmarkEnd w:id="1320"/>
      <w:r w:rsidRPr="0007154B">
        <w:rPr>
          <w:rFonts w:eastAsia="Times New Roman"/>
          <w:sz w:val="21"/>
          <w:szCs w:val="21"/>
        </w:rPr>
        <w:t xml:space="preserve">Моддаи 1177.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уброни зараре, ки вобаста ба амал ба манфиати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 расонда шудааст</w:t>
      </w:r>
    </w:p>
    <w:p w14:paraId="19A897D3" w14:textId="690329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доир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зараре, ки вобаста ба амал ба манфиати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расонда шудааст,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танзим карда мешавад.</w:t>
      </w:r>
    </w:p>
    <w:p w14:paraId="73D52AA7" w14:textId="0B50974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21" w:name="A000002674"/>
      <w:bookmarkEnd w:id="1321"/>
      <w:r w:rsidRPr="0007154B">
        <w:rPr>
          <w:rFonts w:eastAsia="Times New Roman"/>
          <w:sz w:val="21"/>
          <w:szCs w:val="21"/>
        </w:rPr>
        <w:t xml:space="preserve">Моддаи 1178.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 вобаста ба пешгирии хисорот ба молу мулки шахсони дигар</w:t>
      </w:r>
    </w:p>
    <w:p w14:paraId="53D240ED" w14:textId="176223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шахс бе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вобаста</w:t>
      </w:r>
      <w:r w:rsidRPr="0007154B">
        <w:rPr>
          <w:color w:val="000000"/>
          <w:sz w:val="19"/>
          <w:szCs w:val="19"/>
        </w:rPr>
        <w:t xml:space="preserve"> ба расондани хисорот ба молу мулки шахси дигарро дар шароите, ки имконнопазирии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онии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оид ба чунин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истисно менамуд, пешгир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ин шахс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дигар хисороти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вобаста ба онро талаб н</w:t>
      </w:r>
      <w:r w:rsidRPr="0007154B">
        <w:rPr>
          <w:color w:val="000000"/>
          <w:sz w:val="19"/>
          <w:szCs w:val="19"/>
        </w:rPr>
        <w:t>амояд.</w:t>
      </w:r>
    </w:p>
    <w:p w14:paraId="4411B278" w14:textId="037E137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22" w:name="A000002675"/>
      <w:bookmarkEnd w:id="1322"/>
      <w:r w:rsidRPr="0007154B">
        <w:rPr>
          <w:rFonts w:eastAsia="Times New Roman"/>
          <w:sz w:val="21"/>
          <w:szCs w:val="21"/>
        </w:rPr>
        <w:t xml:space="preserve">Моддаи 1179.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исоботи шахсе, ки ба манфиати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 амал кардааст</w:t>
      </w:r>
    </w:p>
    <w:p w14:paraId="75F86E6C" w14:textId="199F347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Шахси ба манфиати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амалнамуда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шахсе, ки ба манфиати он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бо зикри даромади бадастоварда,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 ва зиёни расондашуда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56B1145A" w14:textId="77777777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323" w:name="A000002676"/>
      <w:bookmarkEnd w:id="1323"/>
      <w:r w:rsidRPr="0007154B">
        <w:rPr>
          <w:rFonts w:eastAsia="Times New Roman"/>
          <w:sz w:val="21"/>
          <w:szCs w:val="21"/>
        </w:rPr>
        <w:t>БОБИ 63. ЭЪЛ</w:t>
      </w:r>
      <w:r w:rsidRPr="0007154B">
        <w:rPr>
          <w:rFonts w:eastAsia="Times New Roman"/>
          <w:sz w:val="21"/>
          <w:szCs w:val="21"/>
        </w:rPr>
        <w:t>ОНИ ОММАВИИ МУКОФОТ</w:t>
      </w:r>
    </w:p>
    <w:p w14:paraId="6266A8EB" w14:textId="29A183F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24" w:name="A000002677"/>
      <w:bookmarkEnd w:id="1324"/>
      <w:r w:rsidRPr="0007154B">
        <w:rPr>
          <w:rFonts w:eastAsia="Times New Roman"/>
          <w:sz w:val="21"/>
          <w:szCs w:val="21"/>
        </w:rPr>
        <w:t>Моддаи 1180.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пардохти мукофот</w:t>
      </w:r>
    </w:p>
    <w:p w14:paraId="176B329D" w14:textId="1B21C4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ба таври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хусуси пардохти мукофоти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мукофоти дигар ба шахсе, ки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эълон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пешбининамудаи 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менамояд, эълон карда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</w:t>
      </w:r>
      <w:r w:rsidRPr="0007154B">
        <w:rPr>
          <w:color w:val="000000"/>
          <w:sz w:val="19"/>
          <w:szCs w:val="19"/>
        </w:rPr>
        <w:t xml:space="preserve">р аст мукофоти эълоншударо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шахси ин амалро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рокарда,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ашёи гумшударо пайдокарда ё иттилооти заруриро ба шахси эълоннамуда дода, пардохт намояд.</w:t>
      </w:r>
    </w:p>
    <w:p w14:paraId="06817274" w14:textId="66709C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дар эълони оммавии додани мукофот андозаи он муайян нагардида бошад,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созишнома </w:t>
      </w:r>
      <w:r w:rsidRPr="0007154B">
        <w:rPr>
          <w:color w:val="000000"/>
          <w:sz w:val="19"/>
          <w:szCs w:val="19"/>
        </w:rPr>
        <w:t xml:space="preserve">бо шахсе, ки эълонро додааст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пайдо шудани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муайян карда мешавад.</w:t>
      </w:r>
    </w:p>
    <w:p w14:paraId="2F106F35" w14:textId="4C2CAA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пардохти мукофот, сарфи назар аз он ки амали дахлдор вобаста ба эълон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шудааст ё новобаста ба он, ба миён меояд.</w:t>
      </w:r>
    </w:p>
    <w:p w14:paraId="24871E65" w14:textId="0ABE2B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амали дар эълон зикршударо якчанд шахс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гирифтани мукофотро шахсе ба даст меора</w:t>
      </w:r>
      <w:r w:rsidRPr="0007154B">
        <w:rPr>
          <w:color w:val="000000"/>
          <w:sz w:val="19"/>
          <w:szCs w:val="19"/>
        </w:rPr>
        <w:t>д, ки аввалин шуда амали дахлдорро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кардааст. Агар амали дар эълон зикршударо ду ё зиёда шахс дар як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бошанд, мукофот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баробар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тартиби дигари дар созишномаи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пешбинигардида,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мешавад.</w:t>
      </w:r>
    </w:p>
    <w:p w14:paraId="6EA5CFDF" w14:textId="43BAE4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дар э</w:t>
      </w:r>
      <w:r w:rsidRPr="0007154B">
        <w:rPr>
          <w:color w:val="000000"/>
          <w:sz w:val="19"/>
          <w:szCs w:val="19"/>
        </w:rPr>
        <w:t>ълон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аз хусусияти амали дар он зикршуда барнаояд,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амал бо талаботи дар эълон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ойдошта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шахсе, ки ба таври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мукофотро эълон намудааст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пайдо шудани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муайян </w:t>
      </w:r>
      <w:r w:rsidRPr="0007154B">
        <w:rPr>
          <w:color w:val="000000"/>
          <w:sz w:val="19"/>
          <w:szCs w:val="19"/>
        </w:rPr>
        <w:t>карда мешавад.</w:t>
      </w:r>
    </w:p>
    <w:p w14:paraId="6A248D47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25" w:name="A000002678"/>
      <w:bookmarkEnd w:id="1325"/>
      <w:r w:rsidRPr="0007154B">
        <w:rPr>
          <w:rFonts w:eastAsia="Times New Roman"/>
          <w:sz w:val="21"/>
          <w:szCs w:val="21"/>
        </w:rPr>
        <w:lastRenderedPageBreak/>
        <w:t>Моддаи 1181. Бекор кардани эълони оммавии мукофот</w:t>
      </w:r>
    </w:p>
    <w:p w14:paraId="174CD2F5" w14:textId="32B4B6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ба таври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пардохти мукофот эълон кардааст,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худи эълон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гардидаанд ё дар он имконнопазирии радди он зикр шудааст ё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Pr="0007154B">
        <w:rPr>
          <w:color w:val="000000"/>
          <w:sz w:val="19"/>
          <w:szCs w:val="19"/>
        </w:rPr>
        <w:t>амал, ки барои он мукофот ваъда шудааст,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муайян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гардидааст ва ё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эълони рад як ё якчанд шахс аллакай амали дар эълон зикршударо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шакл аз ваъдаи худ даст кашад.</w:t>
      </w:r>
    </w:p>
    <w:p w14:paraId="7945C5A3" w14:textId="292F1F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Бекор кардани ваъдаи оммавии мук</w:t>
      </w:r>
      <w:r w:rsidRPr="0007154B">
        <w:rPr>
          <w:color w:val="000000"/>
          <w:sz w:val="19"/>
          <w:szCs w:val="19"/>
        </w:rPr>
        <w:t xml:space="preserve">офот шахси дар бораи мукофот эълондодаро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шахсе, ки вобаста ба амали дар эълон зикргардида масраф намудааст, озод намекунад. Андозаи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сурат наметавонад аз мукофоти дар эълон ваъдашуда бештар бошад.</w:t>
      </w:r>
    </w:p>
    <w:p w14:paraId="04BBE6BE" w14:textId="6743B68B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326" w:name="A000002679"/>
      <w:bookmarkEnd w:id="1326"/>
      <w:r w:rsidRPr="0007154B">
        <w:rPr>
          <w:rFonts w:eastAsia="Times New Roman"/>
          <w:sz w:val="21"/>
          <w:szCs w:val="21"/>
        </w:rPr>
        <w:t>БОБИ 64. ОЗМУНИ ОММАВ</w:t>
      </w:r>
      <w:r w:rsidR="0007154B">
        <w:rPr>
          <w:rFonts w:eastAsia="Times New Roman"/>
          <w:sz w:val="21"/>
          <w:szCs w:val="21"/>
        </w:rPr>
        <w:t>Ӣ</w:t>
      </w:r>
    </w:p>
    <w:p w14:paraId="378FC97C" w14:textId="5469719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27" w:name="A000002680"/>
      <w:bookmarkEnd w:id="1327"/>
      <w:r w:rsidRPr="0007154B">
        <w:rPr>
          <w:rFonts w:eastAsia="Times New Roman"/>
          <w:sz w:val="21"/>
          <w:szCs w:val="21"/>
        </w:rPr>
        <w:t>М</w:t>
      </w:r>
      <w:r w:rsidRPr="0007154B">
        <w:rPr>
          <w:rFonts w:eastAsia="Times New Roman"/>
          <w:sz w:val="21"/>
          <w:szCs w:val="21"/>
        </w:rPr>
        <w:t>оддаи 1182. Ташкили озмуни оммав</w:t>
      </w:r>
      <w:r w:rsidR="0007154B">
        <w:rPr>
          <w:rFonts w:eastAsia="Times New Roman"/>
          <w:sz w:val="21"/>
          <w:szCs w:val="21"/>
        </w:rPr>
        <w:t>ӣ</w:t>
      </w:r>
    </w:p>
    <w:p w14:paraId="2231784F" w14:textId="4DCAC0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ба таври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хусуси пардохти подош ё додани мукофоти дигар (оид ба пардохти мукофот)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тарини кор ё ба даст овардани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(озмуни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эълон кардааст, бояд ба шахси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гузарондани озмун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олиб эътирофгардида мукофоти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айдушартшударо пардохт намояд.</w:t>
      </w:r>
    </w:p>
    <w:p w14:paraId="5EE13581" w14:textId="3C7727A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Озмуни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кушода 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ангоме, ки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ташкилкунандаи озмун дар бораи иштирок дар озмун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иштирокдорон нигаронида шудааст ва он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нашри эъло</w:t>
      </w:r>
      <w:r w:rsidRPr="0007154B">
        <w:rPr>
          <w:color w:val="000000"/>
          <w:sz w:val="19"/>
          <w:szCs w:val="19"/>
        </w:rPr>
        <w:t>н дар матбуот ё дигар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ахбори омма дастрас гардидааст ва ё п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шида - агар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иштирок ба озмун ба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муайяни шахсон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интихоби ташкилкунандаи озмун фиристода мешавад, бошад. Озмуни кушода метавонад бо сан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иши пешакии дара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aи тахассуси</w:t>
      </w:r>
      <w:r w:rsidRPr="0007154B">
        <w:rPr>
          <w:color w:val="000000"/>
          <w:sz w:val="19"/>
          <w:szCs w:val="19"/>
        </w:rPr>
        <w:t xml:space="preserve">и иштирокдорони он,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ангоме, ки ташкилкунандаи озмун интихоби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аблии шахсони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ишмандро барои иштирок дар озмун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айду шарт карда шавад.</w:t>
      </w:r>
    </w:p>
    <w:p w14:paraId="00CE88A8" w14:textId="45D7D6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Эълони озмуни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оеро, ки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супориш, меъёр ва тартиби арзёбии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 ё диг</w:t>
      </w:r>
      <w:r w:rsidRPr="0007154B">
        <w:rPr>
          <w:color w:val="000000"/>
          <w:sz w:val="19"/>
          <w:szCs w:val="19"/>
        </w:rPr>
        <w:t>ар комёби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ой,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ва тартиби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он, андоза ва шакли мукофот,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тартиб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эълони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дар бар гирад.</w:t>
      </w:r>
    </w:p>
    <w:p w14:paraId="0E5D5300" w14:textId="28964A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Дар озмуни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олиби он бастани шартномаро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мегарданд, агар дар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hyperlink r:id="rId133" w:anchor="A000001979" w:tooltip="Ссылка на оглавление: Моддаи 513. Бастани шартнома бо роіи гузарондани савдо" w:history="1">
        <w:r w:rsidRPr="0007154B">
          <w:rPr>
            <w:rStyle w:val="a4"/>
            <w:sz w:val="19"/>
            <w:szCs w:val="19"/>
          </w:rPr>
          <w:t>513-515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бошад.</w:t>
      </w:r>
    </w:p>
    <w:p w14:paraId="2D45E2CC" w14:textId="4588187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28" w:name="A000002681"/>
      <w:bookmarkEnd w:id="1328"/>
      <w:r w:rsidRPr="0007154B">
        <w:rPr>
          <w:rFonts w:eastAsia="Times New Roman"/>
          <w:sz w:val="21"/>
          <w:szCs w:val="21"/>
        </w:rPr>
        <w:t>Моддаи 1183.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йир додани шарт ва </w:t>
      </w:r>
      <w:r w:rsidRPr="0007154B">
        <w:rPr>
          <w:rFonts w:eastAsia="Times New Roman"/>
          <w:sz w:val="21"/>
          <w:szCs w:val="21"/>
        </w:rPr>
        <w:t>бекор кардани озмуни оммав</w:t>
      </w:r>
      <w:r w:rsidR="0007154B">
        <w:rPr>
          <w:rFonts w:eastAsia="Times New Roman"/>
          <w:sz w:val="21"/>
          <w:szCs w:val="21"/>
        </w:rPr>
        <w:t>ӣ</w:t>
      </w:r>
    </w:p>
    <w:p w14:paraId="6D1A6923" w14:textId="0D1573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дар бораи гузарондани озмуни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эълон додааст,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давоми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аввали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барои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шарти озмунро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ё онро бекор кунад.</w:t>
      </w:r>
    </w:p>
    <w:p w14:paraId="29404EAD" w14:textId="3B95D5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 дар бораи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</w:t>
      </w:r>
      <w:r w:rsidRPr="0007154B">
        <w:rPr>
          <w:color w:val="000000"/>
          <w:sz w:val="19"/>
          <w:szCs w:val="19"/>
        </w:rPr>
        <w:t xml:space="preserve"> додани шарт ё бекор кардани озмун бояд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тарзе, ки озмун эълон карда шуда буд, сурат гирад.</w:t>
      </w:r>
    </w:p>
    <w:p w14:paraId="231714BF" w14:textId="1C2B9A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сурати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шарти озмун ё бекор кардани он, шахси озмунро эълоннамуда бояд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шахсеро, ки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кори дар эълони озмун пеш</w:t>
      </w:r>
      <w:r w:rsidRPr="0007154B">
        <w:rPr>
          <w:color w:val="000000"/>
          <w:sz w:val="19"/>
          <w:szCs w:val="19"/>
        </w:rPr>
        <w:t>бинишударо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4783AB51" w14:textId="305A56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 ё бекор кардани озмун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 вайрон карда шуда бошанд, шахсе, ки дар бораи гузарондани озмун эълон додааст, бояд мукофотро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пардохт намояд, ки кори</w:t>
      </w:r>
      <w:r w:rsidRPr="0007154B">
        <w:rPr>
          <w:color w:val="000000"/>
          <w:sz w:val="19"/>
          <w:szCs w:val="19"/>
        </w:rPr>
        <w:t xml:space="preserve"> дар эълон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айдшударо бо сифати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озмун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додаанд.</w:t>
      </w:r>
    </w:p>
    <w:p w14:paraId="21502AA7" w14:textId="2E4F76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Шахсе, ки дар бораи гузарондани озмун эълон додааст, агар исбот карда тавонад, ки кори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 баръало ба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озмун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набуд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аблан то эълони озмун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шудааст,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 ва зиёни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3 ва 4 моддаи мазкур озод карда мешавад.</w:t>
      </w:r>
    </w:p>
    <w:p w14:paraId="1B81158C" w14:textId="668C179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29" w:name="A000002682"/>
      <w:bookmarkEnd w:id="1329"/>
      <w:r w:rsidRPr="0007154B">
        <w:rPr>
          <w:rFonts w:eastAsia="Times New Roman"/>
          <w:sz w:val="21"/>
          <w:szCs w:val="21"/>
        </w:rPr>
        <w:t xml:space="preserve">Моддаи 1184.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 дар бораи пардохти мукофот</w:t>
      </w:r>
    </w:p>
    <w:p w14:paraId="42245D46" w14:textId="174FB3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дар бораи пардохти мукофот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олиби озмун бояд бо тартиб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дар эълони озмун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ва б</w:t>
      </w:r>
      <w:r w:rsidRPr="0007154B">
        <w:rPr>
          <w:color w:val="000000"/>
          <w:sz w:val="19"/>
          <w:szCs w:val="19"/>
        </w:rPr>
        <w:t>а иттилои иштирокдорони озмуни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шавад.</w:t>
      </w:r>
    </w:p>
    <w:p w14:paraId="081B0FDD" w14:textId="31D200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эълон зикргардида дар коре ба даст оварда шуда бошанд, ки онро ба таври муштарак ду ё зиёда шахс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додаанд, мукофот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созишномаи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баробар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мешавад. Дар</w:t>
      </w:r>
      <w:r w:rsidRPr="0007154B">
        <w:rPr>
          <w:color w:val="000000"/>
          <w:sz w:val="19"/>
          <w:szCs w:val="19"/>
        </w:rPr>
        <w:t xml:space="preserve"> сурати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нарасидани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тартиби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мукофотро суд муайян мекунад.</w:t>
      </w:r>
    </w:p>
    <w:p w14:paraId="113C4510" w14:textId="202D4A4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30" w:name="A000002683"/>
      <w:bookmarkEnd w:id="1330"/>
      <w:r w:rsidRPr="0007154B">
        <w:rPr>
          <w:rFonts w:eastAsia="Times New Roman"/>
          <w:sz w:val="21"/>
          <w:szCs w:val="21"/>
        </w:rPr>
        <w:t>Моддаи 1185. Истифодаи асар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илм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адаб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санъат, 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олиби озмуни оммав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гардидаанд</w:t>
      </w:r>
    </w:p>
    <w:p w14:paraId="50323DFE" w14:textId="67514C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Агар мавзуи озмуни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илм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адаб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санъат бошанд, шахси озмунро эъл</w:t>
      </w:r>
      <w:r w:rsidRPr="0007154B">
        <w:rPr>
          <w:color w:val="000000"/>
          <w:sz w:val="19"/>
          <w:szCs w:val="19"/>
        </w:rPr>
        <w:t xml:space="preserve">оннамуда барои бастани шартнома бо муаллифи асар оид ба истифодаи асар бо пардохти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алам, агар дар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озмун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афзалиятнокро пайдо мекунад.</w:t>
      </w:r>
    </w:p>
    <w:p w14:paraId="3281288B" w14:textId="615F606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31" w:name="A000002684"/>
      <w:bookmarkEnd w:id="1331"/>
      <w:r w:rsidRPr="0007154B">
        <w:rPr>
          <w:rFonts w:eastAsia="Times New Roman"/>
          <w:sz w:val="21"/>
          <w:szCs w:val="21"/>
        </w:rPr>
        <w:t>Моддаи 1186. Ба иштирокдорони озмун баргардондани кор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пешни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одшуда</w:t>
      </w:r>
    </w:p>
    <w:p w14:paraId="1FFD2C39" w14:textId="797CDD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Шахсе, ки оид ба озмуни оммав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эълон додааст, агар дар шарти озмун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 ва аз хусусияти кори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рошуда барнаояд,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иштирокдорони озмун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</w:t>
      </w:r>
      <w:r w:rsidRPr="0007154B">
        <w:rPr>
          <w:color w:val="000000"/>
          <w:sz w:val="19"/>
          <w:szCs w:val="19"/>
        </w:rPr>
        <w:t xml:space="preserve"> сазовори мукофот донистанашударо баргардонад.</w:t>
      </w:r>
    </w:p>
    <w:p w14:paraId="4E96445F" w14:textId="236B7F0E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332" w:name="A000002685"/>
      <w:bookmarkEnd w:id="1332"/>
      <w:r w:rsidRPr="0007154B">
        <w:rPr>
          <w:rFonts w:eastAsia="Times New Roman"/>
          <w:sz w:val="21"/>
          <w:szCs w:val="21"/>
        </w:rPr>
        <w:t>БОБИ 65. ГУЗАРОНДАНИ БОЗИ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ВА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75C9DD28" w14:textId="0B636DF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33" w:name="A000002686"/>
      <w:bookmarkEnd w:id="1333"/>
      <w:r w:rsidRPr="0007154B">
        <w:rPr>
          <w:rFonts w:eastAsia="Times New Roman"/>
          <w:sz w:val="21"/>
          <w:szCs w:val="21"/>
        </w:rPr>
        <w:t>Моддаи 1187. Талабот вобаста ба ташкили бози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о, шарт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ва иштирок дар он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5C362FE8" w14:textId="2F94EF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Талаботи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вобаста ба ташкил намудани бози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ки ба таваккал асо</w:t>
      </w:r>
      <w:r w:rsidRPr="0007154B">
        <w:rPr>
          <w:color w:val="000000"/>
          <w:sz w:val="19"/>
          <w:szCs w:val="19"/>
        </w:rPr>
        <w:t>с ёфтаанд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иморбоз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 ё иштирок дар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 намешаванд, ба истиснои талаботи шахсе, ки дар ин бози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таъсири фиреб, з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ё созиши бад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асдонаи намояндагони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ташкилкунандагони бози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шар</w:t>
      </w:r>
      <w:r w:rsidRPr="0007154B">
        <w:rPr>
          <w:color w:val="000000"/>
          <w:sz w:val="19"/>
          <w:szCs w:val="19"/>
        </w:rPr>
        <w:t>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иштирок кардааст ва талаботе, ки аз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3 моддаи 1188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зикргардида бармеояд.</w:t>
      </w:r>
    </w:p>
    <w:p w14:paraId="25D8B22C" w14:textId="0863CB7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34" w:name="A000002687"/>
      <w:bookmarkEnd w:id="1334"/>
      <w:r w:rsidRPr="0007154B">
        <w:rPr>
          <w:rFonts w:eastAsia="Times New Roman"/>
          <w:sz w:val="21"/>
          <w:szCs w:val="21"/>
        </w:rPr>
        <w:t>Моддаи 1188.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гузарондани бозии лотерея, тотализатор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ва бози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дигар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давлат ва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омоти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аллии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окимияти давлат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ё </w:t>
      </w:r>
      <w:r w:rsidRPr="0007154B">
        <w:rPr>
          <w:rFonts w:eastAsia="Times New Roman"/>
          <w:sz w:val="21"/>
          <w:szCs w:val="21"/>
        </w:rPr>
        <w:t>бо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озати он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05380220" w14:textId="3F9079D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Муносибати байни давлат,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шахсе, ки аз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оми ваколатдори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гузарондани бозии лотерея, тотализатор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байни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ва бози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ба таваккал асосёфта бо иштирокдорони бози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озатнома ва </w:t>
      </w:r>
      <w:r w:rsidRPr="0007154B">
        <w:rPr>
          <w:color w:val="000000"/>
          <w:sz w:val="19"/>
          <w:szCs w:val="19"/>
        </w:rPr>
        <w:t xml:space="preserve">ё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танзимшуда гирифтааст, ба шартнома асос меёбад. Чунин шартнома бо додани билети лотерея, расид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дигар ба расмият дароварда шуда,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иштирокдор пардохтани арзиши билети лотерея ё шакли дигари па</w:t>
      </w:r>
      <w:r w:rsidRPr="0007154B">
        <w:rPr>
          <w:color w:val="000000"/>
          <w:sz w:val="19"/>
          <w:szCs w:val="19"/>
        </w:rPr>
        <w:t>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боз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басташуда эътироф мегардад.</w:t>
      </w:r>
    </w:p>
    <w:p w14:paraId="50B64BAF" w14:textId="141108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шахсе,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гузарондани бозии лотерея, тотализатор ё бози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олиб эътироф мегардад, ташкилкунандаи боз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бурди дар шарти боз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пешбинишударо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андоза, шакл (бо пул ё дар ша</w:t>
      </w:r>
      <w:r w:rsidRPr="0007154B">
        <w:rPr>
          <w:color w:val="000000"/>
          <w:sz w:val="19"/>
          <w:szCs w:val="19"/>
        </w:rPr>
        <w:t>кли асл) ва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муайяншуда ва агар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зикр нагардида бошад,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 дертар аз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амъбасти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бози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пардохт намояд.</w:t>
      </w:r>
    </w:p>
    <w:p w14:paraId="7C824C0A" w14:textId="5CC3C8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сурати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ташкилкунандаи боз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риоя накардани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з</w:t>
      </w:r>
      <w:r w:rsidRPr="0007154B">
        <w:rPr>
          <w:color w:val="000000"/>
          <w:sz w:val="19"/>
          <w:szCs w:val="19"/>
        </w:rPr>
        <w:t xml:space="preserve">икргардида, иштирокдори дар бозии лотерея ё тотализатор ё бозии дигар бурд 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пардохти бурд, инчунин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зиёни вобаста ба вайрон кардани шартнома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ташкилкунандаи боз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расондашударо талаб намояд.</w:t>
      </w:r>
    </w:p>
    <w:p w14:paraId="2DAC292C" w14:textId="0E8CAE90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335" w:name="A6IN0IZ6GE"/>
      <w:bookmarkEnd w:id="1335"/>
      <w:r w:rsidRPr="0007154B">
        <w:rPr>
          <w:rFonts w:eastAsia="Times New Roman"/>
          <w:sz w:val="21"/>
          <w:szCs w:val="21"/>
        </w:rPr>
        <w:t>БОБИ 66.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БИНОБАР Р</w:t>
      </w:r>
      <w:r w:rsidRPr="0007154B">
        <w:rPr>
          <w:rFonts w:eastAsia="Times New Roman"/>
          <w:sz w:val="21"/>
          <w:szCs w:val="21"/>
        </w:rPr>
        <w:t>АСОНДАНИ ЗАРАР</w:t>
      </w:r>
    </w:p>
    <w:p w14:paraId="40B45B78" w14:textId="68C14618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336" w:name="A6IN0HIVUY"/>
      <w:bookmarkEnd w:id="1336"/>
      <w:r w:rsidRPr="0007154B">
        <w:rPr>
          <w:rFonts w:eastAsia="Times New Roman"/>
          <w:sz w:val="21"/>
          <w:szCs w:val="21"/>
        </w:rPr>
        <w:t>§1.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</w:p>
    <w:p w14:paraId="6225E64E" w14:textId="0E1EE0F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37" w:name="A000002689"/>
      <w:bookmarkEnd w:id="1337"/>
      <w:r w:rsidRPr="0007154B">
        <w:rPr>
          <w:rFonts w:eastAsia="Times New Roman"/>
          <w:sz w:val="21"/>
          <w:szCs w:val="21"/>
        </w:rPr>
        <w:t>Моддаи 1189.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умумии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расондани зарар</w:t>
      </w:r>
    </w:p>
    <w:p w14:paraId="630124C3" w14:textId="769FD3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Зараре, ки бо амал (беамал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)-и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шахс ё молу мулки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давлат,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</w:t>
      </w:r>
      <w:r w:rsidRPr="0007154B">
        <w:rPr>
          <w:color w:val="000000"/>
          <w:sz w:val="19"/>
          <w:szCs w:val="19"/>
        </w:rPr>
        <w:t>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шудааст, бояд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ми пурра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шахсе, ки зарар расондааст,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шавад.</w:t>
      </w:r>
    </w:p>
    <w:p w14:paraId="3DEC324B" w14:textId="0E7962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метавонад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зарарро ба зиммаи шахсе гузорад, ки зарар нарасондааст.</w:t>
      </w:r>
    </w:p>
    <w:p w14:paraId="29523ED7" w14:textId="7B6EC9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 мумкин аст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балан</w:t>
      </w:r>
      <w:r w:rsidRPr="0007154B">
        <w:rPr>
          <w:color w:val="000000"/>
          <w:sz w:val="19"/>
          <w:szCs w:val="19"/>
        </w:rPr>
        <w:t xml:space="preserve">дтари расонандаи зарар ё андозаи баландтари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шавад.</w:t>
      </w:r>
    </w:p>
    <w:p w14:paraId="53417E8B" w14:textId="72D424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Расонандаи зарар, агар исбот намояд, ки зарар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он расонда нашудааст,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озод карда мешавад.</w:t>
      </w:r>
    </w:p>
    <w:p w14:paraId="12A07C6E" w14:textId="528A0C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метавонад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зарарро дар сурати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надошт</w:t>
      </w:r>
      <w:r w:rsidRPr="0007154B">
        <w:rPr>
          <w:color w:val="000000"/>
          <w:sz w:val="19"/>
          <w:szCs w:val="19"/>
        </w:rPr>
        <w:t>ани расонандаи зарар низ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31D24AF3" w14:textId="646DE7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Зарари бо амали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бояд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шавад.</w:t>
      </w:r>
    </w:p>
    <w:p w14:paraId="6B920E96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38" w:name="A000002690"/>
      <w:bookmarkEnd w:id="1338"/>
      <w:r w:rsidRPr="0007154B">
        <w:rPr>
          <w:rFonts w:eastAsia="Times New Roman"/>
          <w:sz w:val="21"/>
          <w:szCs w:val="21"/>
        </w:rPr>
        <w:t>Моддаи 1190. Пешгирии расондани зарар</w:t>
      </w:r>
    </w:p>
    <w:p w14:paraId="5D46872D" w14:textId="452356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Хатари дар оянда расондани зарар барои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даъво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манъи амале, ки</w:t>
      </w:r>
      <w:r w:rsidRPr="0007154B">
        <w:rPr>
          <w:color w:val="000000"/>
          <w:sz w:val="19"/>
          <w:szCs w:val="19"/>
        </w:rPr>
        <w:t xml:space="preserve"> боиси расондани зарар мегардад, асос буда метавонад.</w:t>
      </w:r>
    </w:p>
    <w:p w14:paraId="75BCBEC2" w14:textId="4538DC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зарари расондашуда аз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истифодаи корхона, иншоот ё фаъолияти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солии дигар ба миён омада бошад, ки зараррасониро идома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ё бо зарари нав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 мекунад, суд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</w:t>
      </w:r>
      <w:r w:rsidRPr="0007154B">
        <w:rPr>
          <w:color w:val="000000"/>
          <w:sz w:val="19"/>
          <w:szCs w:val="19"/>
        </w:rPr>
        <w:t xml:space="preserve">рро бар замми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зарар, инчунин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фаъолияти дахлдор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созад.</w:t>
      </w:r>
    </w:p>
    <w:p w14:paraId="64EF0A84" w14:textId="0A891C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гардондани фаъолият хилофи манфиати омма бошад, суд метавонад даъворо вобаста ба фаъолияти дахлдор рад намояд. Радди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чунин фаъолият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абрдидагонро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</w:t>
      </w:r>
      <w:r w:rsidRPr="0007154B">
        <w:rPr>
          <w:color w:val="000000"/>
          <w:sz w:val="19"/>
          <w:szCs w:val="19"/>
        </w:rPr>
        <w:t>брони зарари вобаста ба фаъолият расондашуда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намесозад.</w:t>
      </w:r>
    </w:p>
    <w:p w14:paraId="4173557A" w14:textId="4AC41CD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39" w:name="A000002691"/>
      <w:bookmarkEnd w:id="1339"/>
      <w:r w:rsidRPr="0007154B">
        <w:rPr>
          <w:rFonts w:eastAsia="Times New Roman"/>
          <w:sz w:val="21"/>
          <w:szCs w:val="21"/>
        </w:rPr>
        <w:t xml:space="preserve">Моддаи 1191. Расондани зарар дар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олати мудофиаи зарур</w:t>
      </w:r>
      <w:r w:rsidR="0007154B">
        <w:rPr>
          <w:rFonts w:eastAsia="Times New Roman"/>
          <w:sz w:val="21"/>
          <w:szCs w:val="21"/>
        </w:rPr>
        <w:t>ӣ</w:t>
      </w:r>
    </w:p>
    <w:p w14:paraId="00A2F5E7" w14:textId="03F158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Зарари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мудофиаи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расондашуда, агар дар ин маврид баромадан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адди мудофиа сурат нагирифта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намешава</w:t>
      </w:r>
      <w:r w:rsidRPr="0007154B">
        <w:rPr>
          <w:color w:val="000000"/>
          <w:sz w:val="19"/>
          <w:szCs w:val="19"/>
        </w:rPr>
        <w:t>д.</w:t>
      </w:r>
    </w:p>
    <w:p w14:paraId="06C04476" w14:textId="3707149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40" w:name="A000002692"/>
      <w:bookmarkEnd w:id="1340"/>
      <w:r w:rsidRPr="0007154B">
        <w:rPr>
          <w:rFonts w:eastAsia="Times New Roman"/>
          <w:sz w:val="21"/>
          <w:szCs w:val="21"/>
        </w:rPr>
        <w:t xml:space="preserve">Моддаи 1192. Расондани зарар дар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олати зарурати 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  <w:r w:rsidR="0007154B">
        <w:rPr>
          <w:rFonts w:eastAsia="Times New Roman"/>
          <w:sz w:val="21"/>
          <w:szCs w:val="21"/>
        </w:rPr>
        <w:t>ӣ</w:t>
      </w:r>
    </w:p>
    <w:p w14:paraId="190F166C" w14:textId="2E6CA4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Зарари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зарурати 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яъне рафъи хатари ба худи расонандаи зарар ё дигар шахс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дидкунанда расондашуда, агар рафъи ин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бо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имконнопазир бошад, бо</w:t>
      </w:r>
      <w:r w:rsidRPr="0007154B">
        <w:rPr>
          <w:color w:val="000000"/>
          <w:sz w:val="19"/>
          <w:szCs w:val="19"/>
        </w:rPr>
        <w:t xml:space="preserve">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шахси расонандаи зарар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шавад.</w:t>
      </w:r>
    </w:p>
    <w:p w14:paraId="72DBEB03" w14:textId="32E0B1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Бо назардошти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вобаста ба он чунин зарар расонда шудааст, суд метавонад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зарарро ба зиммаи шахси сеюм, ки ба манфиати он расонандаи зарар амал кардааст, гузорад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рас</w:t>
      </w:r>
      <w:r w:rsidRPr="0007154B">
        <w:rPr>
          <w:color w:val="000000"/>
          <w:sz w:val="19"/>
          <w:szCs w:val="19"/>
        </w:rPr>
        <w:t xml:space="preserve">онандаи зарар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шахси сеюмро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озод кунад.</w:t>
      </w:r>
    </w:p>
    <w:p w14:paraId="79D3B601" w14:textId="0DD4F1F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41" w:name="A000002693"/>
      <w:bookmarkEnd w:id="1341"/>
      <w:r w:rsidRPr="0007154B">
        <w:rPr>
          <w:rFonts w:eastAsia="Times New Roman"/>
          <w:sz w:val="21"/>
          <w:szCs w:val="21"/>
        </w:rPr>
        <w:t xml:space="preserve">Моддаи 1193.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ё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 xml:space="preserve"> барои зараре, ки корманди он расондааст</w:t>
      </w:r>
    </w:p>
    <w:p w14:paraId="49FA39C7" w14:textId="175425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зарареро, ки корманди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(хизмат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Pr="0007154B">
        <w:rPr>
          <w:color w:val="000000"/>
          <w:sz w:val="19"/>
          <w:szCs w:val="19"/>
        </w:rPr>
        <w:t>мансаб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)-и худ расондааст,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менамояд.</w:t>
      </w:r>
    </w:p>
    <w:p w14:paraId="1F87530C" w14:textId="5402C3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Вобаста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бинобар расондани зарар, кормандон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 эътироф карда мешаванд, ки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дар асоси шартномаи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арордод), инчунин дар асоси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меоранд, агар дар ин маврид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супориш ё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назорати шахси дахлдори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ё ин 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барои пешбурди бехатари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амал кардаанд ё мебоист амал кунанд.</w:t>
      </w:r>
    </w:p>
    <w:p w14:paraId="2589BF57" w14:textId="0C42A6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Ширкат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зар</w:t>
      </w:r>
      <w:r w:rsidRPr="0007154B">
        <w:rPr>
          <w:color w:val="000000"/>
          <w:sz w:val="19"/>
          <w:szCs w:val="19"/>
        </w:rPr>
        <w:t xml:space="preserve">ареро, ки иштирокдорон (узв)-и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охирин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фаъолияти дигари ширкат ё кооператив расондаанд,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менамоянд.</w:t>
      </w:r>
    </w:p>
    <w:p w14:paraId="307E2720" w14:textId="2D796E5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42" w:name="A000002694"/>
      <w:bookmarkEnd w:id="1342"/>
      <w:r w:rsidRPr="0007154B">
        <w:rPr>
          <w:rFonts w:eastAsia="Times New Roman"/>
          <w:sz w:val="21"/>
          <w:szCs w:val="21"/>
        </w:rPr>
        <w:t xml:space="preserve">Моддаи 1194.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зараре, ки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омоти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окимияти давлат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омоти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алли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окимияти давлат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омоти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аллии худидоракун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шахсони мансабдори он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расондаанд</w:t>
      </w:r>
    </w:p>
    <w:p w14:paraId="72AFCB24" w14:textId="7AE27B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Зарари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шахсони мансабдори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</w:t>
      </w:r>
      <w:r w:rsidRPr="0007154B">
        <w:rPr>
          <w:color w:val="000000"/>
          <w:sz w:val="19"/>
          <w:szCs w:val="19"/>
        </w:rPr>
        <w:t xml:space="preserve">ани санади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номувофи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расондашуда, сарфи назар аз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 ё шахси мансабдор, ки санадро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кардаанд, бо риояи талаботи моддаи 15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5D112015" w14:textId="18FC80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Зараре, ки тавассути амал (беамал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)-и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шахси мансабдо</w:t>
      </w:r>
      <w:r w:rsidRPr="0007154B">
        <w:rPr>
          <w:color w:val="000000"/>
          <w:sz w:val="19"/>
          <w:szCs w:val="19"/>
        </w:rPr>
        <w:t>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шудааст, бо риояи талаботи моддаи 15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7508B724" w14:textId="4E56380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43" w:name="A000002695"/>
      <w:bookmarkEnd w:id="1343"/>
      <w:r w:rsidRPr="0007154B">
        <w:rPr>
          <w:rFonts w:eastAsia="Times New Roman"/>
          <w:sz w:val="21"/>
          <w:szCs w:val="21"/>
        </w:rPr>
        <w:t>Моддаи 1195.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омот ва шахсоне, ки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ангоми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уброни зарар аз ном ва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хазина амал мекунанд</w:t>
      </w:r>
    </w:p>
    <w:p w14:paraId="6A66E765" w14:textId="3CED8CD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дигар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хазинаи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хазинаи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мешавад, </w:t>
      </w:r>
      <w:r w:rsidRPr="0007154B">
        <w:rPr>
          <w:color w:val="000000"/>
          <w:sz w:val="19"/>
          <w:szCs w:val="19"/>
        </w:rPr>
        <w:t>аз номи ин хазина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дахлдори молия амал мекунанд.</w:t>
      </w:r>
    </w:p>
    <w:p w14:paraId="08C80FB2" w14:textId="7BD51BF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44" w:name="A000002696"/>
      <w:bookmarkEnd w:id="1344"/>
      <w:r w:rsidRPr="0007154B">
        <w:rPr>
          <w:rFonts w:eastAsia="Times New Roman"/>
          <w:sz w:val="21"/>
          <w:szCs w:val="21"/>
        </w:rPr>
        <w:t xml:space="preserve">Моддаи 1196.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зараре, ки бо амали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онунии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омоти та</w:t>
      </w:r>
      <w:r w:rsidR="0007154B">
        <w:rPr>
          <w:rFonts w:eastAsia="Times New Roman"/>
          <w:sz w:val="21"/>
          <w:szCs w:val="21"/>
        </w:rPr>
        <w:t>ҳқ</w:t>
      </w:r>
      <w:r w:rsidRPr="0007154B">
        <w:rPr>
          <w:rFonts w:eastAsia="Times New Roman"/>
          <w:sz w:val="21"/>
          <w:szCs w:val="21"/>
        </w:rPr>
        <w:t>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, тафтишоти пешак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прокуратура ва суд расонда шудааст</w:t>
      </w:r>
    </w:p>
    <w:p w14:paraId="7E0ED8C2" w14:textId="39A3B5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Зарари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кум намудан,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иноят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кашидан,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сифати чораи пешгир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бурдани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 гирифтан ё забонхат барои аз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 нарафтан, шикан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а, муносибат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азои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та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иркунандаи шаъну шараф ё эътибори 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андешидани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зои маъмур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 гирифтан ё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намудан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махсус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шуда, инчунин зараре,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боздоштани амали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 барои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ул шудан ба намуди муайяни фаъолият ё боздошти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намуди муайян</w:t>
      </w:r>
      <w:r w:rsidRPr="0007154B">
        <w:rPr>
          <w:color w:val="000000"/>
          <w:sz w:val="19"/>
          <w:szCs w:val="19"/>
        </w:rPr>
        <w:t xml:space="preserve">и фаъолияти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расонда шудааст, сарфи назар аз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шахси мансабдори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та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тафтишоти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прокуратура ва суд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давлат ба андозаи пурра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1A9E740E" w14:textId="042F977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Зарари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фаъолияти дигари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та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тафтишоти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прокуратура ва суд расондашуда,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дар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1194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4BD6EE04" w14:textId="4298DB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Зараре,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баровардани санади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онунии</w:t>
      </w:r>
      <w:r w:rsidRPr="0007154B">
        <w:rPr>
          <w:color w:val="000000"/>
          <w:sz w:val="19"/>
          <w:szCs w:val="19"/>
        </w:rPr>
        <w:t xml:space="preserve">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мешавад, ки агар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судя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укми эътибори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пайдокардаи суд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 бошад.</w:t>
      </w:r>
    </w:p>
    <w:p w14:paraId="0F75DA62" w14:textId="4215AEA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45" w:name="A000002697"/>
      <w:bookmarkEnd w:id="1345"/>
      <w:r w:rsidRPr="0007154B">
        <w:rPr>
          <w:rFonts w:eastAsia="Times New Roman"/>
          <w:sz w:val="21"/>
          <w:szCs w:val="21"/>
        </w:rPr>
        <w:t xml:space="preserve">Моддаи 1197.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уброни зарар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ониби шахси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худро су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уртанамуда</w:t>
      </w:r>
    </w:p>
    <w:p w14:paraId="3747ADA8" w14:textId="68D97E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ху</w:t>
      </w:r>
      <w:r w:rsidRPr="0007154B">
        <w:rPr>
          <w:color w:val="000000"/>
          <w:sz w:val="19"/>
          <w:szCs w:val="19"/>
        </w:rPr>
        <w:t>дро ихтиёр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нокифоя будани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урта,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пурра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намудани хисорот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байни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ва андозаи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зарарро пардохт менамояд.</w:t>
      </w:r>
    </w:p>
    <w:p w14:paraId="53DDC785" w14:textId="5F88FB2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46" w:name="A000002698"/>
      <w:bookmarkEnd w:id="1346"/>
      <w:r w:rsidRPr="0007154B">
        <w:rPr>
          <w:rFonts w:eastAsia="Times New Roman"/>
          <w:sz w:val="21"/>
          <w:szCs w:val="21"/>
        </w:rPr>
        <w:t xml:space="preserve">Моддаи 1198.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зараре, ки ноболи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они то чорда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сола рас</w:t>
      </w:r>
      <w:r w:rsidRPr="0007154B">
        <w:rPr>
          <w:rFonts w:eastAsia="Times New Roman"/>
          <w:sz w:val="21"/>
          <w:szCs w:val="21"/>
        </w:rPr>
        <w:t>ондаанд</w:t>
      </w:r>
    </w:p>
    <w:p w14:paraId="7E3C09B6" w14:textId="38BCBF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Барои зараре, ки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то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 (хурдсолон) расондаанд, падару модари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(фарзандхондагон), васиён, агар исбот карда натавонанд, ки зарар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расонда нашудааст,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мебошанд.</w:t>
      </w:r>
    </w:p>
    <w:p w14:paraId="604D877F" w14:textId="12CD54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хурдсоли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 васоят дар муасси</w:t>
      </w:r>
      <w:r w:rsidRPr="0007154B">
        <w:rPr>
          <w:color w:val="000000"/>
          <w:sz w:val="19"/>
          <w:szCs w:val="19"/>
        </w:rPr>
        <w:t>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тарбияв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табобат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муассисаи дигари монанд,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васии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меравад,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 бошад ва зарар расонад, ин муассиса агар исбот карда натавонад, ки зарар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 расонда нашудааст,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зарари рас</w:t>
      </w:r>
      <w:r w:rsidRPr="0007154B">
        <w:rPr>
          <w:color w:val="000000"/>
          <w:sz w:val="19"/>
          <w:szCs w:val="19"/>
        </w:rPr>
        <w:t xml:space="preserve">ондаи хурдсолро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1954010F" w14:textId="758BE2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хурдсол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назорати муассисаи таълим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тарбияв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табобат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муассисаи дигар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доштан, ки он барои назорати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вазифадор аст, инчунин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назорати шахси дар асоси шартнома назоратро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будан з</w:t>
      </w:r>
      <w:r w:rsidRPr="0007154B">
        <w:rPr>
          <w:color w:val="000000"/>
          <w:sz w:val="19"/>
          <w:szCs w:val="19"/>
        </w:rPr>
        <w:t>арар расонад, агар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исбот карда натавонанд, ки зарар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расонда нашудааст, барои ин зарар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мебошанд.</w:t>
      </w:r>
    </w:p>
    <w:p w14:paraId="46B961D5" w14:textId="1AAD9E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падару модар (фарзандхондагон) ё васиён, инчунин шахсони дигари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3 моддаи мазкур зикршуда вафот карда бошанд, баро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аёт ё саломатии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расондашуда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надошта бошанд ва худи расонандаи зарар, ки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пурраи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гардидааст ва чунин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дорад, суд бо назардошти вазъи молумулкии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ва расонандаи зарар,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бораи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худи расонандаи зарар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намудани зарар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кунад.</w:t>
      </w:r>
    </w:p>
    <w:p w14:paraId="50EB09DC" w14:textId="1B3F4B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падару модар (фарзандхондагон), васиён,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таълим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тарбияв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табобат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муассисаи дигар, ки барои зарари расон</w:t>
      </w:r>
      <w:r w:rsidRPr="0007154B">
        <w:rPr>
          <w:color w:val="000000"/>
          <w:sz w:val="19"/>
          <w:szCs w:val="19"/>
        </w:rPr>
        <w:t>даи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то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сола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авобгаранд, бо фаро расидани бало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ати расонандаи зарар 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 даст овардани молу мулки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намегардад.</w:t>
      </w:r>
    </w:p>
    <w:p w14:paraId="63E622D3" w14:textId="2C95F92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47" w:name="A000002699"/>
      <w:bookmarkEnd w:id="1347"/>
      <w:r w:rsidRPr="0007154B">
        <w:rPr>
          <w:rFonts w:eastAsia="Times New Roman"/>
          <w:sz w:val="21"/>
          <w:szCs w:val="21"/>
        </w:rPr>
        <w:t xml:space="preserve">Моддаи 1199.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зараре, ки ноболи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они аз чорда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то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ажда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сола расондаанд</w:t>
      </w:r>
    </w:p>
    <w:p w14:paraId="0ED2D3B2" w14:textId="5BA838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</w:t>
      </w:r>
      <w:r w:rsidRPr="0007154B">
        <w:rPr>
          <w:color w:val="000000"/>
          <w:sz w:val="19"/>
          <w:szCs w:val="19"/>
        </w:rPr>
        <w:t>.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они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 барои зарари расондаашон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илона,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мебошанд.</w:t>
      </w:r>
    </w:p>
    <w:p w14:paraId="490FFB60" w14:textId="15FCC3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сола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молу мулк ё манбаи дигари даромад надошта бошад, зарар бояд пурра ё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нокифо</w:t>
      </w:r>
      <w:r w:rsidRPr="0007154B">
        <w:rPr>
          <w:color w:val="000000"/>
          <w:sz w:val="19"/>
          <w:szCs w:val="19"/>
        </w:rPr>
        <w:t xml:space="preserve">яи он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падару модар (фарзандхондагон)-и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, ё парасторон, агар исбот карда натавонанд, ки зарар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расонда нашудааст,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шавад.</w:t>
      </w:r>
    </w:p>
    <w:p w14:paraId="052B760F" w14:textId="7007BBD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сола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 васоят мебошад, дар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дахлдори </w:t>
      </w:r>
      <w:r w:rsidRPr="0007154B">
        <w:rPr>
          <w:color w:val="000000"/>
          <w:sz w:val="19"/>
          <w:szCs w:val="19"/>
        </w:rPr>
        <w:t>тарбияв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табобат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дигар муассисаи монанд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 бошад,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парастори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 шумор мераванд, ин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агар исбот карда натавонанд, ки зарар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расонда нашудааст,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дадоранд пурра ё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нокифояи он зар</w:t>
      </w:r>
      <w:r w:rsidRPr="0007154B">
        <w:rPr>
          <w:color w:val="000000"/>
          <w:sz w:val="19"/>
          <w:szCs w:val="19"/>
        </w:rPr>
        <w:t xml:space="preserve">арро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намоянд.</w:t>
      </w:r>
    </w:p>
    <w:p w14:paraId="6F5CCB4E" w14:textId="6F6657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падару модар (фарзандхондагон), парасторон ва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вобаста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баъди ба синни бало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ат расидани расонандаи зарар ё баъди он, ки то ба синни бало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ат расидан, дорои молу мулк ё дигар манбаи даромад</w:t>
      </w:r>
      <w:r w:rsidRPr="0007154B">
        <w:rPr>
          <w:color w:val="000000"/>
          <w:sz w:val="19"/>
          <w:szCs w:val="19"/>
        </w:rPr>
        <w:t xml:space="preserve"> мегардад, ки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кифоя мебошад ё то расидан ба синни бало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ат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гардидааст,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мегардад.</w:t>
      </w:r>
    </w:p>
    <w:p w14:paraId="55F04F78" w14:textId="0BCF339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48" w:name="A000002700"/>
      <w:bookmarkEnd w:id="1348"/>
      <w:r w:rsidRPr="0007154B">
        <w:rPr>
          <w:rFonts w:eastAsia="Times New Roman"/>
          <w:sz w:val="21"/>
          <w:szCs w:val="21"/>
        </w:rPr>
        <w:t xml:space="preserve">Моддаи 1200.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авобгарии падару модари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падарумодар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румшуда барои зарари расондаи ноболи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он</w:t>
      </w:r>
    </w:p>
    <w:p w14:paraId="7F258A3A" w14:textId="7E4CB0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Суд метавонад ба зимма</w:t>
      </w:r>
      <w:r w:rsidRPr="0007154B">
        <w:rPr>
          <w:color w:val="000000"/>
          <w:sz w:val="19"/>
          <w:szCs w:val="19"/>
        </w:rPr>
        <w:t xml:space="preserve">и падар ё модари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падарумодар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зарарро, ки фарзандони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араёни се соли баъди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падарумодар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гардидани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расондаанд, агар рафтори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е, ки боиси расондани зарар гардидааст,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Pr="0007154B">
        <w:rPr>
          <w:color w:val="000000"/>
          <w:sz w:val="19"/>
          <w:szCs w:val="19"/>
        </w:rPr>
        <w:t>и ба таври муносиб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надодани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тарбияи фарзанд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бошад, гузорад.</w:t>
      </w:r>
    </w:p>
    <w:p w14:paraId="5E34D8E4" w14:textId="7769C4E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49" w:name="A000002701"/>
      <w:bookmarkEnd w:id="1349"/>
      <w:r w:rsidRPr="0007154B">
        <w:rPr>
          <w:rFonts w:eastAsia="Times New Roman"/>
          <w:sz w:val="21"/>
          <w:szCs w:val="21"/>
        </w:rPr>
        <w:t xml:space="preserve">Моддаи 1201.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зарари расондаи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еии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 амал эътирофгардида</w:t>
      </w:r>
    </w:p>
    <w:p w14:paraId="2C718C8E" w14:textId="3B302E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Зарари расондаи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 эътирофгардидаро (моддаи 3</w:t>
      </w:r>
      <w:r w:rsidRPr="0007154B">
        <w:rPr>
          <w:color w:val="000000"/>
          <w:sz w:val="19"/>
          <w:szCs w:val="19"/>
        </w:rPr>
        <w:t xml:space="preserve">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ташкилоте,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назорати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pо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менамояд, агар исбот карда натавонад, ки зарар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 расонда нашудааст.</w:t>
      </w:r>
    </w:p>
    <w:p w14:paraId="1B29E261" w14:textId="4CBD32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ташкилоти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убронкунандаи зараре, ки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</w:t>
      </w:r>
      <w:r w:rsidRPr="0007154B">
        <w:rPr>
          <w:color w:val="000000"/>
          <w:sz w:val="19"/>
          <w:szCs w:val="19"/>
        </w:rPr>
        <w:t xml:space="preserve"> эътирофгардида расонда шудааст,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шудани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oбилияти амалкунии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низ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намегардад.</w:t>
      </w:r>
    </w:p>
    <w:p w14:paraId="30DE5EF5" w14:textId="70600B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вафот карда бошад ё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надошта бошад ва худи расонандаи зарар дорои чунин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бошад, суд бо назардо</w:t>
      </w:r>
      <w:r w:rsidRPr="0007154B">
        <w:rPr>
          <w:color w:val="000000"/>
          <w:sz w:val="19"/>
          <w:szCs w:val="19"/>
        </w:rPr>
        <w:t xml:space="preserve">шти вазъи молумулкии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ё расонандаи зарар,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lastRenderedPageBreak/>
        <w:t xml:space="preserve">дигар,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ё пурра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молу мулки худи расонандаи зарар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намудани зарари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аёт ё саломатии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расондашуда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кунад.</w:t>
      </w:r>
    </w:p>
    <w:p w14:paraId="5DEDADED" w14:textId="03BF21B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50" w:name="A000002702"/>
      <w:bookmarkEnd w:id="1350"/>
      <w:r w:rsidRPr="0007154B">
        <w:rPr>
          <w:rFonts w:eastAsia="Times New Roman"/>
          <w:sz w:val="21"/>
          <w:szCs w:val="21"/>
        </w:rPr>
        <w:t xml:space="preserve">Моддаи 1202.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зарари расондаи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еии дорои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обилияти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дуди амалкун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эътирофгардида</w:t>
      </w:r>
    </w:p>
    <w:p w14:paraId="02363D89" w14:textId="2F11FFE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Зарари расондаи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эътирофгардида,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худи расонандаи зарар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75E35B7A" w14:textId="5A72026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51" w:name="A000002703"/>
      <w:bookmarkEnd w:id="1351"/>
      <w:r w:rsidRPr="0007154B">
        <w:rPr>
          <w:rFonts w:eastAsia="Times New Roman"/>
          <w:sz w:val="21"/>
          <w:szCs w:val="21"/>
        </w:rPr>
        <w:t xml:space="preserve">Моддаи 1203.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</w:t>
      </w:r>
      <w:r w:rsidRPr="0007154B">
        <w:rPr>
          <w:rFonts w:eastAsia="Times New Roman"/>
          <w:sz w:val="21"/>
          <w:szCs w:val="21"/>
        </w:rPr>
        <w:t>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зарари расондаи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, ки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аммияти амал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худро дарк ё идора карда наметавонад</w:t>
      </w:r>
    </w:p>
    <w:p w14:paraId="2E3945B2" w14:textId="10B3EC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сола, агар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 зарар расонда бошанд, ки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аммияти амали худро дарк ё идора карда нам</w:t>
      </w:r>
      <w:r w:rsidRPr="0007154B">
        <w:rPr>
          <w:color w:val="000000"/>
          <w:sz w:val="19"/>
          <w:szCs w:val="19"/>
        </w:rPr>
        <w:t xml:space="preserve">етавонистанд, барои зарари расондаашон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намебошанд.</w:t>
      </w:r>
    </w:p>
    <w:p w14:paraId="66337722" w14:textId="0FFCAE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Расонандаи зарар, агар худро ба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истеъмоли машрубот, маводи нашъаовар, психотроп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бо тарзи дигар расонда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карда намешавад.</w:t>
      </w:r>
    </w:p>
    <w:p w14:paraId="5F6E3967" w14:textId="004244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зарар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 расонда шуда бошад,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бемории ру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к</w:t>
      </w:r>
      <w:r w:rsidRPr="0007154B">
        <w:rPr>
          <w:color w:val="000000"/>
          <w:sz w:val="19"/>
          <w:szCs w:val="19"/>
        </w:rPr>
        <w:t>ама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аммияти амали худро дарк ё идора карда наметавонист,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зарарро суд метавонад ба зиммаи шахси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нати бо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зиндагикунанда: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амсар, падару модар, фарзандони 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, ки дар бораи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расондани зарар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буданд, в</w:t>
      </w:r>
      <w:r w:rsidRPr="0007154B">
        <w:rPr>
          <w:color w:val="000000"/>
          <w:sz w:val="19"/>
          <w:szCs w:val="19"/>
        </w:rPr>
        <w:t xml:space="preserve">але оид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эътироф шудан ва таъини васояти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масъала нагузоштаанд, вогузорад.</w:t>
      </w:r>
    </w:p>
    <w:p w14:paraId="229D0D65" w14:textId="0147969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52" w:name="A000002704"/>
      <w:bookmarkEnd w:id="1352"/>
      <w:r w:rsidRPr="0007154B">
        <w:rPr>
          <w:rFonts w:eastAsia="Times New Roman"/>
          <w:sz w:val="21"/>
          <w:szCs w:val="21"/>
        </w:rPr>
        <w:t xml:space="preserve">Моддаи 1204.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расондани зарар тавассути фаъолияте, ки барои атрофиён хатари зиёдро ба миён меоварад</w:t>
      </w:r>
    </w:p>
    <w:p w14:paraId="7E17A185" w14:textId="693DAA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Манбаи хатари зиёд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увва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физик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физикию</w:t>
      </w:r>
      <w:r w:rsidRPr="0007154B">
        <w:rPr>
          <w:color w:val="000000"/>
          <w:sz w:val="19"/>
          <w:szCs w:val="19"/>
        </w:rPr>
        <w:t xml:space="preserve"> кимиёв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кимиёв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биолог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мешаванд, ки субъект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доштаи моликият,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идораи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озатдода (шартнома,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маъмур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айра), ки барои атрофиён </w:t>
      </w:r>
      <w:r w:rsidRPr="0007154B">
        <w:rPr>
          <w:color w:val="000000"/>
          <w:sz w:val="19"/>
          <w:szCs w:val="19"/>
        </w:rPr>
        <w:t>хатари зиёд доранд, истифода мебаранд.</w:t>
      </w:r>
    </w:p>
    <w:p w14:paraId="6B9C769B" w14:textId="384BA8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фаъолияти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хатари зиёд барои атрофиён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мебошад (ташкилот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саноат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сохтмон,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ибони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айра), агар исбот карда натавонанд, ки з</w:t>
      </w:r>
      <w:r w:rsidRPr="0007154B">
        <w:rPr>
          <w:color w:val="000000"/>
          <w:sz w:val="19"/>
          <w:szCs w:val="19"/>
        </w:rPr>
        <w:t>арар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неруи рафънопазир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асди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рух додааст,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дадоранд зарари тавассути манбаи хатари зиёд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намоянд.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ба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вогузошта мешавад, ки манбаи мазкурро дар асоси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моликият,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идораи оператив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ораи молу мулк, ваколатномаи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идоракунии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лиёт, амри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ваколатдор оид ба додани манбаъ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менамоянд.</w:t>
      </w:r>
    </w:p>
    <w:p w14:paraId="6C7F0BEC" w14:textId="40914CB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ибони манбаъ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>хатари зиёд барои зарари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амали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обилаи манбаъ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(барх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рди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ба шахси сеюм расондашуда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мазкур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доранд.</w:t>
      </w:r>
    </w:p>
    <w:p w14:paraId="60F94110" w14:textId="1A46501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Зарари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амали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обилаи манбаъ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</w:t>
      </w:r>
      <w:r w:rsidRPr="0007154B">
        <w:rPr>
          <w:color w:val="000000"/>
          <w:sz w:val="19"/>
          <w:szCs w:val="19"/>
        </w:rPr>
        <w:t xml:space="preserve"> хатари зиёд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ибони он расондашуда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карда мешавад (моддаи 1189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зарари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як тараф расондашуда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ми пурра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тараф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мешавад, зарари бо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ду тараф ё якчанд т</w:t>
      </w:r>
      <w:r w:rsidRPr="0007154B">
        <w:rPr>
          <w:color w:val="000000"/>
          <w:sz w:val="19"/>
          <w:szCs w:val="19"/>
        </w:rPr>
        <w:t>араф расондашуда мутаносибан ба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карда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имконнопазирии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намудани андозаи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баробар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 карда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зара</w:t>
      </w:r>
      <w:r w:rsidRPr="0007154B">
        <w:rPr>
          <w:color w:val="000000"/>
          <w:sz w:val="19"/>
          <w:szCs w:val="19"/>
        </w:rPr>
        <w:t>ррасон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яке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зарарро талаб намоянд.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таваккали зарари расондашударо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 дорад.</w:t>
      </w:r>
    </w:p>
    <w:p w14:paraId="5541E50B" w14:textId="4FF0C9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 манбаи дорои хатари зиёд барои зараре, ки ин манбаъ расондааст, агар исбот карда тавонад, ки ма</w:t>
      </w:r>
      <w:r w:rsidRPr="0007154B">
        <w:rPr>
          <w:color w:val="000000"/>
          <w:sz w:val="19"/>
          <w:szCs w:val="19"/>
        </w:rPr>
        <w:t>нбаъ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амали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онунии шахси сеюм аз ихтиёри он баромадааст,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намебошад.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зарари расондаи манбаи дорои хатари зиёд ба зиммаи шахсе вогузошта мешавад, 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манбаи дорои хатари зиёдро тасарруф нам</w:t>
      </w:r>
      <w:r w:rsidRPr="0007154B">
        <w:rPr>
          <w:color w:val="000000"/>
          <w:sz w:val="19"/>
          <w:szCs w:val="19"/>
        </w:rPr>
        <w:t xml:space="preserve">удааст.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дар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тасарруф намудани манбаи дорои хатари зиёд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он,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зиммаи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 манбаъ ва шахси манбаъро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тасарруфнамуда вогузошта мешавад.</w:t>
      </w:r>
    </w:p>
    <w:p w14:paraId="5BFCB5DB" w14:textId="793DA45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53" w:name="A000002705"/>
      <w:bookmarkEnd w:id="1353"/>
      <w:r w:rsidRPr="0007154B">
        <w:rPr>
          <w:rFonts w:eastAsia="Times New Roman"/>
          <w:sz w:val="21"/>
          <w:szCs w:val="21"/>
        </w:rPr>
        <w:t xml:space="preserve">Моддаи 1205.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як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оя расондани зарар</w:t>
      </w:r>
    </w:p>
    <w:p w14:paraId="08D96AC1" w14:textId="68DCC8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Шахсони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зараррасонда дар назди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муштарак доранд.</w:t>
      </w:r>
    </w:p>
    <w:p w14:paraId="17E11993" w14:textId="364A05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аризаи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ва ба манфиати он, суд метавонад ба зиммаи шахсоне, ки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зарар расондаанд,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гузорад.</w:t>
      </w:r>
    </w:p>
    <w:p w14:paraId="319EDD5E" w14:textId="09B7278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54" w:name="A000002706"/>
      <w:bookmarkEnd w:id="1354"/>
      <w:r w:rsidRPr="0007154B">
        <w:rPr>
          <w:rFonts w:eastAsia="Times New Roman"/>
          <w:sz w:val="21"/>
          <w:szCs w:val="21"/>
        </w:rPr>
        <w:t xml:space="preserve">Моддаи 1206.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даъвои акс ба шахсе, ки зар</w:t>
      </w:r>
      <w:r w:rsidRPr="0007154B">
        <w:rPr>
          <w:rFonts w:eastAsia="Times New Roman"/>
          <w:sz w:val="21"/>
          <w:szCs w:val="21"/>
        </w:rPr>
        <w:t>ар расондааст</w:t>
      </w:r>
    </w:p>
    <w:p w14:paraId="369F2522" w14:textId="5D418FE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Шахсе, ки зарари расондаи шахси дигарро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намудааст (зарари расондаи корманд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(хизмат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мансаб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шахсе, ки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лиётро идора менамуд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шахс ба андозаи пули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</w:t>
      </w:r>
      <w:r w:rsidRPr="0007154B">
        <w:rPr>
          <w:color w:val="000000"/>
          <w:sz w:val="19"/>
          <w:szCs w:val="19"/>
        </w:rPr>
        <w:t xml:space="preserve">брони пардохтшуда,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андозаи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талаботи акс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126055DB" w14:textId="1747E31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Расонандаи зарар, ки зарари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расондашударо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намудааст,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расонандаи зарар пардохти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пардохтшударо дар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ме, ки ба андозаи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расонандаи зарар муносиб мебошад, талаб намояд.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имконнопазирии муайян кардани дара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баробар эътироф карда мешаванд.</w:t>
      </w:r>
    </w:p>
    <w:p w14:paraId="14CA777F" w14:textId="7782EB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Давлат, агар зарари расондаи шахси мансабдори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та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тафтишоти пе</w:t>
      </w:r>
      <w:r w:rsidRPr="0007154B">
        <w:rPr>
          <w:color w:val="000000"/>
          <w:sz w:val="19"/>
          <w:szCs w:val="19"/>
        </w:rPr>
        <w:t>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прокуратура ва судро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1196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намуда бошад,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укми эътибори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пайдокардаи суд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гардидани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нисбат ба чунин шахс даъвои акс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кунад.</w:t>
      </w:r>
    </w:p>
    <w:p w14:paraId="3656FACF" w14:textId="401BAE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давлатии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ифзи 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зарари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расондаро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кардаанд,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даъвои акс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 зараррасондаро дорад.</w:t>
      </w:r>
    </w:p>
    <w:p w14:paraId="41E0AF77" w14:textId="5F5B36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Шахсе, ки зарарро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1198-1201 боби мазкур зикргардида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намудааст,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нисбат ба шахси расонандаи зарар т</w:t>
      </w:r>
      <w:r w:rsidRPr="0007154B">
        <w:rPr>
          <w:color w:val="000000"/>
          <w:sz w:val="19"/>
          <w:szCs w:val="19"/>
        </w:rPr>
        <w:t>алаботи акс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63B84105" w14:textId="0A6EF84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55" w:name="A000002707"/>
      <w:bookmarkEnd w:id="1355"/>
      <w:r w:rsidRPr="0007154B">
        <w:rPr>
          <w:rFonts w:eastAsia="Times New Roman"/>
          <w:sz w:val="21"/>
          <w:szCs w:val="21"/>
        </w:rPr>
        <w:t xml:space="preserve">Моддаи 1207.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м ва андозаи зарари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уброншаванда</w:t>
      </w:r>
    </w:p>
    <w:p w14:paraId="2EA34006" w14:textId="6DC051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ми зарар баробари андозаи зарари расондашударо, ки ба камшавии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молумулкии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вобаста аст, дар бар мегирад.</w:t>
      </w:r>
    </w:p>
    <w:p w14:paraId="47DBEC8A" w14:textId="31C705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Андозаи зарари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уброншаванда 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муайяни тов</w:t>
      </w:r>
      <w:r w:rsidRPr="0007154B">
        <w:rPr>
          <w:color w:val="000000"/>
          <w:sz w:val="19"/>
          <w:szCs w:val="19"/>
        </w:rPr>
        <w:t xml:space="preserve">онест,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онро талаб менамояд.</w:t>
      </w:r>
    </w:p>
    <w:p w14:paraId="5B0E331D" w14:textId="72DFC77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56" w:name="A000002708"/>
      <w:bookmarkEnd w:id="1356"/>
      <w:r w:rsidRPr="0007154B">
        <w:rPr>
          <w:rFonts w:eastAsia="Times New Roman"/>
          <w:sz w:val="21"/>
          <w:szCs w:val="21"/>
        </w:rPr>
        <w:t>Моддаи 1208. Тарз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зарари молумулк</w:t>
      </w:r>
      <w:r w:rsidR="0007154B">
        <w:rPr>
          <w:rFonts w:eastAsia="Times New Roman"/>
          <w:sz w:val="21"/>
          <w:szCs w:val="21"/>
        </w:rPr>
        <w:t>ӣ</w:t>
      </w:r>
    </w:p>
    <w:p w14:paraId="4ACBB63A" w14:textId="732523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Суд масъалаи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 карда,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парванда шахси барои расондани зарар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авобгарро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менамояд, ки зарари расондашударо пурра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</w:t>
      </w:r>
      <w:hyperlink r:id="rId134" w:anchor="A000001449" w:tooltip="Ссылка на оглавление: Моддаи 14. Їуброни зиён" w:history="1">
        <w:r w:rsidRPr="0007154B">
          <w:rPr>
            <w:rStyle w:val="a4"/>
            <w:sz w:val="19"/>
            <w:szCs w:val="19"/>
          </w:rPr>
          <w:t>моддаи 14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ё онро дар шакли асл баргардонад (ашёи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навъ ва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сифатро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кунад, ашёи зарардидаро исло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йра).</w:t>
      </w:r>
    </w:p>
    <w:p w14:paraId="041AAEFC" w14:textId="031BB98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57" w:name="A000002709"/>
      <w:bookmarkEnd w:id="1357"/>
      <w:r w:rsidRPr="0007154B">
        <w:rPr>
          <w:rFonts w:eastAsia="Times New Roman"/>
          <w:sz w:val="21"/>
          <w:szCs w:val="21"/>
        </w:rPr>
        <w:t>Моддаи 1209. Ба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исобгирии гуно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абрдида ва вазъи молумулкии шахси зараррасонда</w:t>
      </w:r>
    </w:p>
    <w:p w14:paraId="0EB799D8" w14:textId="0C409A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Зараре,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асди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расонда шудааст,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намешавад.</w:t>
      </w:r>
    </w:p>
    <w:p w14:paraId="3495B1F6" w14:textId="4BACDB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беэ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тиётии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алонаи худи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боиси ба миён омадан ё афзоиши зарар гардида</w:t>
      </w:r>
      <w:r w:rsidRPr="0007154B">
        <w:rPr>
          <w:color w:val="000000"/>
          <w:sz w:val="19"/>
          <w:szCs w:val="19"/>
        </w:rPr>
        <w:t xml:space="preserve"> бошад,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вобаста ба дара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ё расонандаи зарар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кам карда мешавад.</w:t>
      </w:r>
    </w:p>
    <w:p w14:paraId="6DD8F093" w14:textId="0A08E2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беэ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тиётии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алонаи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ва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расонандаи зарар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авобгарии он, сарфи назар аз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фаро ме</w:t>
      </w:r>
      <w:r w:rsidRPr="0007154B">
        <w:rPr>
          <w:color w:val="000000"/>
          <w:sz w:val="19"/>
          <w:szCs w:val="19"/>
        </w:rPr>
        <w:t xml:space="preserve">расад,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бояд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кам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рад карда 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расондани зарар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радди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369218CF" w14:textId="5E8C85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1211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вобаста ба вафоти саробон (моддаи 1214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маросими дафн (моддаи 1220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ба инобат гирифта намешавад.</w:t>
      </w:r>
    </w:p>
    <w:p w14:paraId="1DCE9C23" w14:textId="2AD1CA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Суд метавонад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</w:t>
      </w:r>
      <w:r w:rsidRPr="0007154B">
        <w:rPr>
          <w:color w:val="000000"/>
          <w:sz w:val="19"/>
          <w:szCs w:val="19"/>
        </w:rPr>
        <w:t xml:space="preserve">рари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расондашударо,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зарар вобаста ба амали бад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асдона расонда шудааст, бо назардошти вазъи молумулкии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кам кунад.</w:t>
      </w:r>
    </w:p>
    <w:p w14:paraId="1A48A383" w14:textId="518AA3CD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358" w:name="A6IN0HKXMV"/>
      <w:bookmarkEnd w:id="1358"/>
      <w:r w:rsidRPr="0007154B">
        <w:rPr>
          <w:rFonts w:eastAsia="Times New Roman"/>
          <w:sz w:val="21"/>
          <w:szCs w:val="21"/>
        </w:rPr>
        <w:t xml:space="preserve">§2.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уброни зараре, ки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аёт ва саломатии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расонда шудааст</w:t>
      </w:r>
    </w:p>
    <w:p w14:paraId="6FB5A64A" w14:textId="123512B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59" w:name="A000002710"/>
      <w:bookmarkEnd w:id="1359"/>
      <w:r w:rsidRPr="0007154B">
        <w:rPr>
          <w:rFonts w:eastAsia="Times New Roman"/>
          <w:sz w:val="21"/>
          <w:szCs w:val="21"/>
        </w:rPr>
        <w:t xml:space="preserve">Моддаи 1210.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уброни зараре, ки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аёт ё саломатии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рои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ё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дигар расонда шудааст</w:t>
      </w:r>
    </w:p>
    <w:p w14:paraId="26B94C96" w14:textId="4CD196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Зарари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ё саломатии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хизмати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хизмат </w:t>
      </w:r>
      <w:r w:rsidRPr="0007154B">
        <w:rPr>
          <w:color w:val="000000"/>
          <w:sz w:val="19"/>
          <w:szCs w:val="19"/>
        </w:rPr>
        <w:t>дар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дохил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дахлдори дигар расондашуда,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шартнома андозаи баландтари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боби мазкур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2DBBD8F4" w14:textId="5F77769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60" w:name="A000002711"/>
      <w:bookmarkEnd w:id="1360"/>
      <w:r w:rsidRPr="0007154B">
        <w:rPr>
          <w:rFonts w:eastAsia="Times New Roman"/>
          <w:sz w:val="21"/>
          <w:szCs w:val="21"/>
        </w:rPr>
        <w:t xml:space="preserve">Моддаи 1211. Андоза ва хусусияти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зараре, ки ба саломат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осеб расондааст</w:t>
      </w:r>
    </w:p>
    <w:p w14:paraId="1A7EE6E7" w14:textId="3E6FF4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осеб расондан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зарари дигар ба саломатии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бояд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нат (даромад)-е, 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дошт ё баръало гирифта метавонист, инчунин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вобаста ба осеб дидани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(барои муоли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а, х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</w:t>
      </w:r>
      <w:r w:rsidRPr="0007154B">
        <w:rPr>
          <w:color w:val="000000"/>
          <w:sz w:val="19"/>
          <w:szCs w:val="19"/>
        </w:rPr>
        <w:t>оки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истеъмоли дорувор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протезкунон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убини шахси дигар, муоли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санитарию курорт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ба даст овардани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махсуси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лиёт, омодаг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ом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хтани касби нав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айра), агар эътироф гардида бошад,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ба чунин намуди кумак ва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уб</w:t>
      </w:r>
      <w:r w:rsidRPr="0007154B">
        <w:rPr>
          <w:color w:val="000000"/>
          <w:sz w:val="19"/>
          <w:szCs w:val="19"/>
        </w:rPr>
        <w:t>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аст ва барои гирифтани кумаки ройгон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116CF2BA" w14:textId="55589A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муайян кардани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(даромад)-и аздастрафта нафа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аи маъюб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вобаста ба осеб ё зарари дигари ба саломатии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расондашуда таъин гардидааст,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дигар намуди нафа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кумак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намуди дигари пардохт, ки то расондани осеб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баъди он ки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таъин гардидаанд,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гирифта намешавад.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зарар, инчунин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нате,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баъди р</w:t>
      </w:r>
      <w:r w:rsidRPr="0007154B">
        <w:rPr>
          <w:color w:val="000000"/>
          <w:sz w:val="19"/>
          <w:szCs w:val="19"/>
        </w:rPr>
        <w:t>асондани зарар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мегирад, дохил карда намешавад.</w:t>
      </w:r>
    </w:p>
    <w:p w14:paraId="1BA89600" w14:textId="377693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шартнома метавонад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мазкур андоза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ми бештари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доштаро муайян кунад.</w:t>
      </w:r>
    </w:p>
    <w:p w14:paraId="2D8F3BF8" w14:textId="394AD9C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61" w:name="A000002712"/>
      <w:bookmarkEnd w:id="1361"/>
      <w:r w:rsidRPr="0007154B">
        <w:rPr>
          <w:rFonts w:eastAsia="Times New Roman"/>
          <w:sz w:val="21"/>
          <w:szCs w:val="21"/>
        </w:rPr>
        <w:t>Моддаи 1212. Муайян кардани музди ме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нат (даромад), ки дар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аи ба саломат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расондани зарар аз даст рафтааст</w:t>
      </w:r>
    </w:p>
    <w:p w14:paraId="6AFC54E2" w14:textId="77B183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Андозаи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(даромад)-и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расондани зарар аздастрафта бо фоиз нисбат ба музди миёнаи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то бардоштани осеб ё зарари дигар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то гум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Pr="0007154B">
        <w:rPr>
          <w:color w:val="000000"/>
          <w:sz w:val="19"/>
          <w:szCs w:val="19"/>
        </w:rPr>
        <w:t>дара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дахлдори гум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кории касб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он, коршоямии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мешавад.</w:t>
      </w:r>
    </w:p>
    <w:p w14:paraId="6D51605A" w14:textId="11624B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таркиби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нати аздастрафта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намуди даромад вобаста ба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ч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ко</w:t>
      </w:r>
      <w:r w:rsidRPr="0007154B">
        <w:rPr>
          <w:color w:val="000000"/>
          <w:sz w:val="19"/>
          <w:szCs w:val="19"/>
        </w:rPr>
        <w:t>ри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ч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якчанд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кор,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андозбанд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мегирад, дохил мешаванд.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дорои хусусияти якдафъаина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истифода набурдани рухсат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кумаки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рафтан аз кор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ба таркиби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нати аздастрафта ба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намешаванд. Дар давраи корношоямии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рухсатии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омиладор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таваллуд кумаки пулии пардохтшуда ба инобат гирифта мешавад. Даромад аз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алам ба таркиби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нати аздастрафта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</w:t>
      </w:r>
      <w:r w:rsidRPr="0007154B">
        <w:rPr>
          <w:color w:val="000000"/>
          <w:sz w:val="19"/>
          <w:szCs w:val="19"/>
        </w:rPr>
        <w:t xml:space="preserve">гирифта шуда,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даромад аз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маълумотномаи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андоз ба он дохил карда мешавад.</w:t>
      </w:r>
    </w:p>
    <w:p w14:paraId="65EA5F71" w14:textId="301B1D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музд (даромад) ба андозае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мешавад, ки то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дории андоз аз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 шудааст.</w:t>
      </w:r>
    </w:p>
    <w:p w14:paraId="6B5C70E7" w14:textId="5A92E3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Музди миёнаи м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бо тарзи ба дувозда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нати дувозда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кор, ки то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расондани зарар гузаштааст,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исобу китоб карда мешавад. Дар сурате, ки агар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расондани зарар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камтар аз дувозда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ко</w:t>
      </w:r>
      <w:r w:rsidRPr="0007154B">
        <w:rPr>
          <w:color w:val="000000"/>
          <w:sz w:val="19"/>
          <w:szCs w:val="19"/>
        </w:rPr>
        <w:t>р карда бошад, музди миёнаи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бо тарзи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умумии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нати мо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кор, ки то расондани зарар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гузаштааст, ба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муи ин мо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исобу китоб карда мешавад.</w:t>
      </w:r>
    </w:p>
    <w:p w14:paraId="54643B9D" w14:textId="35EB7A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расондани зарар кор накардани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</w:t>
      </w:r>
      <w:r w:rsidRPr="0007154B">
        <w:rPr>
          <w:color w:val="000000"/>
          <w:sz w:val="19"/>
          <w:szCs w:val="19"/>
        </w:rPr>
        <w:t>да, бо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иши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нати то озодшав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кор ё андозаи одии подоши пулии корманди дорои тахассуси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ой, вале на камтар аз андозаи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мешавад.</w:t>
      </w:r>
    </w:p>
    <w:p w14:paraId="244FCCE1" w14:textId="4C4C18F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Агар дар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то ба саломатии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р</w:t>
      </w:r>
      <w:r w:rsidRPr="0007154B">
        <w:rPr>
          <w:color w:val="000000"/>
          <w:sz w:val="19"/>
          <w:szCs w:val="19"/>
        </w:rPr>
        <w:t>асондани осеб ё зарари дигар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йироти устуворе рух дода бошанд,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молумулкии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ро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тар мегардонанд (вобаста ба мансаби хизмат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баланд шуда бошад, ба кори нисбатан сердаромад гузаронда шуда бошад, баъди хатми шуъбаи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зонаи муассисаи </w:t>
      </w:r>
      <w:r w:rsidRPr="0007154B">
        <w:rPr>
          <w:color w:val="000000"/>
          <w:sz w:val="19"/>
          <w:szCs w:val="19"/>
        </w:rPr>
        <w:t>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силоти олии касб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миёнаи махсус ба кор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гардида бошад),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дигаре, ки устувории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йирот исбот карда мешавад,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муайян намудани музди миёнаи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музд (даромад)-е, 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гирифтааст ё пас аз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йироти дахлдор мебоис</w:t>
      </w:r>
      <w:r w:rsidRPr="0007154B">
        <w:rPr>
          <w:color w:val="000000"/>
          <w:sz w:val="19"/>
          <w:szCs w:val="19"/>
        </w:rPr>
        <w:t xml:space="preserve">т гирад,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мешавад.</w:t>
      </w:r>
    </w:p>
    <w:p w14:paraId="24739B39" w14:textId="566F87D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62" w:name="A000002713"/>
      <w:bookmarkEnd w:id="1362"/>
      <w:r w:rsidRPr="0007154B">
        <w:rPr>
          <w:rFonts w:eastAsia="Times New Roman"/>
          <w:sz w:val="21"/>
          <w:szCs w:val="21"/>
        </w:rPr>
        <w:t xml:space="preserve">Моддаи 1213.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уброни зарар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расондани осеб ба саломатии шахси ба бало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ат нарасида</w:t>
      </w:r>
    </w:p>
    <w:p w14:paraId="02169820" w14:textId="20ACE1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сурати расондани осеб ё ба таври дигар расондани зарар ба саломатии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, ки ба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нарасидааст ва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н</w:t>
      </w:r>
      <w:r w:rsidRPr="0007154B">
        <w:rPr>
          <w:color w:val="000000"/>
          <w:sz w:val="19"/>
          <w:szCs w:val="19"/>
        </w:rPr>
        <w:t>адорад, шахси барои расондани зарар гуна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кор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вобаста ба зарар дидани саломатиро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37D6C2DE" w14:textId="5E85EB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расидани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расондани зарар ба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сола, ки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(даромад)</w:t>
      </w:r>
      <w:r w:rsidRPr="0007154B">
        <w:rPr>
          <w:color w:val="000000"/>
          <w:sz w:val="19"/>
          <w:szCs w:val="19"/>
        </w:rPr>
        <w:t xml:space="preserve"> надорад, шахси барои расондани зарар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аз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вобаста ба зарари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расондашуда, инчунин зарари вобаста ба гум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кам гардидани онро, бо назардошти андозаи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барои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намоянд.</w:t>
      </w:r>
    </w:p>
    <w:p w14:paraId="44FE7DD1" w14:textId="42C6CA0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то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расондани зарар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дорои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бошад, дар ин сурат зарар бо назардошти андозаи ин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, вале на камтар аз бист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722D8A1F" w14:textId="670F2C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Баъди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ози фаъолияти</w:t>
      </w:r>
      <w:r w:rsidRPr="0007154B">
        <w:rPr>
          <w:color w:val="000000"/>
          <w:sz w:val="19"/>
          <w:szCs w:val="19"/>
        </w:rPr>
        <w:t xml:space="preserve">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назардошти маоши гирифтааш, вале на камтар аз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мансаби иш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олнамудааш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гардидааст, ё баробар ба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нати корманди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дара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тахассуси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кораш, афзоиши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зарарро талаб на</w:t>
      </w:r>
      <w:r w:rsidRPr="0007154B">
        <w:rPr>
          <w:color w:val="000000"/>
          <w:sz w:val="19"/>
          <w:szCs w:val="19"/>
        </w:rPr>
        <w:t>мояд.</w:t>
      </w:r>
    </w:p>
    <w:p w14:paraId="5818C73D" w14:textId="7C033F3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63" w:name="A000002714"/>
      <w:bookmarkEnd w:id="1363"/>
      <w:r w:rsidRPr="0007154B">
        <w:rPr>
          <w:rFonts w:eastAsia="Times New Roman"/>
          <w:sz w:val="21"/>
          <w:szCs w:val="21"/>
        </w:rPr>
        <w:t xml:space="preserve">Моддаи 1214.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зарари вобаста ба марги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расондашуда</w:t>
      </w:r>
    </w:p>
    <w:p w14:paraId="49A0524A" w14:textId="74AA33F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вафот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таъмини шахси вафоткарда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ё то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марги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 гирифтани таъминоти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дошта, фарзанди шахси вафот</w:t>
      </w:r>
      <w:r w:rsidRPr="0007154B">
        <w:rPr>
          <w:color w:val="000000"/>
          <w:sz w:val="19"/>
          <w:szCs w:val="19"/>
        </w:rPr>
        <w:t xml:space="preserve">карда, ки пас аз марги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 дунё омадааст, инчунин яке аз падар ё модар,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амсар ё дигар аъзои оила, сарфи назар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кор намекунад ва фарзандон, наберагон, бародарон ва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арони шахси вафоткардаро, ки ба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lastRenderedPageBreak/>
        <w:t xml:space="preserve">нарасидаанд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арча</w:t>
      </w:r>
      <w:r w:rsidRPr="0007154B">
        <w:rPr>
          <w:color w:val="000000"/>
          <w:sz w:val="19"/>
          <w:szCs w:val="19"/>
        </w:rPr>
        <w:t xml:space="preserve">нд ба синну соли зикршуда расида бошанд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ва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хулосаи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тибб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убини дигаронанд,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убин менамояд,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доранд.</w:t>
      </w:r>
    </w:p>
    <w:p w14:paraId="2681C6A3" w14:textId="553CC9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зарарро инчунин шахсоне,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таъминоти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ваф</w:t>
      </w:r>
      <w:r w:rsidRPr="0007154B">
        <w:rPr>
          <w:color w:val="000000"/>
          <w:sz w:val="19"/>
          <w:szCs w:val="19"/>
        </w:rPr>
        <w:t>откарда буда, дар давоми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 соли баъди вафоти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гардидаанд, доро мебошанд.</w:t>
      </w:r>
    </w:p>
    <w:p w14:paraId="5BAE2851" w14:textId="1414DA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Яке аз падар ё модар,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 ё аъзои дигари оила, ки кор намекунад ва фарзандон, наберагон, бародару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арони шахси вафоткардаро,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</w:t>
      </w:r>
      <w:r w:rsidRPr="0007154B">
        <w:rPr>
          <w:color w:val="000000"/>
          <w:sz w:val="19"/>
          <w:szCs w:val="19"/>
        </w:rPr>
        <w:t>р зикр гардидаанд,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бон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 ва дар давраи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убин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гардидааст, баъди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убини ин шахс,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медорад.</w:t>
      </w:r>
    </w:p>
    <w:p w14:paraId="434D81BE" w14:textId="5BCBEF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Зарар чунин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мешавад:</w:t>
      </w:r>
    </w:p>
    <w:p w14:paraId="0F773975" w14:textId="2699D4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он - то расидан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6BE3F267" w14:textId="7AB90B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хонанд</w:t>
      </w:r>
      <w:r w:rsidRPr="0007154B">
        <w:rPr>
          <w:color w:val="000000"/>
          <w:sz w:val="19"/>
          <w:szCs w:val="19"/>
        </w:rPr>
        <w:t xml:space="preserve">агони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ажда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 ва болотар аз он - то хатми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сил дар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таълимии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зона, вале на бештар аз бисту сесолаг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22D73C66" w14:textId="43AD0F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занони аз синни пан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ашт боло ва мардони аз шасту сесола боло - якумра;</w:t>
      </w:r>
    </w:p>
    <w:p w14:paraId="3634ECF2" w14:textId="3A9894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маъюбон -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маъюб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2772DC3A" w14:textId="493EBB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яке аз падару мод</w:t>
      </w:r>
      <w:r w:rsidRPr="0007154B">
        <w:rPr>
          <w:color w:val="000000"/>
          <w:sz w:val="19"/>
          <w:szCs w:val="19"/>
        </w:rPr>
        <w:t xml:space="preserve">ар,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 ё дигар аъзои оила, ки ба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убини фарзандон, наберагон,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ару бародарони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таъмини шахси вафоткарда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ул аст - то ба чорда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расидани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ёфтани вазъи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.</w:t>
      </w:r>
    </w:p>
    <w:p w14:paraId="7C776E84" w14:textId="0785A7A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64" w:name="A000002715"/>
      <w:bookmarkEnd w:id="1364"/>
      <w:r w:rsidRPr="0007154B">
        <w:rPr>
          <w:rFonts w:eastAsia="Times New Roman"/>
          <w:sz w:val="21"/>
          <w:szCs w:val="21"/>
        </w:rPr>
        <w:t xml:space="preserve">Моддаи 1215. Андозаи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зарари дар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аи </w:t>
      </w:r>
      <w:r w:rsidRPr="0007154B">
        <w:rPr>
          <w:rFonts w:eastAsia="Times New Roman"/>
          <w:sz w:val="21"/>
          <w:szCs w:val="21"/>
        </w:rPr>
        <w:t>марги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расондашуда</w:t>
      </w:r>
    </w:p>
    <w:p w14:paraId="0CD7A8CE" w14:textId="09A19F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шахсе, ки вобаста ба марги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дорад, зарар ба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нати шахси вафоткарда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1212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шудааст ва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онро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</w:t>
      </w:r>
      <w:r w:rsidRPr="0007154B">
        <w:rPr>
          <w:color w:val="000000"/>
          <w:sz w:val="19"/>
          <w:szCs w:val="19"/>
        </w:rPr>
        <w:t xml:space="preserve">т будани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барои таъминоти худ мегирифтанд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гирифтани онро доштанд.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ба ин шахс муайян намудани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ба таркиби даромади шахси вафоткарда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бо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инчунин нафа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мегирифтааш, таъминоти якумр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ва чунин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дохил карда мешаванд.</w:t>
      </w:r>
    </w:p>
    <w:p w14:paraId="48739B36" w14:textId="423778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муайян кардани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нафа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ае, ки ба шахс вобаста ба марги саробон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шудааст, инчунин намуди дигари нафа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то марги саробон ё пас аз марги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таъингардида, инчунин музди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нат ва </w:t>
      </w:r>
      <w:r w:rsidRPr="0007154B">
        <w:rPr>
          <w:color w:val="000000"/>
          <w:sz w:val="19"/>
          <w:szCs w:val="19"/>
        </w:rPr>
        <w:t>стипендия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гирифта намешавад.</w:t>
      </w:r>
    </w:p>
    <w:p w14:paraId="16163F2F" w14:textId="7C0E89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вобаста ба марги саробон,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шахси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гирифта шудааст,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аз нав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исобу китоб карда намешавад:</w:t>
      </w:r>
    </w:p>
    <w:p w14:paraId="6E82BC5F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баъди марги с</w:t>
      </w:r>
      <w:r w:rsidRPr="0007154B">
        <w:rPr>
          <w:color w:val="000000"/>
          <w:sz w:val="19"/>
          <w:szCs w:val="19"/>
        </w:rPr>
        <w:t>аробон таваллуд шудани тифл;</w:t>
      </w:r>
    </w:p>
    <w:p w14:paraId="28818199" w14:textId="7E81A7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таъин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атъ)-и пардохти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ба шахсе, ки ба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убини фарзандон, наберагон, бародарон ва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арони саробони вафоткарда маш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уланд.</w:t>
      </w:r>
    </w:p>
    <w:p w14:paraId="0B559271" w14:textId="008F03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 ва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мумкин аст зиёд карда шавад.</w:t>
      </w:r>
    </w:p>
    <w:p w14:paraId="6CDFB3F1" w14:textId="2DAD4CD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65" w:name="A000002716"/>
      <w:bookmarkEnd w:id="1365"/>
      <w:r w:rsidRPr="0007154B">
        <w:rPr>
          <w:rFonts w:eastAsia="Times New Roman"/>
          <w:sz w:val="21"/>
          <w:szCs w:val="21"/>
        </w:rPr>
        <w:t>Моддаи 1216. Т</w:t>
      </w:r>
      <w:r w:rsidRPr="0007154B">
        <w:rPr>
          <w:rFonts w:eastAsia="Times New Roman"/>
          <w:sz w:val="21"/>
          <w:szCs w:val="21"/>
        </w:rPr>
        <w:t>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 xml:space="preserve">йир додани андозаи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зарар</w:t>
      </w:r>
    </w:p>
    <w:p w14:paraId="5D071BE9" w14:textId="47C94E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натиро гум 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аз шахси ба зиммааш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вогузошташуда,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натии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вобаста ба расондани зарар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оне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таъйини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дошт, камтар гардида бошад,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ми дахлдор баланд кардани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убронро талаб намояд.</w:t>
      </w:r>
    </w:p>
    <w:p w14:paraId="74C6A11E" w14:textId="1C1DEA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Шахсоне, ки вобаста ба расондани зарар ба саломатии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ба зиммаашон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вогузошта шудааст,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натии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нисбат ба оне, 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таъини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зарар дошт, баландтар гардида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ба таври дахлдор кам кардани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убронро талаб намоянд.</w:t>
      </w:r>
    </w:p>
    <w:p w14:paraId="031FF62F" w14:textId="06AF63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вазъи молумулкии шахси ба зиммааш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</w:t>
      </w:r>
      <w:r w:rsidRPr="0007154B">
        <w:rPr>
          <w:color w:val="000000"/>
          <w:sz w:val="19"/>
          <w:szCs w:val="19"/>
        </w:rPr>
        <w:t>зарар вогузошташуда 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тар шуда бошад, вале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5 моддаи 1209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кам карда шуда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баланд кардани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зарарро талаб намояд.</w:t>
      </w:r>
    </w:p>
    <w:p w14:paraId="7C342D55" w14:textId="7ABD68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Суд метавонад бо талаби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зараррасонда, агар ва</w:t>
      </w:r>
      <w:r w:rsidRPr="0007154B">
        <w:rPr>
          <w:color w:val="000000"/>
          <w:sz w:val="19"/>
          <w:szCs w:val="19"/>
        </w:rPr>
        <w:t xml:space="preserve">зъи молумулкии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маъюб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расидан ба синни нафа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нисбат ба оне, ки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дошт, бадтар гардида бошад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5 моддаи 1209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Кодекс),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зарарро камтар кунад.</w:t>
      </w:r>
    </w:p>
    <w:p w14:paraId="78BC01ED" w14:textId="2A531E4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66" w:name="A000002717"/>
      <w:bookmarkEnd w:id="1366"/>
      <w:r w:rsidRPr="0007154B">
        <w:rPr>
          <w:rFonts w:eastAsia="Times New Roman"/>
          <w:sz w:val="21"/>
          <w:szCs w:val="21"/>
        </w:rPr>
        <w:t xml:space="preserve">Моддаи 1217. Зиёд кардани андозаи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зарар во</w:t>
      </w:r>
      <w:r w:rsidRPr="0007154B">
        <w:rPr>
          <w:rFonts w:eastAsia="Times New Roman"/>
          <w:sz w:val="21"/>
          <w:szCs w:val="21"/>
        </w:rPr>
        <w:t>баста ба боло рафтани арзиши зиндаг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афзудани нишонди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анда барои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5FA2CF2A" w14:textId="3CA7719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зараре, 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расондани зарар ба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марги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пардохт менамояд,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боло рафтани арзиши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нун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ёфтани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алли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баланд бардоштани нишонди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ё андозаи маоши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адди a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ал (моддаи 367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меафзояд.</w:t>
      </w:r>
    </w:p>
    <w:p w14:paraId="03F27805" w14:textId="7CF01B5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67" w:name="A000002718"/>
      <w:bookmarkEnd w:id="1367"/>
      <w:r w:rsidRPr="0007154B">
        <w:rPr>
          <w:rFonts w:eastAsia="Times New Roman"/>
          <w:sz w:val="21"/>
          <w:szCs w:val="21"/>
        </w:rPr>
        <w:lastRenderedPageBreak/>
        <w:t>Моддаи 1218. Пардохт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 оид ба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зарар</w:t>
      </w:r>
    </w:p>
    <w:p w14:paraId="07F311AA" w14:textId="2A9AA4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зарари вобаста ба паст гардидани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 xml:space="preserve">ё марги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12F962EE" w14:textId="5DCB5B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асоснок, суд бо назардошти имконияти расонандаи зарар метавонад бо талаби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дар бораи якдафъаина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вале на ба</w:t>
      </w:r>
      <w:r w:rsidRPr="0007154B">
        <w:rPr>
          <w:color w:val="000000"/>
          <w:sz w:val="19"/>
          <w:szCs w:val="19"/>
        </w:rPr>
        <w:t xml:space="preserve">рои зиёда аз се сол,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барорад.</w:t>
      </w:r>
    </w:p>
    <w:p w14:paraId="0454F279" w14:textId="3FF5E6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дар доираи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асоси хулоса (экспертиза)-и тибб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арраргардида,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зарурати пардохти пешакии арзиши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молу мулк (ба даст овардани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хати истир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,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киро, пардохти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лиёти махсус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барои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оянда сурат гирад.</w:t>
      </w:r>
    </w:p>
    <w:p w14:paraId="49E6AD4D" w14:textId="2B1D89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талаб намояд, чунин талаб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ба сармоя табдил додани пардо</w:t>
      </w:r>
      <w:r w:rsidRPr="0007154B">
        <w:rPr>
          <w:color w:val="000000"/>
          <w:sz w:val="19"/>
          <w:szCs w:val="19"/>
        </w:rPr>
        <w:t>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тбайъ,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гардонда мешавад.</w:t>
      </w:r>
    </w:p>
    <w:p w14:paraId="3193364B" w14:textId="3A12104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68" w:name="A000002719"/>
      <w:bookmarkEnd w:id="1368"/>
      <w:r w:rsidRPr="0007154B">
        <w:rPr>
          <w:rFonts w:eastAsia="Times New Roman"/>
          <w:sz w:val="21"/>
          <w:szCs w:val="21"/>
        </w:rPr>
        <w:t xml:space="preserve">Моддаи 1219.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уброни зарар дар сурати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атъи фаъолияти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7796B47C" w14:textId="421685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 сурати азнавташкилди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барои зарари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эътироф шуд</w:t>
      </w:r>
      <w:r w:rsidRPr="0007154B">
        <w:rPr>
          <w:color w:val="000000"/>
          <w:sz w:val="19"/>
          <w:szCs w:val="19"/>
        </w:rPr>
        <w:t>ааст,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вобаста ба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ба зиммаи вориси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он гузошта мешавад. Талабот дар мавриди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низ ба 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карда мешаванд.</w:t>
      </w:r>
    </w:p>
    <w:p w14:paraId="6B96DFB2" w14:textId="2CD216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сурати бар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ки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барои зарари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</w:t>
      </w:r>
      <w:r w:rsidRPr="0007154B">
        <w:rPr>
          <w:color w:val="000000"/>
          <w:sz w:val="19"/>
          <w:szCs w:val="19"/>
        </w:rPr>
        <w:t>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эътироф шудааст,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барои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бояд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сармоя табдил дода шаванд.</w:t>
      </w:r>
    </w:p>
    <w:p w14:paraId="1610AA2D" w14:textId="3671C09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олате, ки агар ба сармоя табдил додани пардохт аз сабаби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набудан ё нокифоя будани молу мулки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</w:t>
      </w:r>
      <w:r w:rsidRPr="0007154B">
        <w:rPr>
          <w:color w:val="000000"/>
          <w:sz w:val="19"/>
          <w:szCs w:val="19"/>
        </w:rPr>
        <w:t>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амдодашаванда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бошад,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таъингардида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давлат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пардохт карда мешавад.</w:t>
      </w:r>
    </w:p>
    <w:p w14:paraId="185D333A" w14:textId="24B0BE2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69" w:name="A000002720"/>
      <w:bookmarkEnd w:id="1369"/>
      <w:r w:rsidRPr="0007154B">
        <w:rPr>
          <w:rFonts w:eastAsia="Times New Roman"/>
          <w:sz w:val="21"/>
          <w:szCs w:val="21"/>
        </w:rPr>
        <w:t>Моддаи 1220. Пардохти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 барои дафн</w:t>
      </w:r>
    </w:p>
    <w:p w14:paraId="4A82F85C" w14:textId="39F9F5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Шахси барои зарари вобаста ба марги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зарурии барои дафн масрафнам</w:t>
      </w:r>
      <w:r w:rsidRPr="0007154B">
        <w:rPr>
          <w:color w:val="000000"/>
          <w:sz w:val="19"/>
          <w:szCs w:val="19"/>
        </w:rPr>
        <w:t>удаи шахсеро, ки ин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пардохт намояд.</w:t>
      </w:r>
    </w:p>
    <w:p w14:paraId="1D7EB56B" w14:textId="6250FE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Кумаки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дафн, 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ин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отро масрафнамуда гирифтааст,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пардохти зарар дохил карда намешавад.</w:t>
      </w:r>
    </w:p>
    <w:p w14:paraId="2102951A" w14:textId="3DCC136A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370" w:name="A6IN0HMXXG"/>
      <w:bookmarkEnd w:id="1370"/>
      <w:r w:rsidRPr="0007154B">
        <w:rPr>
          <w:rFonts w:eastAsia="Times New Roman"/>
          <w:sz w:val="21"/>
          <w:szCs w:val="21"/>
        </w:rPr>
        <w:t xml:space="preserve">§3.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зарари вобаста ба камбуди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мол, кор ва хизматрасон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</w:t>
      </w:r>
      <w:r w:rsidRPr="0007154B">
        <w:rPr>
          <w:rFonts w:eastAsia="Times New Roman"/>
          <w:sz w:val="21"/>
          <w:szCs w:val="21"/>
        </w:rPr>
        <w:t>расондашуда</w:t>
      </w:r>
    </w:p>
    <w:p w14:paraId="7B1EC801" w14:textId="12AEF64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71" w:name="A000002721"/>
      <w:bookmarkEnd w:id="1371"/>
      <w:r w:rsidRPr="0007154B">
        <w:rPr>
          <w:rFonts w:eastAsia="Times New Roman"/>
          <w:sz w:val="21"/>
          <w:szCs w:val="21"/>
        </w:rPr>
        <w:t>Моддаи 1221.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зарари вобаста ба камбуди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мол, кор ва хизматрасон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расондашуда</w:t>
      </w:r>
    </w:p>
    <w:p w14:paraId="66EBCC17" w14:textId="53EBE9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Зараре,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аёт,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 мулки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 мулки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вобаста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конструктив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ретсептур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дигар норасоии мол (кор,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инчунин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намудани иттилооти беэътимод ё нопурра оид ба мол расонда ш</w:t>
      </w:r>
      <w:r w:rsidRPr="0007154B">
        <w:rPr>
          <w:color w:val="000000"/>
          <w:sz w:val="19"/>
          <w:szCs w:val="19"/>
        </w:rPr>
        <w:t xml:space="preserve">удааст,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ё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солкунанда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рокунанда), сарфи назар аз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он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бо он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 ё надошт,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шавад.</w:t>
      </w:r>
    </w:p>
    <w:p w14:paraId="7F0186C3" w14:textId="26DED1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мазкур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даст овардани мол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истеъмол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мешаванд.</w:t>
      </w:r>
    </w:p>
    <w:p w14:paraId="789BE311" w14:textId="750922C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72" w:name="A000002722"/>
      <w:bookmarkEnd w:id="1372"/>
      <w:r w:rsidRPr="0007154B">
        <w:rPr>
          <w:rFonts w:eastAsia="Times New Roman"/>
          <w:sz w:val="21"/>
          <w:szCs w:val="21"/>
        </w:rPr>
        <w:t>Моддаи 1222. Шахсоне, ки барои зарари вобаста ба камбуди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мол, кор ва хизматрасон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расондашуда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авобгаранд</w:t>
      </w:r>
    </w:p>
    <w:p w14:paraId="0F6309AD" w14:textId="7BE5CA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Зарари вобаста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мол расондашуда бо интихоби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ё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солкунанда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6576E71F" w14:textId="30991A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Зарари вобаста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мешавад.</w:t>
      </w:r>
    </w:p>
    <w:p w14:paraId="1D8D6FB9" w14:textId="74DF2E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Зарари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накардани иттилооти боэътимод ва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оид ба хосият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истифодаи мол расондашуда, бояд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 ва 2 моддаи мазкур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шавад.</w:t>
      </w:r>
    </w:p>
    <w:p w14:paraId="5603CF6B" w14:textId="321EE22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73" w:name="A000002723"/>
      <w:bookmarkEnd w:id="1373"/>
      <w:r w:rsidRPr="0007154B">
        <w:rPr>
          <w:rFonts w:eastAsia="Times New Roman"/>
          <w:sz w:val="21"/>
          <w:szCs w:val="21"/>
        </w:rPr>
        <w:t>Моддаи 1223.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зарари дар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аи камбуди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мол, кор ва хизматр</w:t>
      </w:r>
      <w:r w:rsidRPr="0007154B">
        <w:rPr>
          <w:rFonts w:eastAsia="Times New Roman"/>
          <w:sz w:val="21"/>
          <w:szCs w:val="21"/>
        </w:rPr>
        <w:t>асон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расондашуда</w:t>
      </w:r>
    </w:p>
    <w:p w14:paraId="6B391316" w14:textId="2CCFCB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Зарари вобаста ба камбуди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 (кор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агар он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арраршудаи коршоям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(хизмат)-и мол (кор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расонда шуда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мешавад ва агар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бошад, дар дав</w:t>
      </w:r>
      <w:r w:rsidRPr="0007154B">
        <w:rPr>
          <w:color w:val="000000"/>
          <w:sz w:val="19"/>
          <w:szCs w:val="19"/>
        </w:rPr>
        <w:t>оми 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соли мол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бояд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шавад.</w:t>
      </w:r>
    </w:p>
    <w:p w14:paraId="079E1D52" w14:textId="133B65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Берун аз доираи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зарар бояд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карда шавад:</w:t>
      </w:r>
    </w:p>
    <w:p w14:paraId="57D77CAC" w14:textId="2D6998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агар хилофи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коршоям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(хизмат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нагардида б</w:t>
      </w:r>
      <w:r w:rsidRPr="0007154B">
        <w:rPr>
          <w:color w:val="000000"/>
          <w:sz w:val="19"/>
          <w:szCs w:val="19"/>
        </w:rPr>
        <w:t>ошад;</w:t>
      </w:r>
    </w:p>
    <w:p w14:paraId="00D6C0EF" w14:textId="381A590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истеъмолкунанда дар мавриди баъди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коршоям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(хизмат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имконпазир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зикршуда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карда нашуда бошад.</w:t>
      </w:r>
    </w:p>
    <w:p w14:paraId="49B43A42" w14:textId="7ADDCB0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74" w:name="A000002724"/>
      <w:bookmarkEnd w:id="1374"/>
      <w:r w:rsidRPr="0007154B">
        <w:rPr>
          <w:rFonts w:eastAsia="Times New Roman"/>
          <w:sz w:val="21"/>
          <w:szCs w:val="21"/>
        </w:rPr>
        <w:t>Моддаи 1224.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озод намудан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за</w:t>
      </w:r>
      <w:r w:rsidRPr="0007154B">
        <w:rPr>
          <w:rFonts w:eastAsia="Times New Roman"/>
          <w:sz w:val="21"/>
          <w:szCs w:val="21"/>
        </w:rPr>
        <w:t>рари вобаста ба камбуди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мол, кор ва хизматрасон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расондашуда</w:t>
      </w:r>
    </w:p>
    <w:p w14:paraId="222BE0FA" w14:textId="4D881E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 ё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солкунандаи мол,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кор (хизматрасон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исботи он ки зарар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таъсири неруи рафънопазир 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истеъмолкунанда вайрон 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>истифода ё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дории мол рух додааст,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карда мешаванд.</w:t>
      </w:r>
    </w:p>
    <w:p w14:paraId="0862A473" w14:textId="07FF8E62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375" w:name="A6IN0HNI20"/>
      <w:bookmarkEnd w:id="1375"/>
      <w:r w:rsidRPr="0007154B">
        <w:rPr>
          <w:rFonts w:eastAsia="Times New Roman"/>
          <w:sz w:val="21"/>
          <w:szCs w:val="21"/>
        </w:rPr>
        <w:t>§4. Товони зарари маънав</w:t>
      </w:r>
      <w:r w:rsidR="0007154B">
        <w:rPr>
          <w:rFonts w:eastAsia="Times New Roman"/>
          <w:sz w:val="21"/>
          <w:szCs w:val="21"/>
        </w:rPr>
        <w:t>ӣ</w:t>
      </w:r>
    </w:p>
    <w:p w14:paraId="4B4B8A25" w14:textId="6B4259A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76" w:name="A000002725"/>
      <w:bookmarkEnd w:id="1376"/>
      <w:r w:rsidRPr="0007154B">
        <w:rPr>
          <w:rFonts w:eastAsia="Times New Roman"/>
          <w:sz w:val="21"/>
          <w:szCs w:val="21"/>
        </w:rPr>
        <w:t>Моддаи 1225. Товони зарари маънав</w:t>
      </w:r>
      <w:r w:rsidR="0007154B">
        <w:rPr>
          <w:rFonts w:eastAsia="Times New Roman"/>
          <w:sz w:val="21"/>
          <w:szCs w:val="21"/>
        </w:rPr>
        <w:t>ӣ</w:t>
      </w:r>
    </w:p>
    <w:p w14:paraId="2BFF9A64" w14:textId="2FB35C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мазкур,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расонандаи з</w:t>
      </w:r>
      <w:r w:rsidRPr="0007154B">
        <w:rPr>
          <w:color w:val="000000"/>
          <w:sz w:val="19"/>
          <w:szCs w:val="19"/>
        </w:rPr>
        <w:t xml:space="preserve">арар,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он товон карда мешавад.</w:t>
      </w:r>
    </w:p>
    <w:p w14:paraId="07D2A5DB" w14:textId="7EEEAA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сарфи назар аз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расонандаи зарар,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товон карда мешавад:</w:t>
      </w:r>
    </w:p>
    <w:p w14:paraId="37316686" w14:textId="776F5E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агар зарар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ва саломатии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манбаи хатари зиёд расида бошад;</w:t>
      </w:r>
    </w:p>
    <w:p w14:paraId="7D3703B5" w14:textId="08E504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зарар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нат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кум кардан,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иноят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кашидан, ба сифати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бурдани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 гирифтан ё забонхат барои аз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 нарафтан,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таъин кардани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азои маъмур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абс ё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Pr="0007154B">
        <w:rPr>
          <w:color w:val="000000"/>
          <w:sz w:val="19"/>
          <w:szCs w:val="19"/>
        </w:rPr>
        <w:t>исло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 бошад;</w:t>
      </w:r>
    </w:p>
    <w:p w14:paraId="42963F93" w14:textId="5AF483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зарар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 кардани иттилооте, ки шаъну шараф ва эътибори кориро паст мезанад, расонда шуда бошад;</w:t>
      </w:r>
    </w:p>
    <w:p w14:paraId="1911B7F5" w14:textId="7C2F408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инчунин дар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онун.</w:t>
      </w:r>
    </w:p>
    <w:p w14:paraId="57CAE567" w14:textId="1119C1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амал (беамал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)-и ва</w:t>
      </w:r>
      <w:r w:rsidRPr="0007154B">
        <w:rPr>
          <w:color w:val="000000"/>
          <w:sz w:val="19"/>
          <w:szCs w:val="19"/>
        </w:rPr>
        <w:t xml:space="preserve">йронкунандаи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молумулкии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товон карда намешавад.</w:t>
      </w:r>
    </w:p>
    <w:p w14:paraId="1DCF917D" w14:textId="2062D68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77" w:name="A000002726"/>
      <w:bookmarkEnd w:id="1377"/>
      <w:r w:rsidRPr="0007154B">
        <w:rPr>
          <w:rFonts w:eastAsia="Times New Roman"/>
          <w:sz w:val="21"/>
          <w:szCs w:val="21"/>
        </w:rPr>
        <w:t>Моддаи 1226. Андозаи товони зарари маънав</w:t>
      </w:r>
      <w:r w:rsidR="0007154B">
        <w:rPr>
          <w:rFonts w:eastAsia="Times New Roman"/>
          <w:sz w:val="21"/>
          <w:szCs w:val="21"/>
        </w:rPr>
        <w:t>ӣ</w:t>
      </w:r>
    </w:p>
    <w:p w14:paraId="3F0D1F8F" w14:textId="57ACAD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шакли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товон карда мешавад.</w:t>
      </w:r>
    </w:p>
    <w:p w14:paraId="75807ECC" w14:textId="204C78A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Андозаи товони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хусусияти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расондани азоби ру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исмон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дара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расонандаи зарар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асоси товон бошад,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муайян карда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муайян кардани андозаи товони зарар бояд талаботи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</w:t>
      </w:r>
      <w:r w:rsidRPr="0007154B">
        <w:rPr>
          <w:color w:val="000000"/>
          <w:sz w:val="19"/>
          <w:szCs w:val="19"/>
        </w:rPr>
        <w:t>ва одилона ба инобат гирифта шаванд.</w:t>
      </w:r>
    </w:p>
    <w:p w14:paraId="5D8D4DBF" w14:textId="48192D5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азоби ру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исмон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суд бо назардошти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он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инфиродии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дода мешавад.</w:t>
      </w:r>
    </w:p>
    <w:p w14:paraId="10EC791F" w14:textId="0C3561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новобаста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</w:t>
      </w:r>
      <w:r w:rsidRPr="0007154B">
        <w:rPr>
          <w:color w:val="000000"/>
          <w:sz w:val="19"/>
          <w:szCs w:val="19"/>
        </w:rPr>
        <w:t>зарари молумулкии ситонидашаванда, товон карда мешавад.</w:t>
      </w:r>
    </w:p>
    <w:p w14:paraId="5AEF60D8" w14:textId="3CDD93EE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378" w:name="A000002727"/>
      <w:bookmarkEnd w:id="1378"/>
      <w:r w:rsidRPr="0007154B">
        <w:rPr>
          <w:rFonts w:eastAsia="Times New Roman"/>
          <w:sz w:val="21"/>
          <w:szCs w:val="21"/>
        </w:rPr>
        <w:t>БОБИ 67.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ДАР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АИ ДОРОШАВИИ БЕАСОС</w:t>
      </w:r>
    </w:p>
    <w:p w14:paraId="2C631C5B" w14:textId="5B0B64B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79" w:name="A000002728"/>
      <w:bookmarkEnd w:id="1379"/>
      <w:r w:rsidRPr="0007154B">
        <w:rPr>
          <w:rFonts w:eastAsia="Times New Roman"/>
          <w:sz w:val="21"/>
          <w:szCs w:val="21"/>
        </w:rPr>
        <w:t>Моддаи 1227.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дадории баргардондани дорошавии беасос</w:t>
      </w:r>
    </w:p>
    <w:p w14:paraId="71439963" w14:textId="7AFB8C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бе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шахси дигар (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абрдида) молу мулк ба</w:t>
      </w:r>
      <w:r w:rsidRPr="0007154B">
        <w:rPr>
          <w:color w:val="000000"/>
          <w:sz w:val="19"/>
          <w:szCs w:val="19"/>
        </w:rPr>
        <w:t xml:space="preserve"> даст овардааст ё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доштааст,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1234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молу мулки беасос бадастоварда ё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доштааш (дорошавии беасос)-ро баргардонад.</w:t>
      </w:r>
    </w:p>
    <w:p w14:paraId="49604BFF" w14:textId="1E0F3A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инчунин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минбаъд аз байн рафтани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молу мулк ба даст оварда ё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шудааст, ба миён меояд.</w:t>
      </w:r>
    </w:p>
    <w:p w14:paraId="0E50582C" w14:textId="3E145CB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мазкур, новобаста ба он, ки дорошавии беасос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рафтори</w:t>
      </w:r>
      <w:r w:rsidRPr="0007154B">
        <w:rPr>
          <w:color w:val="000000"/>
          <w:sz w:val="19"/>
          <w:szCs w:val="19"/>
        </w:rPr>
        <w:t xml:space="preserve"> бадастоварандаи молу мулк, худи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ё шахси сеюм ва ё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мебошад,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3B533DFE" w14:textId="6DDEF1A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80" w:name="A000002729"/>
      <w:bookmarkEnd w:id="1380"/>
      <w:r w:rsidRPr="0007154B">
        <w:rPr>
          <w:rFonts w:eastAsia="Times New Roman"/>
          <w:sz w:val="21"/>
          <w:szCs w:val="21"/>
        </w:rPr>
        <w:t xml:space="preserve">Моддаи 1228. Таносуби талабот дар бораи баргардондани дорошавии беасос бо талаботи дигар оид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ифзи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мадан</w:t>
      </w:r>
      <w:r w:rsidR="0007154B">
        <w:rPr>
          <w:rFonts w:eastAsia="Times New Roman"/>
          <w:sz w:val="21"/>
          <w:szCs w:val="21"/>
        </w:rPr>
        <w:t>ӣ</w:t>
      </w:r>
    </w:p>
    <w:p w14:paraId="037E00FC" w14:textId="32A797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Азбаски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</w:t>
      </w:r>
      <w:r w:rsidRPr="0007154B">
        <w:rPr>
          <w:color w:val="000000"/>
          <w:sz w:val="19"/>
          <w:szCs w:val="19"/>
        </w:rPr>
        <w:t>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нагардидааст ва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барнамеояд,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боби мазкур инчунин бояд нисбат ба талаботи зерин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гарданд:</w:t>
      </w:r>
    </w:p>
    <w:p w14:paraId="13F87082" w14:textId="513D5F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бораи баргардондани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беэътибор;</w:t>
      </w:r>
    </w:p>
    <w:p w14:paraId="3D00DE1A" w14:textId="35498A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- дар бораи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молик талаб карда гирифтани молу </w:t>
      </w:r>
      <w:r w:rsidRPr="0007154B">
        <w:rPr>
          <w:color w:val="000000"/>
          <w:sz w:val="19"/>
          <w:szCs w:val="19"/>
        </w:rPr>
        <w:t>мулк аз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65557218" w14:textId="5BB491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талаботи як тарафи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тарафи дигар дар мавриди баргардондани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1A06FD14" w14:textId="1817E9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бораи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уброне, ки тавассути рафтори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дононаи шахси дорогардида расонда шудааст.</w:t>
      </w:r>
    </w:p>
    <w:p w14:paraId="1927B37F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81" w:name="A000002730"/>
      <w:bookmarkEnd w:id="1381"/>
      <w:r w:rsidRPr="0007154B">
        <w:rPr>
          <w:rFonts w:eastAsia="Times New Roman"/>
          <w:sz w:val="21"/>
          <w:szCs w:val="21"/>
        </w:rPr>
        <w:t>М</w:t>
      </w:r>
      <w:r w:rsidRPr="0007154B">
        <w:rPr>
          <w:rFonts w:eastAsia="Times New Roman"/>
          <w:sz w:val="21"/>
          <w:szCs w:val="21"/>
        </w:rPr>
        <w:t>оддаи 1229. Баргардондани дорошавии беасос дар шакли асл</w:t>
      </w:r>
    </w:p>
    <w:p w14:paraId="231DD0B3" w14:textId="28B48A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Молу мулке, ки дорошавии беасоси бадастоварандаро ташкил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бояд дар шакли асл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баргардонда шавад.</w:t>
      </w:r>
    </w:p>
    <w:p w14:paraId="49DC3A65" w14:textId="6AF711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Бадастоваранда пас аз он ки дар бораи беасос ба даст овардан ё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</w:t>
      </w:r>
      <w:r w:rsidRPr="0007154B">
        <w:rPr>
          <w:color w:val="000000"/>
          <w:sz w:val="19"/>
          <w:szCs w:val="19"/>
        </w:rPr>
        <w:t>молу мулкро 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мид ё мебоист 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мад, дар назди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камомад ё камбуд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фарсуда шудани ин молу мулк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тасодуф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 То ин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он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 ё беэ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тиётии да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алона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мебошад.</w:t>
      </w:r>
    </w:p>
    <w:p w14:paraId="20B90697" w14:textId="036FA6D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82" w:name="A000002731"/>
      <w:bookmarkEnd w:id="1382"/>
      <w:r w:rsidRPr="0007154B">
        <w:rPr>
          <w:rFonts w:eastAsia="Times New Roman"/>
          <w:sz w:val="21"/>
          <w:szCs w:val="21"/>
        </w:rPr>
        <w:t xml:space="preserve">Моддаи 1230.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ар</w:t>
      </w:r>
      <w:r w:rsidRPr="0007154B">
        <w:rPr>
          <w:rFonts w:eastAsia="Times New Roman"/>
          <w:sz w:val="21"/>
          <w:szCs w:val="21"/>
        </w:rPr>
        <w:t>зиши дорошавии беасос</w:t>
      </w:r>
    </w:p>
    <w:p w14:paraId="753E96C9" w14:textId="046DB7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имконнопазирии дар шакли асл баргардондани молу мулки беасос бадастовардашуда ё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дошташуда бадастоваранда бояд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арзиши аслии ин молу мулкро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ба даст овардани он пардохт намояд, инчунин зарари вобаста </w:t>
      </w:r>
      <w:r w:rsidRPr="0007154B">
        <w:rPr>
          <w:color w:val="000000"/>
          <w:sz w:val="19"/>
          <w:szCs w:val="19"/>
        </w:rPr>
        <w:t>ба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ёфтани арзиши минбаъдаи молу мулк бамиёномадаро, агар бадастоваранда арзиши онро фавран, баъди ого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ёфтан аз дорошавии беасос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 накарда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7D2B853E" w14:textId="66C641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Шахсе, ки беасос молу мулки бегонаро мува</w:t>
      </w:r>
      <w:r w:rsidR="0007154B">
        <w:rPr>
          <w:color w:val="000000"/>
          <w:sz w:val="19"/>
          <w:szCs w:val="19"/>
        </w:rPr>
        <w:t>ққ</w:t>
      </w:r>
      <w:r w:rsidRPr="0007154B">
        <w:rPr>
          <w:color w:val="000000"/>
          <w:sz w:val="19"/>
          <w:szCs w:val="19"/>
        </w:rPr>
        <w:t>атан, бе нияти ба даст овардани он ё</w:t>
      </w:r>
      <w:r w:rsidRPr="0007154B">
        <w:rPr>
          <w:color w:val="000000"/>
          <w:sz w:val="19"/>
          <w:szCs w:val="19"/>
        </w:rPr>
        <w:t xml:space="preserve"> аз хизматрасонии бегона истифода бурдааст, бояд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чизе,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чунин истифода бадастовардаашро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нархе, ки дар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ти ба итмом расидани истифода ва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он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буд,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09A38ED7" w14:textId="19043CB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83" w:name="A000002732"/>
      <w:bookmarkEnd w:id="1383"/>
      <w:r w:rsidRPr="0007154B">
        <w:rPr>
          <w:rFonts w:eastAsia="Times New Roman"/>
          <w:sz w:val="21"/>
          <w:szCs w:val="21"/>
        </w:rPr>
        <w:t>Моддаи 1231. 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беасос б</w:t>
      </w:r>
      <w:r w:rsidRPr="0007154B">
        <w:rPr>
          <w:rFonts w:eastAsia="Times New Roman"/>
          <w:sz w:val="21"/>
          <w:szCs w:val="21"/>
        </w:rPr>
        <w:t xml:space="preserve">а шахси дигар додани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</w:p>
    <w:p w14:paraId="62AB968F" w14:textId="56D59F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Шахсе, ки бо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гузашт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ба тарзи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доштаро дар асоси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уднадошта ё беэътибор ба шахси дигар додааст,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ба он баргар</w:t>
      </w:r>
      <w:r w:rsidRPr="0007154B">
        <w:rPr>
          <w:color w:val="000000"/>
          <w:sz w:val="19"/>
          <w:szCs w:val="19"/>
        </w:rPr>
        <w:t xml:space="preserve">дондани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кунандаи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додашударо талаб кунад.</w:t>
      </w:r>
    </w:p>
    <w:p w14:paraId="6BBBDE96" w14:textId="7E8BB43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84" w:name="A000002733"/>
      <w:bookmarkEnd w:id="1384"/>
      <w:r w:rsidRPr="0007154B">
        <w:rPr>
          <w:rFonts w:eastAsia="Times New Roman"/>
          <w:sz w:val="21"/>
          <w:szCs w:val="21"/>
        </w:rPr>
        <w:t xml:space="preserve">Моддаи 1232. Ба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абрдида баргардондани даромад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гирифтанашуда</w:t>
      </w:r>
    </w:p>
    <w:p w14:paraId="21571D40" w14:textId="3F2181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беасос молу мулкро гирифтааст ё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доштааст, бояд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абрдида тамоми даромади бадастовардаашро, ки мебоист аз ин</w:t>
      </w:r>
      <w:r w:rsidRPr="0007154B">
        <w:rPr>
          <w:color w:val="000000"/>
          <w:sz w:val="19"/>
          <w:szCs w:val="19"/>
        </w:rPr>
        <w:t xml:space="preserve"> молу мулк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зае, ки дорошавии беасосро 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мидааст ё мебоист 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мад, ба даст овардааст, баргардонад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2609E45D" w14:textId="40CCB6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дорошавии беасоси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те, ки бадастоваранда дар бораи беасос будани ба даст овардан ё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мидааст ё мебоист 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мад барои истифодаи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бегона (моддаи 456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 шаванд.</w:t>
      </w:r>
    </w:p>
    <w:p w14:paraId="648A7B88" w14:textId="58BB99D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85" w:name="A000002734"/>
      <w:bookmarkEnd w:id="1385"/>
      <w:r w:rsidRPr="0007154B">
        <w:rPr>
          <w:rFonts w:eastAsia="Times New Roman"/>
          <w:sz w:val="21"/>
          <w:szCs w:val="21"/>
        </w:rPr>
        <w:t xml:space="preserve">Моддаи 1233.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уброни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 ба молу мулке, ки бояд баргардонда шавад</w:t>
      </w:r>
    </w:p>
    <w:p w14:paraId="2FB1EFA4" w14:textId="50843A09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ангоми баргардондани молу мулки беасос бадастовардашуда ё нига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дош</w:t>
      </w:r>
      <w:r w:rsidR="004D17B0" w:rsidRPr="0007154B">
        <w:rPr>
          <w:color w:val="000000"/>
          <w:sz w:val="19"/>
          <w:szCs w:val="19"/>
        </w:rPr>
        <w:t xml:space="preserve">ташуда (моддаи 1229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амин Кодекс) ё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уброни арзиши он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 (моддаи 1230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амин Кодекс) бадастоваранда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 дорад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уброни харо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оти зарурии вобаста ба нига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дор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ва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ифзи молу мулкро аз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амон ва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те, ки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дадор аст даромадро баргардонад (моддаи 1232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амин Кодекс)</w:t>
      </w:r>
      <w:r w:rsidR="004D17B0" w:rsidRPr="0007154B">
        <w:rPr>
          <w:color w:val="000000"/>
          <w:sz w:val="19"/>
          <w:szCs w:val="19"/>
        </w:rPr>
        <w:t>, бо ба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исобгирии фоидаи гирифта, аз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абрдида талаб намояд.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уброни харо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от дар сурати аз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ониби бадастоваранда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асдан ниго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 доштани молу мулке, ки бояд баргардонда шавад, аз даст дода мешавад.</w:t>
      </w:r>
    </w:p>
    <w:p w14:paraId="58433B3F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86" w:name="A000002735"/>
      <w:bookmarkEnd w:id="1386"/>
      <w:r w:rsidRPr="0007154B">
        <w:rPr>
          <w:rFonts w:eastAsia="Times New Roman"/>
          <w:sz w:val="21"/>
          <w:szCs w:val="21"/>
        </w:rPr>
        <w:t>Моддаи 1234. Дорошавии беасосе, ки баргардонда намешава</w:t>
      </w:r>
      <w:r w:rsidRPr="0007154B">
        <w:rPr>
          <w:rFonts w:eastAsia="Times New Roman"/>
          <w:sz w:val="21"/>
          <w:szCs w:val="21"/>
        </w:rPr>
        <w:t>д</w:t>
      </w:r>
    </w:p>
    <w:p w14:paraId="2644C378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Ба сифати дорошавии беасос баргардонда намешаванд:</w:t>
      </w:r>
    </w:p>
    <w:p w14:paraId="370B956E" w14:textId="6D3373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молу мулки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то фарорасии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додашуда, агар дар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нагардида бошад;</w:t>
      </w:r>
    </w:p>
    <w:p w14:paraId="527077B3" w14:textId="2B23E0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молу мулки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додашуда;</w:t>
      </w:r>
    </w:p>
    <w:p w14:paraId="3FACE698" w14:textId="5092B9D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</w:t>
      </w:r>
      <w:r w:rsidRPr="0007154B">
        <w:rPr>
          <w:color w:val="000000"/>
          <w:sz w:val="19"/>
          <w:szCs w:val="19"/>
        </w:rPr>
        <w:t>зди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ё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 баробаркардашуда, нафа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а, кумаки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стипендия,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ё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расондашуда, алимент ё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дигаре, ки ба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сифати воситаи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оварда шудаанд,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ир накардани бев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дон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он ё иштибо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67172384" w14:textId="547D72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 мулки дигаре, ки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уднабуда дода шудаанд, агар бадастоваранда исбот намояд, ки шахси баргардондани молу мулкро талабкарда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буд ё мол</w:t>
      </w:r>
      <w:r w:rsidRPr="0007154B">
        <w:rPr>
          <w:color w:val="000000"/>
          <w:sz w:val="19"/>
          <w:szCs w:val="19"/>
        </w:rPr>
        <w:t>у мулкро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хайрхо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она ба он додааст. </w:t>
      </w:r>
    </w:p>
    <w:p w14:paraId="7DBA7809" w14:textId="4FF1E970" w:rsidR="00000000" w:rsidRPr="0007154B" w:rsidRDefault="0007154B">
      <w:pPr>
        <w:pStyle w:val="2"/>
        <w:divId w:val="1550996573"/>
        <w:rPr>
          <w:rFonts w:eastAsia="Times New Roman"/>
          <w:sz w:val="25"/>
          <w:szCs w:val="25"/>
        </w:rPr>
      </w:pPr>
      <w:bookmarkStart w:id="1387" w:name="A6IN0QLQ31"/>
      <w:bookmarkEnd w:id="1387"/>
      <w:r>
        <w:rPr>
          <w:rFonts w:eastAsia="Times New Roman"/>
          <w:sz w:val="25"/>
          <w:szCs w:val="25"/>
        </w:rPr>
        <w:t>Қ</w:t>
      </w:r>
      <w:r w:rsidR="004D17B0" w:rsidRPr="0007154B">
        <w:rPr>
          <w:rFonts w:eastAsia="Times New Roman"/>
          <w:sz w:val="25"/>
          <w:szCs w:val="25"/>
        </w:rPr>
        <w:t>ИСМИ III.</w:t>
      </w:r>
    </w:p>
    <w:p w14:paraId="759BDF7C" w14:textId="21C18783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1388" w:name="A000002736"/>
      <w:bookmarkEnd w:id="1388"/>
      <w:r w:rsidRPr="0007154B">
        <w:rPr>
          <w:rFonts w:eastAsia="Times New Roman"/>
          <w:sz w:val="23"/>
          <w:szCs w:val="23"/>
        </w:rPr>
        <w:lastRenderedPageBreak/>
        <w:t>ФАСЛИ VI. МОЛИКИЯТИ ЗЕ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Н</w:t>
      </w:r>
      <w:r w:rsidR="0007154B">
        <w:rPr>
          <w:rFonts w:eastAsia="Times New Roman"/>
          <w:sz w:val="23"/>
          <w:szCs w:val="23"/>
        </w:rPr>
        <w:t>Ӣ</w:t>
      </w:r>
    </w:p>
    <w:p w14:paraId="77D99FBD" w14:textId="41948B4C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389" w:name="A000002737"/>
      <w:bookmarkEnd w:id="1389"/>
      <w:r w:rsidRPr="0007154B">
        <w:rPr>
          <w:rFonts w:eastAsia="Times New Roman"/>
          <w:sz w:val="21"/>
          <w:szCs w:val="21"/>
        </w:rPr>
        <w:t>БОБИ 68.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72D21410" w14:textId="68CD1E5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90" w:name="A000002738"/>
      <w:bookmarkEnd w:id="1390"/>
      <w:r w:rsidRPr="0007154B">
        <w:rPr>
          <w:rFonts w:eastAsia="Times New Roman"/>
          <w:sz w:val="21"/>
          <w:szCs w:val="21"/>
        </w:rPr>
        <w:t>Моддаи 1235.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уми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00589424" w14:textId="21D1D2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(ё)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фардикунонии иштирокдорони муомилоти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фардикунонии мол, кор ё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фардикунон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 баробаркардашуда мебошанд.</w:t>
      </w:r>
    </w:p>
    <w:p w14:paraId="6137D2F6" w14:textId="56611D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Мазмун,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миён омадан, тартиби амалисоз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муайян карда мешаванд.</w:t>
      </w:r>
    </w:p>
    <w:p w14:paraId="35A515D0" w14:textId="125DEA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наму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асосии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ниро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намуда,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умумии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айримолумулкиро вобаста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муайян менамояд.</w:t>
      </w:r>
    </w:p>
    <w:p w14:paraId="1942AAC0" w14:textId="6A6A90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 ва аз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танзимшаванда барн</w:t>
      </w:r>
      <w:r w:rsidRPr="0007154B">
        <w:rPr>
          <w:color w:val="000000"/>
          <w:sz w:val="19"/>
          <w:szCs w:val="19"/>
        </w:rPr>
        <w:t>аояд,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2D9D4797" w14:textId="7CBFC98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91" w:name="A000002739"/>
      <w:bookmarkEnd w:id="1391"/>
      <w:r w:rsidRPr="0007154B">
        <w:rPr>
          <w:rFonts w:eastAsia="Times New Roman"/>
          <w:sz w:val="21"/>
          <w:szCs w:val="21"/>
        </w:rPr>
        <w:t>Моддаи 1236. Объект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05D03C68" w14:textId="6475CD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фаъолияти э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одии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воси</w:t>
      </w:r>
      <w:r w:rsidRPr="0007154B">
        <w:rPr>
          <w:color w:val="000000"/>
          <w:sz w:val="19"/>
          <w:szCs w:val="19"/>
        </w:rPr>
        <w:t>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фардикунонии иштирокдорони муомилоти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мол, кор ва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фардикунонии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баробаркардашуда дохил мешаванд,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байналмилалии эътирофнамудаи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 карда мешаванд.</w:t>
      </w:r>
    </w:p>
    <w:p w14:paraId="20AA1F60" w14:textId="0DEA17D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92" w:name="A000002740"/>
      <w:bookmarkEnd w:id="1392"/>
      <w:r w:rsidRPr="0007154B">
        <w:rPr>
          <w:rFonts w:eastAsia="Times New Roman"/>
          <w:sz w:val="21"/>
          <w:szCs w:val="21"/>
        </w:rPr>
        <w:t>Моддаи 1237. Ба ву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уд омадани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39826531" w14:textId="107F6330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моликияти зе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ба объект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дахлдор дар нати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аи офаридани он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 ё шуруи истифода, ё ба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айдгирии давлат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>, инчунин бо асос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дигар, ки бо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 ё санад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ии байналмилали</w:t>
      </w:r>
      <w:r w:rsidR="004D17B0" w:rsidRPr="0007154B">
        <w:rPr>
          <w:color w:val="000000"/>
          <w:sz w:val="19"/>
          <w:szCs w:val="19"/>
        </w:rPr>
        <w:t>и эътирофнамудаи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икистон пешбин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шудаанд, ба ву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уд меояд.</w:t>
      </w:r>
    </w:p>
    <w:p w14:paraId="5A70CEEF" w14:textId="432F483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93" w:name="A000002741"/>
      <w:bookmarkEnd w:id="1393"/>
      <w:r w:rsidRPr="0007154B">
        <w:rPr>
          <w:rFonts w:eastAsia="Times New Roman"/>
          <w:sz w:val="21"/>
          <w:szCs w:val="21"/>
        </w:rPr>
        <w:t xml:space="preserve">Моддаи 1238. Мазмуни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34BF8144" w14:textId="6D846F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фардикунон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нисбати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 xml:space="preserve">р кас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мешаванд,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доранд.</w:t>
      </w:r>
    </w:p>
    <w:p w14:paraId="31CECA65" w14:textId="0971A1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Таркиби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воситаи фардикунонро нисбат ба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мушаххаси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бо назардошти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менамояд.</w:t>
      </w:r>
    </w:p>
    <w:p w14:paraId="65376379" w14:textId="131FF3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дорони молики</w:t>
      </w:r>
      <w:r w:rsidRPr="0007154B">
        <w:rPr>
          <w:color w:val="000000"/>
          <w:sz w:val="19"/>
          <w:szCs w:val="19"/>
        </w:rPr>
        <w:t>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 шаванд. Чунин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набояд ба истифодаи муътадили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зарар оваранд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айримолумулкии муаллифро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созанд.</w:t>
      </w:r>
    </w:p>
    <w:p w14:paraId="18F0108C" w14:textId="7D673DD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94" w:name="A000002742"/>
      <w:bookmarkEnd w:id="1394"/>
      <w:r w:rsidRPr="0007154B">
        <w:rPr>
          <w:rFonts w:eastAsia="Times New Roman"/>
          <w:sz w:val="21"/>
          <w:szCs w:val="21"/>
        </w:rPr>
        <w:t xml:space="preserve">Моддаи 1239.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ашё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оми</w:t>
      </w:r>
      <w:r w:rsidRPr="0007154B">
        <w:rPr>
          <w:rFonts w:eastAsia="Times New Roman"/>
          <w:sz w:val="21"/>
          <w:szCs w:val="21"/>
        </w:rPr>
        <w:t>ли модд</w:t>
      </w:r>
      <w:r w:rsidR="0007154B">
        <w:rPr>
          <w:rFonts w:eastAsia="Times New Roman"/>
          <w:sz w:val="21"/>
          <w:szCs w:val="21"/>
        </w:rPr>
        <w:t>ӣ</w:t>
      </w:r>
    </w:p>
    <w:p w14:paraId="4CB77A70" w14:textId="7CD0C9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ашёи дигар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омили модд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он объекти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ифода ёфтааст, вобаста намебошад.</w:t>
      </w:r>
    </w:p>
    <w:p w14:paraId="35E101A4" w14:textId="7FBFC4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омили моддии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воситаи фардикунон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маъно</w:t>
      </w:r>
      <w:r w:rsidRPr="0007154B">
        <w:rPr>
          <w:color w:val="000000"/>
          <w:sz w:val="19"/>
          <w:szCs w:val="19"/>
        </w:rPr>
        <w:t>и додан ё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ягон намуди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истифодаи объекти дахлдори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нии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омил ифодаёфтаро надорад,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дигареро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накарда бошад.</w:t>
      </w:r>
    </w:p>
    <w:p w14:paraId="1408BA16" w14:textId="4FEF41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Аз тарафи молик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шахси дигар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омили модд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Pr="0007154B">
        <w:rPr>
          <w:color w:val="000000"/>
          <w:sz w:val="19"/>
          <w:szCs w:val="19"/>
        </w:rPr>
        <w:t>дар он объекти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ифода ёфтааст, набояд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ифзшавандаи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айримолумулкиро ба чунин объект вайрон намояд.</w:t>
      </w:r>
    </w:p>
    <w:p w14:paraId="2DD798BD" w14:textId="546E21E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95" w:name="A000002743"/>
      <w:bookmarkEnd w:id="1395"/>
      <w:r w:rsidRPr="0007154B">
        <w:rPr>
          <w:rFonts w:eastAsia="Times New Roman"/>
          <w:sz w:val="21"/>
          <w:szCs w:val="21"/>
        </w:rPr>
        <w:t xml:space="preserve">Моддаи 1240.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шахсии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айримолумулк</w:t>
      </w:r>
      <w:r w:rsidR="0007154B">
        <w:rPr>
          <w:rFonts w:eastAsia="Times New Roman"/>
          <w:sz w:val="21"/>
          <w:szCs w:val="21"/>
        </w:rPr>
        <w:t>ӣ</w:t>
      </w:r>
    </w:p>
    <w:p w14:paraId="430B4DB9" w14:textId="24AF162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муаллиф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н</w:t>
      </w:r>
      <w:r w:rsidRPr="0007154B">
        <w:rPr>
          <w:color w:val="000000"/>
          <w:sz w:val="19"/>
          <w:szCs w:val="19"/>
        </w:rPr>
        <w:t xml:space="preserve">ом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дигари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карда мешаванд.</w:t>
      </w:r>
    </w:p>
    <w:p w14:paraId="23B17B7D" w14:textId="08B089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дохил мешаванд,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набуда, ба шах</w:t>
      </w:r>
      <w:r w:rsidRPr="0007154B">
        <w:rPr>
          <w:color w:val="000000"/>
          <w:sz w:val="19"/>
          <w:szCs w:val="19"/>
        </w:rPr>
        <w:t>сони дигар дода намешаванд ва бему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 мегарданд.</w:t>
      </w:r>
    </w:p>
    <w:p w14:paraId="6ADB369C" w14:textId="0DF421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аз тарафи офаранда (муаллиф,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рокунанда)-и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фаъолияти э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одии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рад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айримолумулкии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аст.</w:t>
      </w:r>
    </w:p>
    <w:p w14:paraId="76CAF475" w14:textId="0B36B0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4.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нисбати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эътироф мешаванд.</w:t>
      </w:r>
    </w:p>
    <w:p w14:paraId="63111B05" w14:textId="0C0FC5D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96" w:name="A000002744"/>
      <w:bookmarkEnd w:id="1396"/>
      <w:r w:rsidRPr="0007154B">
        <w:rPr>
          <w:rFonts w:eastAsia="Times New Roman"/>
          <w:sz w:val="21"/>
          <w:szCs w:val="21"/>
        </w:rPr>
        <w:t xml:space="preserve">Моддаи 1241.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молумулкии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22468C06" w14:textId="5042D1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 истифодаи объекти дахлдор</w:t>
      </w:r>
      <w:r w:rsidRPr="0007154B">
        <w:rPr>
          <w:color w:val="000000"/>
          <w:sz w:val="19"/>
          <w:szCs w:val="19"/>
        </w:rPr>
        <w:t>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ниро бо тарзу шакли дилхо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 ва манъ кунад, агар чунин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манъ накарда бошанд.</w:t>
      </w:r>
    </w:p>
    <w:p w14:paraId="077689AA" w14:textId="699F4EF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объекти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ба як шахс ё ба таври муштарак ба</w:t>
      </w:r>
      <w:r w:rsidRPr="0007154B">
        <w:rPr>
          <w:color w:val="000000"/>
          <w:sz w:val="19"/>
          <w:szCs w:val="19"/>
        </w:rPr>
        <w:t xml:space="preserve"> якчанд шахс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 бошанд.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як объекти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ба шахсони гуногун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 бошанд ва аз тарафи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новобаста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амдигар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шаванд.</w:t>
      </w:r>
    </w:p>
    <w:p w14:paraId="698BFD2C" w14:textId="54D611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Муносибати </w:t>
      </w:r>
      <w:r w:rsidRPr="0007154B">
        <w:rPr>
          <w:color w:val="000000"/>
          <w:sz w:val="19"/>
          <w:szCs w:val="19"/>
        </w:rPr>
        <w:t>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 оид ба истифодаи объекти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он ба таври муштарак ба якчанд шахс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доранд, дар асоси созишномаи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муайян карда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набудани чунин созишнома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оид ба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молумулкии </w:t>
      </w:r>
      <w:r w:rsidRPr="0007154B">
        <w:rPr>
          <w:color w:val="000000"/>
          <w:sz w:val="19"/>
          <w:szCs w:val="19"/>
        </w:rPr>
        <w:t>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 карда мешавад.</w:t>
      </w:r>
    </w:p>
    <w:p w14:paraId="3A7C6696" w14:textId="1E4EED8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97" w:name="A000002745"/>
      <w:bookmarkEnd w:id="1397"/>
      <w:r w:rsidRPr="0007154B">
        <w:rPr>
          <w:rFonts w:eastAsia="Times New Roman"/>
          <w:sz w:val="21"/>
          <w:szCs w:val="21"/>
        </w:rPr>
        <w:t>Моддаи 1242.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лати амали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молумулк</w:t>
      </w:r>
      <w:r w:rsidR="0007154B">
        <w:rPr>
          <w:rFonts w:eastAsia="Times New Roman"/>
          <w:sz w:val="21"/>
          <w:szCs w:val="21"/>
        </w:rPr>
        <w:t>ӣ</w:t>
      </w:r>
    </w:p>
    <w:p w14:paraId="51786E05" w14:textId="147AB1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тартиби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исобкунии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асос ва тартиби тамдид ё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намудан,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асос ва тартиби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гардидани амали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</w:t>
      </w:r>
      <w:r w:rsidRPr="0007154B">
        <w:rPr>
          <w:color w:val="000000"/>
          <w:sz w:val="19"/>
          <w:szCs w:val="19"/>
        </w:rPr>
        <w:t>менамояд.</w:t>
      </w:r>
    </w:p>
    <w:p w14:paraId="14219461" w14:textId="4EFED4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инчунин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пеш аз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гардидани амали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объекти дахлдори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дастоварди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табдил меёбад.</w:t>
      </w:r>
    </w:p>
    <w:p w14:paraId="6746098E" w14:textId="12E5EC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дар хусуси пеш аз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намудани амали он ва табдил ёфтани объекти дахлдори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дастоварди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намояд,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дигареро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накарда бошад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ифзшавандаи шахсони дигар вайрон карда </w:t>
      </w:r>
      <w:r w:rsidRPr="0007154B">
        <w:rPr>
          <w:color w:val="000000"/>
          <w:sz w:val="19"/>
          <w:szCs w:val="19"/>
        </w:rPr>
        <w:t>нашаванд.</w:t>
      </w:r>
    </w:p>
    <w:p w14:paraId="04E96EE5" w14:textId="054D928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98" w:name="A000002746"/>
      <w:bookmarkEnd w:id="1398"/>
      <w:r w:rsidRPr="0007154B">
        <w:rPr>
          <w:rFonts w:eastAsia="Times New Roman"/>
          <w:sz w:val="21"/>
          <w:szCs w:val="21"/>
        </w:rPr>
        <w:t xml:space="preserve">Моддаи 1243. Гузаштани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молумулк</w:t>
      </w:r>
      <w:r w:rsidR="0007154B">
        <w:rPr>
          <w:rFonts w:eastAsia="Times New Roman"/>
          <w:sz w:val="21"/>
          <w:szCs w:val="21"/>
        </w:rPr>
        <w:t>ӣ</w:t>
      </w:r>
    </w:p>
    <w:p w14:paraId="0A5006A9" w14:textId="2E9AB3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метавонанд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шартнома ба шахсони дигар дода шаванд ё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гузаранд.</w:t>
      </w:r>
    </w:p>
    <w:p w14:paraId="3B1C2F1A" w14:textId="637D89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ба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>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мебошанд,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шакли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баста шаванд.</w:t>
      </w:r>
    </w:p>
    <w:p w14:paraId="4347CAA4" w14:textId="3CD5C2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ниро бад мекунанд, беэътибор дониста мешаванд.</w:t>
      </w:r>
    </w:p>
    <w:p w14:paraId="3435D962" w14:textId="5A2D80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метавонад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айдгирии давлатии</w:t>
      </w:r>
      <w:r w:rsidRPr="0007154B">
        <w:rPr>
          <w:color w:val="000000"/>
          <w:sz w:val="19"/>
          <w:szCs w:val="19"/>
        </w:rPr>
        <w:t xml:space="preserve"> намуд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вобаста ба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оро ба чунин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намояд.</w:t>
      </w:r>
    </w:p>
    <w:p w14:paraId="10E15C59" w14:textId="76D1AD0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399" w:name="A000002747"/>
      <w:bookmarkEnd w:id="1399"/>
      <w:r w:rsidRPr="0007154B">
        <w:rPr>
          <w:rFonts w:eastAsia="Times New Roman"/>
          <w:sz w:val="21"/>
          <w:szCs w:val="21"/>
        </w:rPr>
        <w:t>Моддаи 1244.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озатномаи озод</w:t>
      </w:r>
    </w:p>
    <w:p w14:paraId="30A06A58" w14:textId="6F1D75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озатномаи озод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мро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ук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ройгон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латнок дода мешаванд.</w:t>
      </w:r>
    </w:p>
    <w:p w14:paraId="151C8BA9" w14:textId="7219D0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озатномаи озод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 намояд,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эътироф карда мешавад.</w:t>
      </w:r>
    </w:p>
    <w:p w14:paraId="03269622" w14:textId="0D90534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00" w:name="A000002748"/>
      <w:bookmarkEnd w:id="1400"/>
      <w:r w:rsidRPr="0007154B">
        <w:rPr>
          <w:rFonts w:eastAsia="Times New Roman"/>
          <w:sz w:val="21"/>
          <w:szCs w:val="21"/>
        </w:rPr>
        <w:t>Моддаи 1245.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озатномаи ма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бур</w:t>
      </w:r>
      <w:r w:rsidR="0007154B">
        <w:rPr>
          <w:rFonts w:eastAsia="Times New Roman"/>
          <w:sz w:val="21"/>
          <w:szCs w:val="21"/>
        </w:rPr>
        <w:t>ӣ</w:t>
      </w:r>
    </w:p>
    <w:p w14:paraId="7A5A519E" w14:textId="5CD025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суд метавона</w:t>
      </w:r>
      <w:r w:rsidRPr="0007154B">
        <w:rPr>
          <w:color w:val="000000"/>
          <w:sz w:val="19"/>
          <w:szCs w:val="19"/>
        </w:rPr>
        <w:t>д дар асоси талаби шахси манфиатдор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шахс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истифодаи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ниро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ин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молумулкии он ба шахси дигар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бур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намояд.</w:t>
      </w:r>
    </w:p>
    <w:p w14:paraId="75FA0E3D" w14:textId="1CED27A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01" w:name="A000002749"/>
      <w:bookmarkEnd w:id="1401"/>
      <w:r w:rsidRPr="0007154B">
        <w:rPr>
          <w:rFonts w:eastAsia="Times New Roman"/>
          <w:sz w:val="21"/>
          <w:szCs w:val="21"/>
        </w:rPr>
        <w:t>Моддаи 1246</w:t>
      </w:r>
      <w:r w:rsidRPr="0007154B">
        <w:rPr>
          <w:rFonts w:eastAsia="Times New Roman"/>
          <w:sz w:val="21"/>
          <w:szCs w:val="21"/>
        </w:rPr>
        <w:t>. Объект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хизматии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15012409" w14:textId="2AD9B6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корманд вобаста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хизмат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супориши хизматии корфармо офаридааст (объекти хизматии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ба корфармо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Pr="0007154B">
        <w:rPr>
          <w:color w:val="000000"/>
          <w:sz w:val="19"/>
          <w:szCs w:val="19"/>
        </w:rPr>
        <w:t>ё дар шартномаи байни корманд ва корфармо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67D03A12" w14:textId="4553C0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корманде, ки объекти хизматии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ниро офаридааст,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чунин объект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гирифтани подош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доранд, ки андоза, шарт ва тарт</w:t>
      </w:r>
      <w:r w:rsidRPr="0007154B">
        <w:rPr>
          <w:color w:val="000000"/>
          <w:sz w:val="19"/>
          <w:szCs w:val="19"/>
        </w:rPr>
        <w:t xml:space="preserve">иби пардохти он бо шартномаи байни корманд ва корфармо муайян карда мешаванд,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бошад.</w:t>
      </w:r>
    </w:p>
    <w:p w14:paraId="3A50A559" w14:textId="125A08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бо тартиби муайяннамудаи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пешбинишуда метавонанд ба корманде, ки объек</w:t>
      </w:r>
      <w:r w:rsidRPr="0007154B">
        <w:rPr>
          <w:color w:val="000000"/>
          <w:sz w:val="19"/>
          <w:szCs w:val="19"/>
        </w:rPr>
        <w:t>ти хизмати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ниро офаридааст, гузаранд.</w:t>
      </w:r>
    </w:p>
    <w:p w14:paraId="42E414E2" w14:textId="5AFA886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02" w:name="A000002750"/>
      <w:bookmarkEnd w:id="1402"/>
      <w:r w:rsidRPr="0007154B">
        <w:rPr>
          <w:rFonts w:eastAsia="Times New Roman"/>
          <w:sz w:val="21"/>
          <w:szCs w:val="21"/>
        </w:rPr>
        <w:t xml:space="preserve">Моддаи 1247.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 ба объект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ние, ки дар асоси шартнома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дахлдори хариди давлат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офарида шудаанд</w:t>
      </w:r>
    </w:p>
    <w:p w14:paraId="4301FBDE" w14:textId="7B52B0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асоси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ха</w:t>
      </w:r>
      <w:r w:rsidRPr="0007154B">
        <w:rPr>
          <w:color w:val="000000"/>
          <w:sz w:val="19"/>
          <w:szCs w:val="19"/>
        </w:rPr>
        <w:t>риди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офарида шудаанд,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доранд, агар шартномаи хариди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дигареро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бошад.</w:t>
      </w:r>
    </w:p>
    <w:p w14:paraId="3E283E5A" w14:textId="083486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ние, ки дар асоси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хариди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</w:t>
      </w:r>
      <w:r w:rsidRPr="0007154B">
        <w:rPr>
          <w:color w:val="000000"/>
          <w:sz w:val="19"/>
          <w:szCs w:val="19"/>
        </w:rPr>
        <w:t>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офарида шудаанд,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надошта бошанд,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талаби давлат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истифодаи чунин объекти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ниро барои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тиё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ройгон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</w:t>
      </w:r>
      <w:r w:rsidRPr="0007154B">
        <w:rPr>
          <w:color w:val="000000"/>
          <w:sz w:val="19"/>
          <w:szCs w:val="19"/>
        </w:rPr>
        <w:t>ояд.</w:t>
      </w:r>
    </w:p>
    <w:p w14:paraId="28ECE035" w14:textId="2640327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пешбининамудаи моддаи мазкур ба офаранда (муаллиф,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рокунанда)-и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фаъолияти э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одии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надорад,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чунин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подош,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чу</w:t>
      </w:r>
      <w:r w:rsidRPr="0007154B">
        <w:rPr>
          <w:color w:val="000000"/>
          <w:sz w:val="19"/>
          <w:szCs w:val="19"/>
        </w:rPr>
        <w:t>нин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 пардохт менамояд,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доранд. Андоза, шарт ва тартиби пардохти подошро шартномаи байни офаранда (муаллиф,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рокунанда)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менамояд,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дигареро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накарда бошад.</w:t>
      </w:r>
    </w:p>
    <w:p w14:paraId="22621F1B" w14:textId="1834683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03" w:name="A000002751"/>
      <w:bookmarkEnd w:id="1403"/>
      <w:r w:rsidRPr="0007154B">
        <w:rPr>
          <w:rFonts w:eastAsia="Times New Roman"/>
          <w:sz w:val="21"/>
          <w:szCs w:val="21"/>
        </w:rPr>
        <w:t>Моддаи 1248. Амалисоз</w:t>
      </w:r>
      <w:r w:rsidRPr="0007154B">
        <w:rPr>
          <w:rFonts w:eastAsia="Times New Roman"/>
          <w:sz w:val="21"/>
          <w:szCs w:val="21"/>
        </w:rPr>
        <w:t xml:space="preserve">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29501E16" w14:textId="41BC18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диди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мешаванд.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молумулкии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сифати шарти амали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мумкин аст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истифод</w:t>
      </w:r>
      <w:r w:rsidRPr="0007154B">
        <w:rPr>
          <w:color w:val="000000"/>
          <w:sz w:val="19"/>
          <w:szCs w:val="19"/>
        </w:rPr>
        <w:t>аи объекти дахлдори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вогузор карда шавад.</w:t>
      </w:r>
    </w:p>
    <w:p w14:paraId="019EEC37" w14:textId="6F2817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амалисозии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дорони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набояд вайрон карда шаванд.</w:t>
      </w:r>
    </w:p>
    <w:p w14:paraId="48D8B2A0" w14:textId="7AF8B3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ё да</w:t>
      </w:r>
      <w:r w:rsidRPr="0007154B">
        <w:rPr>
          <w:color w:val="000000"/>
          <w:sz w:val="19"/>
          <w:szCs w:val="19"/>
        </w:rPr>
        <w:t>ст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амъона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шаванд. Талаботи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идораи даст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амъонаи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мешаванд.</w:t>
      </w:r>
    </w:p>
    <w:p w14:paraId="3C498A41" w14:textId="033E5B2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04" w:name="A000002752"/>
      <w:bookmarkEnd w:id="1404"/>
      <w:r w:rsidRPr="0007154B">
        <w:rPr>
          <w:rFonts w:eastAsia="Times New Roman"/>
          <w:sz w:val="21"/>
          <w:szCs w:val="21"/>
        </w:rPr>
        <w:t xml:space="preserve">Моддаи 1249.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имояи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6C49B4A8" w14:textId="47F157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назардошт</w:t>
      </w:r>
      <w:r w:rsidRPr="0007154B">
        <w:rPr>
          <w:color w:val="000000"/>
          <w:sz w:val="19"/>
          <w:szCs w:val="19"/>
        </w:rPr>
        <w:t>и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вайроншуда ва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вайронкунии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карда мешавад.</w:t>
      </w:r>
    </w:p>
    <w:p w14:paraId="62A47116" w14:textId="736474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бо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дор, ташкилоти идораи даст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дар маврид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тар</w:t>
      </w:r>
      <w:r w:rsidRPr="0007154B">
        <w:rPr>
          <w:color w:val="000000"/>
          <w:sz w:val="19"/>
          <w:szCs w:val="19"/>
        </w:rPr>
        <w:t>афи шахсони дигар низ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59935419" w14:textId="5133DC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надоштани вайронкунанда онро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намудани вайронкунии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озод намекунад ва нисбати он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равона шудаанд,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040E2DA2" w14:textId="3FFB73A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05" w:name="A000002753"/>
      <w:bookmarkEnd w:id="1405"/>
      <w:r w:rsidRPr="0007154B">
        <w:rPr>
          <w:rFonts w:eastAsia="Times New Roman"/>
          <w:sz w:val="21"/>
          <w:szCs w:val="21"/>
        </w:rPr>
        <w:t>Моддаи 1250. Тарз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имояи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2EF95E91" w14:textId="6548DA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сурати вайрон шудани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айримолумулкии муаллиф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эътирофи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то вайронкунии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дошт, пешгирии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ро вайрон </w:t>
      </w:r>
      <w:r w:rsidRPr="0007154B">
        <w:rPr>
          <w:color w:val="000000"/>
          <w:sz w:val="19"/>
          <w:szCs w:val="19"/>
        </w:rPr>
        <w:t>мекунанд ё ба вайронкунии он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менамоянд, товони зарари маънав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2FADBBCA" w14:textId="623A51C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шаъну шараф ва эътибори кории муаллиф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370A096D" w14:textId="488BA5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шахсони дигар низ метавонанд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айримолумулкии муаллиф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намоянд.</w:t>
      </w:r>
    </w:p>
    <w:p w14:paraId="17187AA9" w14:textId="4FA39C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молумулкии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бо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карда мешаванд:</w:t>
      </w:r>
    </w:p>
    <w:p w14:paraId="212653A1" w14:textId="65547B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эътирофи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;</w:t>
      </w:r>
    </w:p>
    <w:p w14:paraId="5662FDBC" w14:textId="49608A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пешгир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ро вайрон мекунанд ё ба вайрон кардани он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 менамоянд;</w:t>
      </w:r>
    </w:p>
    <w:p w14:paraId="2EAD029E" w14:textId="6D1132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зиёни расондашуда;</w:t>
      </w:r>
    </w:p>
    <w:p w14:paraId="3E4A41C3" w14:textId="4BBE1FC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мусодираи маводу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изоте, ки бо истифодаи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вайронкун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содир гардидааст ва 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моддие,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вайронкун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даст омадаанд;</w:t>
      </w:r>
    </w:p>
    <w:p w14:paraId="41C9B1ED" w14:textId="6C3FFC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менамояд.</w:t>
      </w:r>
    </w:p>
    <w:p w14:paraId="71BBB400" w14:textId="1C33375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метавонад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зиёни расондашуда пардохти товони пулиро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вайроншудаи мазкур талаб намояд. Андозаи товон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вобаста ба хусусияти вайронкун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муайян карда мешавад.</w:t>
      </w:r>
    </w:p>
    <w:p w14:paraId="48F55B36" w14:textId="6C3254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6.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сол,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 кардан ё истифодаи дигар, инчунин ворид намудан,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ё фиристодан ва ё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омили модд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он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ифода ёфтааст, боиси вайрон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мегарданд,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омили модд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албак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дониста шуда, дар асоси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муомилот гирифта шуда, бе товон нобуд карда мешаванд,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7B90029" w14:textId="348177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изот, дигар дастго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>о ва маводе, ки асосан б</w:t>
      </w:r>
      <w:r w:rsidRPr="0007154B">
        <w:rPr>
          <w:color w:val="000000"/>
          <w:sz w:val="19"/>
          <w:szCs w:val="19"/>
        </w:rPr>
        <w:t xml:space="preserve">арои вайрон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ё таъин шудаанд, бо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вайронкунанда нобуд карда мешаванд,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гирифтани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манфиати давлат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5F47DAB1" w14:textId="245FDC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таъмини даъво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парванда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вайро</w:t>
      </w:r>
      <w:r w:rsidRPr="0007154B">
        <w:rPr>
          <w:color w:val="000000"/>
          <w:sz w:val="19"/>
          <w:szCs w:val="19"/>
        </w:rPr>
        <w:t xml:space="preserve">нкунии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омили модд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та</w:t>
      </w:r>
      <w:r w:rsidR="0007154B">
        <w:rPr>
          <w:color w:val="000000"/>
          <w:sz w:val="19"/>
          <w:szCs w:val="19"/>
        </w:rPr>
        <w:t>ҷҳ</w:t>
      </w:r>
      <w:r w:rsidRPr="0007154B">
        <w:rPr>
          <w:color w:val="000000"/>
          <w:sz w:val="19"/>
          <w:szCs w:val="19"/>
        </w:rPr>
        <w:t>изот, дигар дастго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>о ва маводе, ки тавассути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тимолан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вайрон карда шудааст, мумкин аст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таъминкунии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мурофиав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абс гирифтани ин </w:t>
      </w:r>
      <w:r w:rsidRPr="0007154B">
        <w:rPr>
          <w:color w:val="000000"/>
          <w:sz w:val="19"/>
          <w:szCs w:val="19"/>
        </w:rPr>
        <w:t>объект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шаванд.</w:t>
      </w:r>
    </w:p>
    <w:p w14:paraId="629DA22C" w14:textId="73B5C0B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06" w:name="A000002754"/>
      <w:bookmarkEnd w:id="1406"/>
      <w:r w:rsidRPr="0007154B">
        <w:rPr>
          <w:rFonts w:eastAsia="Times New Roman"/>
          <w:sz w:val="21"/>
          <w:szCs w:val="21"/>
        </w:rPr>
        <w:t>Моддаи 1251. Хусусият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масъулият барои риоя накардани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 ба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шабакаи иттилоотию телекоммуникатсион</w:t>
      </w:r>
      <w:r w:rsidR="0007154B">
        <w:rPr>
          <w:rFonts w:eastAsia="Times New Roman"/>
          <w:sz w:val="21"/>
          <w:szCs w:val="21"/>
        </w:rPr>
        <w:t>ӣ</w:t>
      </w:r>
    </w:p>
    <w:p w14:paraId="54636513" w14:textId="578A1F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Шахсе, ки ба шабакаи иттилоотию телекоммуникатсион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шабакаи интернет, мавод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м</w:t>
      </w:r>
      <w:r w:rsidRPr="0007154B">
        <w:rPr>
          <w:color w:val="000000"/>
          <w:sz w:val="19"/>
          <w:szCs w:val="19"/>
        </w:rPr>
        <w:t xml:space="preserve">енамояд, шахсе, ки имконияти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ойгиронии мавод ё иттилооти барои гирифтани он заруриро бо истифодаи шабакаи иттилоотию телекоммуникатсион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менамояд, шахсе, ки имконияти дастрасии маводро дар чунин шабака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мекунад миёнарави иттилоот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</w:t>
      </w:r>
      <w:r w:rsidRPr="0007154B">
        <w:rPr>
          <w:color w:val="000000"/>
          <w:sz w:val="19"/>
          <w:szCs w:val="19"/>
        </w:rPr>
        <w:t xml:space="preserve">б рафта, барои риоя накардани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шабакаи иттилоотию телекоммуникатсион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умумии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удияти гуно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 назардошти хусусият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2 ва 3 моддаи мазкур масъул мебоша</w:t>
      </w:r>
      <w:r w:rsidRPr="0007154B">
        <w:rPr>
          <w:color w:val="000000"/>
          <w:sz w:val="19"/>
          <w:szCs w:val="19"/>
        </w:rPr>
        <w:t>д.</w:t>
      </w:r>
    </w:p>
    <w:p w14:paraId="042963BF" w14:textId="113D08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Миёнарави иттилоот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маводро ба шабакаи иттилоотию телекоммуникатсион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мекунад, барои риоя нагардидани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ин амал ба миён омадааст,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бо риояи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масъул нест:</w:t>
      </w:r>
    </w:p>
    <w:p w14:paraId="42E441B2" w14:textId="6001F39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он ташаббускори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намудани мавод нест ва гирандаи маводи мазкурро муайян намекунад;</w:t>
      </w:r>
    </w:p>
    <w:p w14:paraId="49B9230E" w14:textId="4E89A6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хизматрасонии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маводро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намеди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ба истиснои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йирот барои таъмини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технологии додани мавод;</w:t>
      </w:r>
    </w:p>
    <w:p w14:paraId="5E829E4F" w14:textId="18ADD4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он дар хусуси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будани истифодаи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</w:t>
      </w:r>
      <w:r w:rsidRPr="0007154B">
        <w:rPr>
          <w:color w:val="000000"/>
          <w:sz w:val="19"/>
          <w:szCs w:val="19"/>
        </w:rPr>
        <w:t>дори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фардикунон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шахсе, ки барои додани маводи дорои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дахлдор ё воситаи фардикунон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ташаббус нишон додааст, намедонист ва намебоист донад.</w:t>
      </w:r>
    </w:p>
    <w:p w14:paraId="54002ED0" w14:textId="50248E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Миёнарави иттилоот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имконияти дар шабакаи иттилоотию телекоммуник</w:t>
      </w:r>
      <w:r w:rsidRPr="0007154B">
        <w:rPr>
          <w:color w:val="000000"/>
          <w:sz w:val="19"/>
          <w:szCs w:val="19"/>
        </w:rPr>
        <w:t>атсион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намудани мавод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меорад, барои риоя нагардидани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ойгиронии мавод дар шабакаи иттилоотию телекоммуникатсион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шахси сеюм ё бо супориши он ба миён омадааст,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риояи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мазкур а</w:t>
      </w:r>
      <w:r w:rsidRPr="0007154B">
        <w:rPr>
          <w:color w:val="000000"/>
          <w:sz w:val="19"/>
          <w:szCs w:val="19"/>
        </w:rPr>
        <w:t xml:space="preserve">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миёнарави иттилоот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масъул нест:</w:t>
      </w:r>
    </w:p>
    <w:p w14:paraId="2610D3E8" w14:textId="48E40E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он дар хусуси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будани истифодаи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фардикунон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дар чунин мавод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уданд, намедонист ва намебоист донад;</w:t>
      </w:r>
    </w:p>
    <w:p w14:paraId="6E9E25CC" w14:textId="30E430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гирифтани аризаи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 дар шакли</w:t>
      </w:r>
      <w:r w:rsidRPr="0007154B">
        <w:rPr>
          <w:color w:val="000000"/>
          <w:sz w:val="19"/>
          <w:szCs w:val="19"/>
        </w:rPr>
        <w:t xml:space="preserve">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риоя нагардидани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зикри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ифаи сомона ва (ё) нишонии шабака дар шабакаи интернет, ки дар он чунин мавод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дода шудааст, сари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 ва кофиро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вайронкунии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андешидааст. Но</w:t>
      </w:r>
      <w:r w:rsidRPr="0007154B">
        <w:rPr>
          <w:color w:val="000000"/>
          <w:sz w:val="19"/>
          <w:szCs w:val="19"/>
        </w:rPr>
        <w:t>мг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ва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тартиби амалисозии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метавонанд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шаванд.</w:t>
      </w:r>
    </w:p>
    <w:p w14:paraId="441CFDFE" w14:textId="0E23CD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Нисбат ба миёнарави иттилоот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мазкур барои риоя накардани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масъул нест, метавонанд талабот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ба моли</w:t>
      </w:r>
      <w:r w:rsidRPr="0007154B">
        <w:rPr>
          <w:color w:val="000000"/>
          <w:sz w:val="19"/>
          <w:szCs w:val="19"/>
        </w:rPr>
        <w:t>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1249 ва 1250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Кодек) арз карда шаванд, ки ба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масъулияти маданию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вобаста нестанд,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оид ба нобуд кардани иттилооте,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истисноиро халалдор месозанд ё оид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дудсозии дастрас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он.</w:t>
      </w:r>
    </w:p>
    <w:p w14:paraId="2748CEEB" w14:textId="031D7C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</w:t>
      </w:r>
      <w:r w:rsidRPr="0007154B">
        <w:rPr>
          <w:color w:val="000000"/>
          <w:sz w:val="19"/>
          <w:szCs w:val="19"/>
        </w:rPr>
        <w:t>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нисбат ба шахсоне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мегарданд, ки имконияти дастрас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мавод ё маълумоти барои гирифтани он заруриро бо истифодаи шабакаи иттилоотию телекоммуникатсион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менамоянд.</w:t>
      </w:r>
    </w:p>
    <w:p w14:paraId="2F36D873" w14:textId="756D83EB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1407" w:name="A000002755"/>
      <w:bookmarkEnd w:id="1407"/>
      <w:r w:rsidRPr="0007154B">
        <w:rPr>
          <w:rFonts w:eastAsia="Times New Roman"/>
          <w:sz w:val="23"/>
          <w:szCs w:val="23"/>
        </w:rPr>
        <w:t xml:space="preserve">ФАСЛИ VII. 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И МЕРОС</w:t>
      </w:r>
    </w:p>
    <w:p w14:paraId="661A8DC4" w14:textId="6FE9DC99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408" w:name="A000002756"/>
      <w:bookmarkEnd w:id="1408"/>
      <w:r w:rsidRPr="0007154B">
        <w:rPr>
          <w:rFonts w:eastAsia="Times New Roman"/>
          <w:sz w:val="21"/>
          <w:szCs w:val="21"/>
        </w:rPr>
        <w:t>БОБИ 69.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</w:t>
      </w:r>
      <w:r w:rsidRPr="0007154B">
        <w:rPr>
          <w:rFonts w:eastAsia="Times New Roman"/>
          <w:sz w:val="21"/>
          <w:szCs w:val="21"/>
        </w:rPr>
        <w:t xml:space="preserve"> МЕРОСГИР</w:t>
      </w:r>
      <w:r w:rsidR="0007154B">
        <w:rPr>
          <w:rFonts w:eastAsia="Times New Roman"/>
          <w:sz w:val="21"/>
          <w:szCs w:val="21"/>
        </w:rPr>
        <w:t>Ӣ</w:t>
      </w:r>
    </w:p>
    <w:p w14:paraId="23BD77D0" w14:textId="75E2EC2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09" w:name="A000002757"/>
      <w:bookmarkEnd w:id="1409"/>
      <w:r w:rsidRPr="0007154B">
        <w:rPr>
          <w:rFonts w:eastAsia="Times New Roman"/>
          <w:sz w:val="21"/>
          <w:szCs w:val="21"/>
        </w:rPr>
        <w:t>Моддаи 1252. Меросгир</w:t>
      </w:r>
      <w:r w:rsidR="0007154B">
        <w:rPr>
          <w:rFonts w:eastAsia="Times New Roman"/>
          <w:sz w:val="21"/>
          <w:szCs w:val="21"/>
        </w:rPr>
        <w:t>ӣ</w:t>
      </w:r>
    </w:p>
    <w:p w14:paraId="36AA37B6" w14:textId="77B6D3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гузариши молу мулки шахси вафоткарда (меросгузор) ба шахс (шахсон)-и дигар - меросгир (меросгирон) бо тартиби ворисии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намуди бета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як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том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як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мебошад, агар аз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тартиб</w:t>
      </w:r>
      <w:r w:rsidRPr="0007154B">
        <w:rPr>
          <w:color w:val="000000"/>
          <w:sz w:val="19"/>
          <w:szCs w:val="19"/>
        </w:rPr>
        <w:t>и дигар барнаояд.</w:t>
      </w:r>
    </w:p>
    <w:p w14:paraId="3B281018" w14:textId="56A793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танзим карда мешавад.</w:t>
      </w:r>
    </w:p>
    <w:p w14:paraId="0AFE2D6E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10" w:name="A000002758"/>
      <w:bookmarkEnd w:id="1410"/>
      <w:r w:rsidRPr="0007154B">
        <w:rPr>
          <w:rFonts w:eastAsia="Times New Roman"/>
          <w:sz w:val="21"/>
          <w:szCs w:val="21"/>
        </w:rPr>
        <w:lastRenderedPageBreak/>
        <w:t>Моддаи 1253. Таркиби мерос</w:t>
      </w:r>
    </w:p>
    <w:p w14:paraId="54219E17" w14:textId="13C8B0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 таркиби мерос ашё ва молу мулки дигар,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меросгузор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кушода шудан</w:t>
      </w:r>
      <w:r w:rsidRPr="0007154B">
        <w:rPr>
          <w:color w:val="000000"/>
          <w:sz w:val="19"/>
          <w:szCs w:val="19"/>
        </w:rPr>
        <w:t>и мерос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доштанд, дохил мешаванд.</w:t>
      </w:r>
    </w:p>
    <w:p w14:paraId="28BABCFC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таркиби мерос дохил намешаванд:</w:t>
      </w:r>
    </w:p>
    <w:p w14:paraId="1EF0E737" w14:textId="7B4600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узвият (иштирок) дар ташкилоти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ташкилоти дигаре, ки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мебошад, агар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</w:t>
      </w:r>
      <w:r w:rsidRPr="0007154B">
        <w:rPr>
          <w:color w:val="000000"/>
          <w:sz w:val="19"/>
          <w:szCs w:val="19"/>
        </w:rPr>
        <w:t>д;</w:t>
      </w:r>
    </w:p>
    <w:p w14:paraId="1AE2F064" w14:textId="694F26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уброни зараре,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ё саломат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расонда шудааст;</w:t>
      </w:r>
    </w:p>
    <w:p w14:paraId="0F2CE3C7" w14:textId="631A174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вобаста ба алиментди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>;</w:t>
      </w:r>
    </w:p>
    <w:p w14:paraId="482B0CA7" w14:textId="5357C7D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нафа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а, кумаки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пардохт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дар асоси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ме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нат ва таъминоти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тимо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369147D2" w14:textId="59E25E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дигаре, ки бо</w:t>
      </w:r>
      <w:r w:rsidRPr="0007154B">
        <w:rPr>
          <w:color w:val="000000"/>
          <w:sz w:val="19"/>
          <w:szCs w:val="19"/>
        </w:rPr>
        <w:t xml:space="preserve"> шахсияти меросгузор то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адде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аманданд, ки гузариши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имконнопазир аст ва ё гузариши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бо тартиби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намеди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7E7D255E" w14:textId="35FBC5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ба шахсияти меросгузор дахл доранд, дафтари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ашёи дигаре, ки ар</w:t>
      </w:r>
      <w:r w:rsidRPr="0007154B">
        <w:rPr>
          <w:color w:val="000000"/>
          <w:sz w:val="19"/>
          <w:szCs w:val="19"/>
        </w:rPr>
        <w:t xml:space="preserve">зиши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айримодд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доранд, ба таркиби мерос дохил нашуда, бо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меросгирон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мешаванд. Дар сурати ба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наомадан, суд бо назардошти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амандии меросгири дахлдор бо чунин ашё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 менамояд.</w:t>
      </w:r>
    </w:p>
    <w:p w14:paraId="220F7E70" w14:textId="78B21A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</w:t>
      </w:r>
      <w:r w:rsidRPr="0007154B">
        <w:rPr>
          <w:color w:val="000000"/>
          <w:sz w:val="19"/>
          <w:szCs w:val="19"/>
        </w:rPr>
        <w:t xml:space="preserve">и меросгузор мумкин аст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меросгирон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 карда шаванд.</w:t>
      </w:r>
    </w:p>
    <w:p w14:paraId="477248C2" w14:textId="7170D65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11" w:name="A000002759"/>
      <w:bookmarkEnd w:id="1411"/>
      <w:r w:rsidRPr="0007154B">
        <w:rPr>
          <w:rFonts w:eastAsia="Times New Roman"/>
          <w:sz w:val="21"/>
          <w:szCs w:val="21"/>
        </w:rPr>
        <w:t>Моддаи 1254. Асос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меросгир</w:t>
      </w:r>
      <w:r w:rsidR="0007154B">
        <w:rPr>
          <w:rFonts w:eastAsia="Times New Roman"/>
          <w:sz w:val="21"/>
          <w:szCs w:val="21"/>
        </w:rPr>
        <w:t>ӣ</w:t>
      </w:r>
    </w:p>
    <w:p w14:paraId="065E0B8E" w14:textId="50B913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асоси васиятнома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60EDE83A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12" w:name="A000002760"/>
      <w:bookmarkEnd w:id="1412"/>
      <w:r w:rsidRPr="0007154B">
        <w:rPr>
          <w:rFonts w:eastAsia="Times New Roman"/>
          <w:sz w:val="21"/>
          <w:szCs w:val="21"/>
        </w:rPr>
        <w:t>Моддаи 1255. Кушодашавии мерос</w:t>
      </w:r>
    </w:p>
    <w:p w14:paraId="21F2E844" w14:textId="577F9A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Мерос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вафоти</w:t>
      </w:r>
      <w:r w:rsidRPr="0007154B">
        <w:rPr>
          <w:color w:val="000000"/>
          <w:sz w:val="19"/>
          <w:szCs w:val="19"/>
        </w:rPr>
        <w:t xml:space="preserve">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кушода мешавад.</w:t>
      </w:r>
    </w:p>
    <w:p w14:paraId="7EC54174" w14:textId="3B8812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кушодашавии мерос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вафоти меросгузор мебошад.</w:t>
      </w:r>
    </w:p>
    <w:p w14:paraId="706D0DA7" w14:textId="3D0B6E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Вафоткарда эълон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46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боиси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 мегардад, ки аз вафот бармеоянд,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тартиби дигар барнаояд.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кушодашавии мерос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эътибори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пайдо намудани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хусуси вафоткарда эълон гардидани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меравад, агар дар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дигар нишон дода нашуда бошад.</w:t>
      </w:r>
    </w:p>
    <w:p w14:paraId="22B1AC17" w14:textId="00BE6F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шахсоне,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доштанд яке пас аз дигар мер</w:t>
      </w:r>
      <w:r w:rsidRPr="0007154B">
        <w:rPr>
          <w:color w:val="000000"/>
          <w:sz w:val="19"/>
          <w:szCs w:val="19"/>
        </w:rPr>
        <w:t>ос гиранд, дар давоми як шабонар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вафот карда бошанд,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як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вафоткарда эътироф шуда, яке пас аз дигар мерос намегирад ва меросгирони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даъват карда мешаванд.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оидаи мазкур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дахл дорад.</w:t>
      </w:r>
    </w:p>
    <w:p w14:paraId="1523C1E7" w14:textId="22FAC52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13" w:name="A000002761"/>
      <w:bookmarkEnd w:id="1413"/>
      <w:r w:rsidRPr="0007154B">
        <w:rPr>
          <w:rFonts w:eastAsia="Times New Roman"/>
          <w:sz w:val="21"/>
          <w:szCs w:val="21"/>
        </w:rPr>
        <w:t>Модд</w:t>
      </w:r>
      <w:r w:rsidRPr="0007154B">
        <w:rPr>
          <w:rFonts w:eastAsia="Times New Roman"/>
          <w:sz w:val="21"/>
          <w:szCs w:val="21"/>
        </w:rPr>
        <w:t xml:space="preserve">аи 1256.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ойи кушодашавии мерос</w:t>
      </w:r>
    </w:p>
    <w:p w14:paraId="17D282B4" w14:textId="1CE293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кушодашавии мерос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омати охирини меросгузор (моддаи 21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мебошад.</w:t>
      </w:r>
    </w:p>
    <w:p w14:paraId="01ECE752" w14:textId="7B135C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омати охирини меросгузор номаълум бошад,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кушодашавии мерос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Pr="0007154B">
        <w:rPr>
          <w:color w:val="000000"/>
          <w:sz w:val="19"/>
          <w:szCs w:val="19"/>
        </w:rPr>
        <w:t xml:space="preserve">ли ба меросгузор дахлдошта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дорои арзиши бештари он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набудани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дорои арзиши бештари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эътироф карда мешавад. Арзиши молу мулк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нархи бозории он бо тартиби пешбининамудаи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карда мешавад.</w:t>
      </w:r>
    </w:p>
    <w:p w14:paraId="7872E38B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14" w:name="A000002762"/>
      <w:bookmarkEnd w:id="1414"/>
      <w:r w:rsidRPr="0007154B">
        <w:rPr>
          <w:rFonts w:eastAsia="Times New Roman"/>
          <w:sz w:val="21"/>
          <w:szCs w:val="21"/>
        </w:rPr>
        <w:t>Моддаи 1257. Меросгирон</w:t>
      </w:r>
    </w:p>
    <w:p w14:paraId="6A903286" w14:textId="702A6DE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кушодашавии мерос зиндаанд, инчунин к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дакони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зинда будани меросгузор дар батни модарбуда, ки баъди кушодашавии мерос зинда таваллу</w:t>
      </w:r>
      <w:r w:rsidRPr="0007154B">
        <w:rPr>
          <w:color w:val="000000"/>
          <w:sz w:val="19"/>
          <w:szCs w:val="19"/>
        </w:rPr>
        <w:t>д шудаанд, меросгир буда метавонанд.</w:t>
      </w:r>
    </w:p>
    <w:p w14:paraId="38EF2628" w14:textId="715363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ие, ки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кушодашавии мерос фаъолият доранд, метавонанд меросгир бошанд.</w:t>
      </w:r>
    </w:p>
    <w:p w14:paraId="4997A073" w14:textId="11E1886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Давлат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 ва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меросгир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шуда метавонад.</w:t>
      </w:r>
    </w:p>
    <w:p w14:paraId="58F34666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15" w:name="A000002763"/>
      <w:bookmarkEnd w:id="1415"/>
      <w:r w:rsidRPr="0007154B">
        <w:rPr>
          <w:rFonts w:eastAsia="Times New Roman"/>
          <w:sz w:val="21"/>
          <w:szCs w:val="21"/>
        </w:rPr>
        <w:t>Моддаи 1258. Меросгирони ношоиста</w:t>
      </w:r>
    </w:p>
    <w:p w14:paraId="07E0A31B" w14:textId="1922C5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Шахсоне,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асдан меросгузор ё яке аз меросгирони имконпазирро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сохтаанд 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суи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 кардаанд, на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 ва на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мерос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надоранд.</w:t>
      </w:r>
    </w:p>
    <w:p w14:paraId="4FDDF370" w14:textId="0C751C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Шахсоне,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асдан барои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шудани охирин иродаи меросгузор монеъ гардидаанд ва бо ин 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барои ба мерос даъват шудани худ ё шахсони наздикашон ё барои зиёд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худ ва ё шахсони </w:t>
      </w:r>
      <w:r w:rsidRPr="0007154B">
        <w:rPr>
          <w:color w:val="000000"/>
          <w:sz w:val="19"/>
          <w:szCs w:val="19"/>
        </w:rPr>
        <w:lastRenderedPageBreak/>
        <w:t>наздикашон мусоидат кардаанд ё мусоидат кардан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шудаанд, на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 ва на т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мерос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надоранд.</w:t>
      </w:r>
    </w:p>
    <w:p w14:paraId="10D0E51C" w14:textId="7E3B11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Падару модарон пас аз фарзандоне, ки нисбат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падарумодар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гардидаанд ва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кушодашавии мерос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ашон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нашудааст, инчунин падару модар (фарзандхондагон) ва фарзандон (фарзандхондшудагон)-и 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, ки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зиммаашон гузошташуда вобаста ба таъминоти меросгузор бад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асдона саркаш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надоранд.</w:t>
      </w:r>
    </w:p>
    <w:p w14:paraId="38F21959" w14:textId="75B7132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барои аз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барканор намудани меросгирони ношоиста асос мебошанд,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</w:t>
      </w:r>
      <w:r w:rsidRPr="0007154B">
        <w:rPr>
          <w:color w:val="000000"/>
          <w:sz w:val="19"/>
          <w:szCs w:val="19"/>
        </w:rPr>
        <w:t xml:space="preserve">карда мешаванд. Агар меросгузор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тартиб додани васиятнома дар хусуси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1 ва 2 моддаи мазкур пешбинишуда хабардор бошад, вале сарфи назар аз ин, молу мулкро васият карда бошад, чунин шахс меросгири ношоиста дониста намешавад.</w:t>
      </w:r>
    </w:p>
    <w:p w14:paraId="3AC32B52" w14:textId="1E3652C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Да</w:t>
      </w:r>
      <w:r w:rsidRPr="0007154B">
        <w:rPr>
          <w:color w:val="000000"/>
          <w:sz w:val="19"/>
          <w:szCs w:val="19"/>
        </w:rPr>
        <w:t>ъво дар хусуси меросгири ношоиста эътироф намудани шахс аз тарафи шахсони манфиатдор бояд дар давоми се сол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зае, ки ин шахс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ибии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шуруъ кардааст,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шавад.</w:t>
      </w:r>
    </w:p>
    <w:p w14:paraId="6C61C745" w14:textId="378D70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нисбат ба супориши васиятгузо</w:t>
      </w:r>
      <w:r w:rsidRPr="0007154B">
        <w:rPr>
          <w:color w:val="000000"/>
          <w:sz w:val="19"/>
          <w:szCs w:val="19"/>
        </w:rPr>
        <w:t>р (легат)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7E26A423" w14:textId="05328EF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16" w:name="A000002764"/>
      <w:bookmarkEnd w:id="1416"/>
      <w:r w:rsidRPr="0007154B">
        <w:rPr>
          <w:rFonts w:eastAsia="Times New Roman"/>
          <w:sz w:val="21"/>
          <w:szCs w:val="21"/>
        </w:rPr>
        <w:t>Моддаи 1259.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шахси меросгири ношоиста эътирофгардида</w:t>
      </w:r>
    </w:p>
    <w:p w14:paraId="2B73DF82" w14:textId="5C1D9FD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Шахси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меросгири ношоиста эътирофгардида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баъди гирифтани мерос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чизи ба мерос гирифтаашро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бо самараю даромадаш баргардонад.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надоштани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ин шахс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арзиши онро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17523D65" w14:textId="02BFFF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мавзуи супориши васиятгузор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кори муайян ё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меросгири ношоиста бошад, охирин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ба шахсе, ки супориши васиятгузорро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кардаас</w:t>
      </w:r>
      <w:r w:rsidRPr="0007154B">
        <w:rPr>
          <w:color w:val="000000"/>
          <w:sz w:val="19"/>
          <w:szCs w:val="19"/>
        </w:rPr>
        <w:t xml:space="preserve">т, арзиши кор ё хизматрасониро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 намояд.</w:t>
      </w:r>
    </w:p>
    <w:p w14:paraId="490A03E3" w14:textId="77F45ED5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417" w:name="A000002765"/>
      <w:bookmarkEnd w:id="1417"/>
      <w:r w:rsidRPr="0007154B">
        <w:rPr>
          <w:rFonts w:eastAsia="Times New Roman"/>
          <w:sz w:val="21"/>
          <w:szCs w:val="21"/>
        </w:rPr>
        <w:t>БОБИ 70. МЕРОСГИР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ВАСИЯТНОМА</w:t>
      </w:r>
    </w:p>
    <w:p w14:paraId="2043FE26" w14:textId="15CE68B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18" w:name="A000002766"/>
      <w:bookmarkEnd w:id="1418"/>
      <w:r w:rsidRPr="0007154B">
        <w:rPr>
          <w:rFonts w:eastAsia="Times New Roman"/>
          <w:sz w:val="21"/>
          <w:szCs w:val="21"/>
        </w:rPr>
        <w:t>Моддаи 1260.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бораи меросгир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васиятнома</w:t>
      </w:r>
    </w:p>
    <w:p w14:paraId="6B79B3BF" w14:textId="01D0AA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Васиятнома 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ори иродаи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ихтиёрдории молу мулки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вафот кардан эътироф мешавад, ки ба таври дахлдор ба расмият дароварда шудааст.</w:t>
      </w:r>
    </w:p>
    <w:p w14:paraId="36F18C37" w14:textId="0EA1841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Ихтиёрдории молу мулк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вафот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тавассути васиятнома мумкин аст.</w:t>
      </w:r>
      <w:r w:rsidRPr="0007154B">
        <w:rPr>
          <w:color w:val="000000"/>
          <w:sz w:val="19"/>
          <w:szCs w:val="19"/>
        </w:rPr>
        <w:t xml:space="preserve"> Васиятнома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пас аз кушодашавии мерос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меорад.</w:t>
      </w:r>
    </w:p>
    <w:p w14:paraId="6B9CEE1F" w14:textId="23C055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Васиятномаро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шахсе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метавонад, ки дар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он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пурраи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мебошад.</w:t>
      </w:r>
    </w:p>
    <w:p w14:paraId="7E681AC9" w14:textId="7A76E7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Васиятнома бояд шахсан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 Дар васият</w:t>
      </w:r>
      <w:r w:rsidRPr="0007154B">
        <w:rPr>
          <w:color w:val="000000"/>
          <w:sz w:val="19"/>
          <w:szCs w:val="19"/>
        </w:rPr>
        <w:t>нома бояд иродаи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як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ифода ёфта бошад.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васиятнома ба воситаи намоянда ё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ду ва зиёда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7AD89736" w14:textId="641CA6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метавонад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молу мулк (аз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молу мулкеро, ки дар оянда ба даст меорад) ё я</w:t>
      </w:r>
      <w:r w:rsidRPr="0007154B">
        <w:rPr>
          <w:color w:val="000000"/>
          <w:sz w:val="19"/>
          <w:szCs w:val="19"/>
        </w:rPr>
        <w:t xml:space="preserve">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онро ба як ё якчанд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гур</w:t>
      </w:r>
      <w:r w:rsidR="0007154B">
        <w:rPr>
          <w:color w:val="000000"/>
          <w:sz w:val="19"/>
          <w:szCs w:val="19"/>
        </w:rPr>
        <w:t>ӯҳ</w:t>
      </w:r>
      <w:r w:rsidRPr="0007154B">
        <w:rPr>
          <w:color w:val="000000"/>
          <w:sz w:val="19"/>
          <w:szCs w:val="19"/>
        </w:rPr>
        <w:t>и меросгирони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дохил мешаванд ё дохил намешаванд,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ба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ва давлат васият намояд,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бо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диди худ дар мерос муайян кунад ва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</w:t>
      </w:r>
      <w:r w:rsidRPr="0007154B">
        <w:rPr>
          <w:color w:val="000000"/>
          <w:sz w:val="19"/>
          <w:szCs w:val="19"/>
        </w:rPr>
        <w:t>н Кодекс супориш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дигарро дар васиятнома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 Шумораи васиятнома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 намешавад.</w:t>
      </w:r>
    </w:p>
    <w:p w14:paraId="622DFF1B" w14:textId="7FC48B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удияти ду ва зиёда васиятнома оид ба тарзу тартиби меросгирии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васиятномаи охирини пеш аз вафот додаи васиятгузор </w:t>
      </w:r>
      <w:r w:rsidRPr="0007154B">
        <w:rPr>
          <w:color w:val="000000"/>
          <w:sz w:val="19"/>
          <w:szCs w:val="19"/>
        </w:rPr>
        <w:t>бартар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</w:p>
    <w:p w14:paraId="19A09ED4" w14:textId="05E9BA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Васиятгузор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бе шар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 сабаб як, якчанд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меросгирони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онунро аз мерос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намояд. Аз мерос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намудани меросгири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насл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ояндаи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, ки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мерос мегиранд, дахл надорад, агар аз ва</w:t>
      </w:r>
      <w:r w:rsidRPr="0007154B">
        <w:rPr>
          <w:color w:val="000000"/>
          <w:sz w:val="19"/>
          <w:szCs w:val="19"/>
        </w:rPr>
        <w:t xml:space="preserve">сиятнома тартиби дигар барнаояд,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моддаи 1279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намудааст.</w:t>
      </w:r>
    </w:p>
    <w:p w14:paraId="41F9F3B2" w14:textId="2253F8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8. Меросгузор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 зиммаи шахсоне, ки дар васиятнома таъин кардааст, дар навбати худ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ихтиёрдории молу мулки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васиятшударо бо </w:t>
      </w:r>
      <w:r w:rsidRPr="0007154B">
        <w:rPr>
          <w:color w:val="000000"/>
          <w:sz w:val="19"/>
          <w:szCs w:val="19"/>
        </w:rPr>
        <w:t xml:space="preserve">тарзи муайян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вафот кардани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вогузор намояд.</w:t>
      </w:r>
    </w:p>
    <w:p w14:paraId="2D06D4D9" w14:textId="7F5E10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9. Озодии васиятгузор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мерос (моддаи 1279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 мешавад.</w:t>
      </w:r>
    </w:p>
    <w:p w14:paraId="7A2052DC" w14:textId="2805D63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19" w:name="A000002767"/>
      <w:bookmarkEnd w:id="1419"/>
      <w:r w:rsidRPr="0007154B">
        <w:rPr>
          <w:rFonts w:eastAsia="Times New Roman"/>
          <w:sz w:val="21"/>
          <w:szCs w:val="21"/>
        </w:rPr>
        <w:t>Моддаи 1261. Махфияти васиятгузор</w:t>
      </w:r>
      <w:r w:rsidR="0007154B">
        <w:rPr>
          <w:rFonts w:eastAsia="Times New Roman"/>
          <w:sz w:val="21"/>
          <w:szCs w:val="21"/>
        </w:rPr>
        <w:t>ӣ</w:t>
      </w:r>
    </w:p>
    <w:p w14:paraId="4517AD72" w14:textId="596B4E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Нотариус, шахси дигаре, ки васиятномаро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намуд</w:t>
      </w:r>
      <w:r w:rsidRPr="0007154B">
        <w:rPr>
          <w:color w:val="000000"/>
          <w:sz w:val="19"/>
          <w:szCs w:val="19"/>
        </w:rPr>
        <w:t>ааст, тар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умон,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васиятнома,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идон, инчунин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васиятномаро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васиятгузор имзо намудааст, то кушодашавии мерос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 маълумот вобаста ба мазмуни васиятнома,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>, бекоркун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онро ошкор намоянд.</w:t>
      </w:r>
    </w:p>
    <w:p w14:paraId="3865BB11" w14:textId="228041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</w:t>
      </w:r>
      <w:r w:rsidRPr="0007154B">
        <w:rPr>
          <w:color w:val="000000"/>
          <w:sz w:val="19"/>
          <w:szCs w:val="19"/>
        </w:rPr>
        <w:t>. Васиятгузор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нест оид ба мазмуни васиятнома,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>, бекоркун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ии он ба ягон шахс маълумот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31C64E0C" w14:textId="510AF9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сурати халалдор шудани махфияти васиятгузор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васиятгузор метавонад аз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товони зарари ма</w:t>
      </w:r>
      <w:r w:rsidRPr="0007154B">
        <w:rPr>
          <w:color w:val="000000"/>
          <w:sz w:val="19"/>
          <w:szCs w:val="19"/>
        </w:rPr>
        <w:t>ънав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истифода намояд.</w:t>
      </w:r>
    </w:p>
    <w:p w14:paraId="1FACF828" w14:textId="16CF925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20" w:name="A000002768"/>
      <w:bookmarkEnd w:id="1420"/>
      <w:r w:rsidRPr="0007154B">
        <w:rPr>
          <w:rFonts w:eastAsia="Times New Roman"/>
          <w:sz w:val="21"/>
          <w:szCs w:val="21"/>
        </w:rPr>
        <w:t xml:space="preserve">Моддаи 1262.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оида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шакли васиятнома</w:t>
      </w:r>
    </w:p>
    <w:p w14:paraId="49B8C92F" w14:textId="649E562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Васиятнома бояд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нишон додани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тартиб додани он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шавад.</w:t>
      </w:r>
    </w:p>
    <w:p w14:paraId="510AE1D2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Васиятнома бояд аз тарафи васиятгузор шахсан имзо гардад.</w:t>
      </w:r>
    </w:p>
    <w:p w14:paraId="298615A6" w14:textId="65EAAB0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Агар васиятгузор </w:t>
      </w:r>
      <w:r w:rsidRPr="0007154B">
        <w:rPr>
          <w:color w:val="000000"/>
          <w:sz w:val="19"/>
          <w:szCs w:val="19"/>
        </w:rPr>
        <w:t>бо сабаби ну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исмон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бемор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бесавод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васиятномаро шахсан имзо карда натавонад, пас бо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иши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узури нотариус ё шахси дигари мансабдор, ки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васиятномаро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мекунад, мумкин аст аз тарафи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дигари интихобкардааш бо н</w:t>
      </w:r>
      <w:r w:rsidRPr="0007154B">
        <w:rPr>
          <w:color w:val="000000"/>
          <w:sz w:val="19"/>
          <w:szCs w:val="19"/>
        </w:rPr>
        <w:t>ишон додани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васиятггузор наметавонад васиятномаро бо дасти худаш имзо намояд, васиятнома имзо карда шавад.</w:t>
      </w:r>
    </w:p>
    <w:p w14:paraId="17F94B69" w14:textId="01BC96B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Васиятнома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зерини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омёфта эътироф карда мешаванд:</w:t>
      </w:r>
    </w:p>
    <w:p w14:paraId="51CEC745" w14:textId="1CAB25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васиятнома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 таври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шудаанд;</w:t>
      </w:r>
    </w:p>
    <w:p w14:paraId="04BF90E4" w14:textId="493857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</w:t>
      </w:r>
      <w:r w:rsidRPr="0007154B">
        <w:rPr>
          <w:color w:val="000000"/>
          <w:sz w:val="19"/>
          <w:szCs w:val="19"/>
        </w:rPr>
        <w:t xml:space="preserve"> васиятнома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бо васиятнома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таври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гардида баробар карда шудаанд.</w:t>
      </w:r>
    </w:p>
    <w:p w14:paraId="442620BE" w14:textId="5888C8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 иштироки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мумкин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низ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 (шо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идон) иштирок намояд.</w:t>
      </w:r>
    </w:p>
    <w:p w14:paraId="05C2EF6B" w14:textId="2AB026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Шахсони зерин наметавонанд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 бошанд ва васиятномаро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васиятгузор </w:t>
      </w:r>
      <w:r w:rsidRPr="0007154B">
        <w:rPr>
          <w:color w:val="000000"/>
          <w:sz w:val="19"/>
          <w:szCs w:val="19"/>
        </w:rPr>
        <w:t>имзо кунанд:</w:t>
      </w:r>
    </w:p>
    <w:p w14:paraId="22679FE8" w14:textId="1AFB03D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нотариус ё шахси дигар, ки васиятномаро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менамояд;</w:t>
      </w:r>
    </w:p>
    <w:p w14:paraId="7C6E5E6B" w14:textId="6C57FCA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амсар, фарзандон, падару модар, набераю абера, шахсе, ки ба фоидаи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васиятнома ё супориши васиятгузор тартиб ва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мешавад, инчунин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 васиятгузор;</w:t>
      </w:r>
    </w:p>
    <w:p w14:paraId="31293897" w14:textId="2C09F9A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ш</w:t>
      </w:r>
      <w:r w:rsidRPr="0007154B">
        <w:rPr>
          <w:color w:val="000000"/>
          <w:sz w:val="19"/>
          <w:szCs w:val="19"/>
        </w:rPr>
        <w:t>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пурраи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надоранд;</w:t>
      </w:r>
    </w:p>
    <w:p w14:paraId="156CCD4D" w14:textId="601821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хондани васиятномаро надоранд ё забони онро намедонанд;</w:t>
      </w:r>
    </w:p>
    <w:p w14:paraId="0A0CD1A7" w14:textId="2AF7D39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шахсоне, ки барои нишондоди бардур</w:t>
      </w:r>
      <w:r w:rsidR="0007154B">
        <w:rPr>
          <w:color w:val="000000"/>
          <w:sz w:val="19"/>
          <w:szCs w:val="19"/>
        </w:rPr>
        <w:t>ӯ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до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доранд.</w:t>
      </w:r>
    </w:p>
    <w:p w14:paraId="28D39C81" w14:textId="5F039EE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21" w:name="A000002769"/>
      <w:bookmarkEnd w:id="1421"/>
      <w:r w:rsidRPr="0007154B">
        <w:rPr>
          <w:rFonts w:eastAsia="Times New Roman"/>
          <w:sz w:val="21"/>
          <w:szCs w:val="21"/>
        </w:rPr>
        <w:t>Моддаи 1263. Васиятномаи ба таври нотариал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тасди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шуда</w:t>
      </w:r>
    </w:p>
    <w:p w14:paraId="5927DA7A" w14:textId="72E04E3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Pr="0007154B">
        <w:rPr>
          <w:color w:val="000000"/>
          <w:sz w:val="19"/>
          <w:szCs w:val="19"/>
        </w:rPr>
        <w:t>Васиятномаи ба таври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шавандаро бояд васиятгузор нависад ё аз суханони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аз тарафи нотариус навишта 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навиштани васиятнома аз суханони меросгузор нотариус метавонад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техникии умуми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абулшуда (мошинкаи чоп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компютер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айра)-ро истифода барад.</w:t>
      </w:r>
    </w:p>
    <w:p w14:paraId="68F55D73" w14:textId="202BF2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Васиятномае, ки нотариус аз суханони васиятгузор менависад, бояд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васиятгузор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узури нотариус ва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 то ба имзо расондани он пурра хонда шавад. Агар васиятгузор бо сабаби ну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исмон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бемор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бесавод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шахсан </w:t>
      </w:r>
      <w:r w:rsidRPr="0007154B">
        <w:rPr>
          <w:color w:val="000000"/>
          <w:sz w:val="19"/>
          <w:szCs w:val="19"/>
        </w:rPr>
        <w:t>васиятномаро хонда натавонад, пас матни онро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узури нотариус барои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мехонад ва дар ин бора бо нишон додани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васиятгузор наметавонад шахсан васиятномаро хонад, дар васиятнома сабти дахлдор карда мешавад.</w:t>
      </w:r>
    </w:p>
    <w:p w14:paraId="280EEA88" w14:textId="758645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 нотар</w:t>
      </w:r>
      <w:r w:rsidRPr="0007154B">
        <w:rPr>
          <w:color w:val="000000"/>
          <w:sz w:val="19"/>
          <w:szCs w:val="19"/>
        </w:rPr>
        <w:t>иус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 аст ба васиятгузор мазмуни </w:t>
      </w:r>
      <w:hyperlink r:id="rId135" w:anchor="A000002786" w:tooltip="Ссылка на оглавление: Моддаи 1279. Іуѕуѕ ба іиссаи іатмњ дар мерос" w:history="1">
        <w:r w:rsidRPr="0007154B">
          <w:rPr>
            <w:rStyle w:val="a4"/>
            <w:sz w:val="19"/>
            <w:szCs w:val="19"/>
          </w:rPr>
          <w:t>моддаи 1279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Кодексро фа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монад ва дар ин хусус дар васиятнома сабти дахлдорро гузорад.</w:t>
      </w:r>
    </w:p>
    <w:p w14:paraId="5F483082" w14:textId="4F25F2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Pr="0007154B">
        <w:rPr>
          <w:color w:val="000000"/>
          <w:sz w:val="19"/>
          <w:szCs w:val="19"/>
        </w:rPr>
        <w:t>Нотариус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 ва шахсеро, ки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васиятгузор имзо намудааст, дар хусуси риояи махфияти васиятгузор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6F79C18B" w14:textId="7DFDA6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Дар васиятнома бояд насаб, ном, номи падар ва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доимии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 нишон дода шаванд.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ба васиятнома маъ</w:t>
      </w:r>
      <w:r w:rsidRPr="0007154B">
        <w:rPr>
          <w:color w:val="000000"/>
          <w:sz w:val="19"/>
          <w:szCs w:val="19"/>
        </w:rPr>
        <w:t xml:space="preserve">лумот дар бораи шахсе, ки онро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васиятгузор имзо намудааст, ворид карда мешавад.</w:t>
      </w:r>
    </w:p>
    <w:p w14:paraId="2D02D4ED" w14:textId="5221D3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Бо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васиятгузор нотариус васиятномаро бе шинос шудан бо мазмуни он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менамояд (васиятномаи махф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).</w:t>
      </w:r>
    </w:p>
    <w:p w14:paraId="60AF636F" w14:textId="06EE78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Васиятномаи махф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хавфи беэътибор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исобидани он б</w:t>
      </w:r>
      <w:r w:rsidRPr="0007154B">
        <w:rPr>
          <w:color w:val="000000"/>
          <w:sz w:val="19"/>
          <w:szCs w:val="19"/>
        </w:rPr>
        <w:t>ояд:</w:t>
      </w:r>
    </w:p>
    <w:p w14:paraId="43868346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тарафи васиятгузор бо дасти худ навишта, имзо гузошта шавад;</w:t>
      </w:r>
    </w:p>
    <w:p w14:paraId="1A66E821" w14:textId="5D6226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узури ду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 ва нотариус ба лифофа андохта, бо ширеш часпонда шавад;</w:t>
      </w:r>
    </w:p>
    <w:p w14:paraId="78E3E957" w14:textId="5D348E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идон дар лифофа имзо гузошта шавад.</w:t>
      </w:r>
    </w:p>
    <w:p w14:paraId="5A7BA704" w14:textId="58D1BB3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Лифофае, ки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идон имзо намудаанд,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узури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идо</w:t>
      </w:r>
      <w:r w:rsidRPr="0007154B">
        <w:rPr>
          <w:color w:val="000000"/>
          <w:sz w:val="19"/>
          <w:szCs w:val="19"/>
        </w:rPr>
        <w:t xml:space="preserve">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нотариус ба лифофаи дигар андохта, бо ширеш часпонда мешавад ва дар он нотариус навишта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кунандаро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меорад. Навишта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 бояд маълумоти зеринро дар бар гирад:</w:t>
      </w:r>
    </w:p>
    <w:p w14:paraId="54C31A65" w14:textId="40D54F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маълумот дар бораи шахсе, ки аз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васиятномаи махфиро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бул кардааст;</w:t>
      </w:r>
    </w:p>
    <w:p w14:paraId="5BD87BA4" w14:textId="798C19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он;</w:t>
      </w:r>
    </w:p>
    <w:p w14:paraId="1B0C3273" w14:textId="2A4CE4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маълумот дар бораи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идон (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5 моддаи мазкур).</w:t>
      </w:r>
    </w:p>
    <w:p w14:paraId="3DF82086" w14:textId="4DBED32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гирифтани лифофаи дорои васиятномаи махф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нотариус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3 ва 4 моддаи мазкур пешбинишударо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намуда, баъди сабти навишта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тасд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кунанда ба васиятгузор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кунандаи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васиятномаро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730477BD" w14:textId="0FE79D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10. Васиятномаи махфиро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васиятгузор кушода метавонад. Васиятгузор метавонад онро бе зикри сабаб бо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оди ариза аз нотариус талаб карда гирад, ки ин маънои бекоркунии вас</w:t>
      </w:r>
      <w:r w:rsidRPr="0007154B">
        <w:rPr>
          <w:color w:val="000000"/>
          <w:sz w:val="19"/>
          <w:szCs w:val="19"/>
        </w:rPr>
        <w:t>иятномаро дорад.</w:t>
      </w:r>
    </w:p>
    <w:p w14:paraId="0D727D4F" w14:textId="2C03A7C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11. Баъд аз кушодашавии мерос васиятномаи махфиро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узури ду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 ва бо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кушодан мумкин аст.</w:t>
      </w:r>
    </w:p>
    <w:p w14:paraId="7C3DE5AF" w14:textId="6C99D51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22" w:name="A000002770"/>
      <w:bookmarkEnd w:id="1422"/>
      <w:r w:rsidRPr="0007154B">
        <w:rPr>
          <w:rFonts w:eastAsia="Times New Roman"/>
          <w:sz w:val="21"/>
          <w:szCs w:val="21"/>
        </w:rPr>
        <w:t>Моддаи 1264. Васиятномаи бо васиятномаи ба таври нотариал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тасди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шуда баробар</w:t>
      </w:r>
    </w:p>
    <w:p w14:paraId="6DA16E4C" w14:textId="4B1599C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Васиятнома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бо вас</w:t>
      </w:r>
      <w:r w:rsidRPr="0007154B">
        <w:rPr>
          <w:color w:val="000000"/>
          <w:sz w:val="19"/>
          <w:szCs w:val="19"/>
        </w:rPr>
        <w:t>иятнома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таври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шуда баробар дониста мешаванд:</w:t>
      </w:r>
    </w:p>
    <w:p w14:paraId="65114009" w14:textId="08D530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васиятномаи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барои табобат дар беморхона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госпитал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(беморхона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),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табобатии статсионарии дигар мебошанд ё дар хонаи пиронсолону маъюбон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</w:t>
      </w:r>
      <w:r w:rsidRPr="0007154B">
        <w:rPr>
          <w:color w:val="000000"/>
          <w:sz w:val="19"/>
          <w:szCs w:val="19"/>
        </w:rPr>
        <w:t>унанд ва онро сардухтурон ё муовинони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тибб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духтурони навбатдори ин беморхона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госпитал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табобат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инчунин сардорони госпитал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директорон ё сардухтурони хонаи пиронсолон ва маъюбон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намудаанд;</w:t>
      </w:r>
    </w:p>
    <w:p w14:paraId="61D27ECC" w14:textId="3C6CAE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васиятно</w:t>
      </w:r>
      <w:r w:rsidRPr="0007154B">
        <w:rPr>
          <w:color w:val="000000"/>
          <w:sz w:val="19"/>
          <w:szCs w:val="19"/>
        </w:rPr>
        <w:t>маи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аракат дар кишти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парчами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шинокунанда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доранд ва он аз тарафи капитани ин кишти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шудааст;</w:t>
      </w:r>
    </w:p>
    <w:p w14:paraId="635736AB" w14:textId="744714E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васиятномаи шахсони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дар экспедитсия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иктишоф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арктик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экспедитсия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шабе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буда, он аз тарафи сардорони ин экспедитсия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гардидааст;</w:t>
      </w:r>
    </w:p>
    <w:p w14:paraId="23D920CE" w14:textId="07FFF59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васиятномаи хизматчиёни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аъзои оилаи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маскун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ойгиршавии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нотариус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нестанд,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васиятномаи шахсони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айринизом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аъзои оилаи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дар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кор мекунанд ва аз тарафи командирони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шудаанд;</w:t>
      </w:r>
    </w:p>
    <w:p w14:paraId="5BCC3AC7" w14:textId="7ED7D0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васиятномаи шахсоне, ки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сохтан аз озод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</w:t>
      </w:r>
      <w:r w:rsidRPr="0007154B">
        <w:rPr>
          <w:color w:val="000000"/>
          <w:sz w:val="19"/>
          <w:szCs w:val="19"/>
        </w:rPr>
        <w:t>рор доранд ва он аз тарафи сардорони муассисаи мазкур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шудааст;</w:t>
      </w:r>
    </w:p>
    <w:p w14:paraId="44F7CA1F" w14:textId="1E3C39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васиятномаи шахсоне, ки дар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олинишине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мекунанд, ки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нотариус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нестанд, аз тарафи раисони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амоат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рак ва 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от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шудааст.</w:t>
      </w:r>
    </w:p>
    <w:p w14:paraId="7111DB54" w14:textId="1B8509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Васиятнома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номбар шудаанд, бояд аз тарафи васиятгузор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узури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 имзо карда шаванд. Дар чунин васиятнома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идон имзо мегузоранд. Дар масъала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нисбати чунин васиятнома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1263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</w:t>
      </w:r>
      <w:r w:rsidRPr="0007154B">
        <w:rPr>
          <w:color w:val="000000"/>
          <w:sz w:val="19"/>
          <w:szCs w:val="19"/>
        </w:rPr>
        <w:t>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мешаванд, ба истиснои талабот оид ба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нотариалии васиятнома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махф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.</w:t>
      </w:r>
    </w:p>
    <w:p w14:paraId="55181E13" w14:textId="2C90724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23" w:name="A000002771"/>
      <w:bookmarkEnd w:id="1423"/>
      <w:r w:rsidRPr="0007154B">
        <w:rPr>
          <w:rFonts w:eastAsia="Times New Roman"/>
          <w:sz w:val="21"/>
          <w:szCs w:val="21"/>
        </w:rPr>
        <w:t>Моддаи 1265. Бекор кардан ва та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йир додани васиятнома</w:t>
      </w:r>
    </w:p>
    <w:p w14:paraId="1946A2C9" w14:textId="38CE27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Меросгузор метавонад озодона васиятномаи тартибдодаашро пас аз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додани он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л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 бекор кунад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 ва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нест, ки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бекор намудан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додани онро нишон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45DFB15E" w14:textId="16C1F0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Васиятнома мумкин аст бо ро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>ои зерин бекор карда шавад:</w:t>
      </w:r>
    </w:p>
    <w:p w14:paraId="31A42D67" w14:textId="053D2B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додани ариза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хусуси пурра бекор намудани васия</w:t>
      </w:r>
      <w:r w:rsidRPr="0007154B">
        <w:rPr>
          <w:color w:val="000000"/>
          <w:sz w:val="19"/>
          <w:szCs w:val="19"/>
        </w:rPr>
        <w:t xml:space="preserve">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аблан додашуда;</w:t>
      </w:r>
    </w:p>
    <w:p w14:paraId="026EA27C" w14:textId="6F0807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тартиб додани васиятномаи нав,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арчанд бо он васиятномаи пештар тартибдодашуда бекор нашуда бошад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ам, вале пурра ба он мухолиф аст.</w:t>
      </w:r>
    </w:p>
    <w:p w14:paraId="695C2F42" w14:textId="2ACD956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Васиятнома мумкин аст бо ро</w:t>
      </w:r>
      <w:r w:rsidR="0007154B">
        <w:rPr>
          <w:color w:val="000000"/>
          <w:sz w:val="19"/>
          <w:szCs w:val="19"/>
        </w:rPr>
        <w:t>ҳҳ</w:t>
      </w:r>
      <w:r w:rsidRPr="0007154B">
        <w:rPr>
          <w:color w:val="000000"/>
          <w:sz w:val="19"/>
          <w:szCs w:val="19"/>
        </w:rPr>
        <w:t>ои зерин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 шавад:</w:t>
      </w:r>
    </w:p>
    <w:p w14:paraId="108DEA5F" w14:textId="4F6BA2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додани ариза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>дар хусуси ворид намудани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йирот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муайяни васиятномаи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аблан додашуда;</w:t>
      </w:r>
    </w:p>
    <w:p w14:paraId="2F64FE80" w14:textId="79B5B2E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тартиб додани васиятномаи нав, ки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идаи васиятномаи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йирот ворид менамояд.</w:t>
      </w:r>
    </w:p>
    <w:p w14:paraId="508452FC" w14:textId="7ADC85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Васиятномаи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аблан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омёфта, ки бо васиятномаи минбаъда пурра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исман бек</w:t>
      </w:r>
      <w:r w:rsidRPr="0007154B">
        <w:rPr>
          <w:color w:val="000000"/>
          <w:sz w:val="19"/>
          <w:szCs w:val="19"/>
        </w:rPr>
        <w:t>ор карда шудааст,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карда намешавад,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арчанд ин васиятнома дар навбати худ аз тарафи васиятгузор бекор ё ба он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йирот ворид карда шудааст.</w:t>
      </w:r>
    </w:p>
    <w:p w14:paraId="7F706941" w14:textId="0EA57E8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беэътибор дониста шудани васиятномаи минбаъда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</w:t>
      </w:r>
      <w:r w:rsidRPr="0007154B">
        <w:rPr>
          <w:color w:val="000000"/>
          <w:sz w:val="19"/>
          <w:szCs w:val="19"/>
        </w:rPr>
        <w:t>шавад.</w:t>
      </w:r>
    </w:p>
    <w:p w14:paraId="1682EF68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24" w:name="A000002772"/>
      <w:bookmarkEnd w:id="1424"/>
      <w:r w:rsidRPr="0007154B">
        <w:rPr>
          <w:rFonts w:eastAsia="Times New Roman"/>
          <w:sz w:val="21"/>
          <w:szCs w:val="21"/>
        </w:rPr>
        <w:t>Моддаи 1266. Беэътибории васиятнома</w:t>
      </w:r>
    </w:p>
    <w:p w14:paraId="382727F2" w14:textId="533F1C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Риоя накардани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шакли хаттии васиятнома ва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боиси беэътибории васиятнома мегардад.</w:t>
      </w:r>
    </w:p>
    <w:p w14:paraId="51344D79" w14:textId="432DDB3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васиятнома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шо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 иштирок накунад, чунин васиятнома</w:t>
      </w:r>
      <w:r w:rsidRPr="0007154B">
        <w:rPr>
          <w:color w:val="000000"/>
          <w:sz w:val="19"/>
          <w:szCs w:val="19"/>
        </w:rPr>
        <w:t xml:space="preserve">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мебошад.</w:t>
      </w:r>
    </w:p>
    <w:p w14:paraId="5E8CFDA3" w14:textId="324B920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3. Васиятномае,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он талаботи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6 моддаи 1262 вайрон шудааст,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снок мебошад.</w:t>
      </w:r>
    </w:p>
    <w:p w14:paraId="61EB3885" w14:textId="1F752E3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Беэътибории васиятнома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дар хусуси беэътибории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асос меёбад.</w:t>
      </w:r>
    </w:p>
    <w:p w14:paraId="17E42C26" w14:textId="3890B0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Беэътибории супориш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идаи </w:t>
      </w:r>
      <w:r w:rsidRPr="0007154B">
        <w:rPr>
          <w:color w:val="000000"/>
          <w:sz w:val="19"/>
          <w:szCs w:val="19"/>
        </w:rPr>
        <w:t xml:space="preserve">дар васиятномабуда ба эътибор доштани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исмати дигари он дахл надорад.</w:t>
      </w:r>
    </w:p>
    <w:p w14:paraId="277E5B83" w14:textId="0A4FB9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беэътибор донистани васиятнома меросгир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васиятнома аз мерос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гардида, дар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мерос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пайдо мекунад.</w:t>
      </w:r>
    </w:p>
    <w:p w14:paraId="358982CA" w14:textId="2B2966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Шахси манфиатдор метавонад дар да</w:t>
      </w:r>
      <w:r w:rsidRPr="0007154B">
        <w:rPr>
          <w:color w:val="000000"/>
          <w:sz w:val="19"/>
          <w:szCs w:val="19"/>
        </w:rPr>
        <w:t>воми як сол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кушодашавии мерос дар хусуси беэътибор донистани васиятнома даъво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 То кушодашавии мерос мавриди ба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додани васиятнома мумкин нест.</w:t>
      </w:r>
    </w:p>
    <w:p w14:paraId="776B3CD2" w14:textId="6B4EA72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в дар навишт ва вайронкуни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кама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амият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тартиб додан, имзо</w:t>
      </w:r>
      <w:r w:rsidRPr="0007154B">
        <w:rPr>
          <w:color w:val="000000"/>
          <w:sz w:val="19"/>
          <w:szCs w:val="19"/>
        </w:rPr>
        <w:t xml:space="preserve"> ва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кардан асос барои беэътибории васиятнома шуда наметавонанд, агар суд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карда бошад, 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барои дарки 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ори иродаи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васиятгузор таъсир намерасонанд.</w:t>
      </w:r>
    </w:p>
    <w:p w14:paraId="68094264" w14:textId="5C5C363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25" w:name="A000002773"/>
      <w:bookmarkEnd w:id="1425"/>
      <w:r w:rsidRPr="0007154B">
        <w:rPr>
          <w:rFonts w:eastAsia="Times New Roman"/>
          <w:sz w:val="21"/>
          <w:szCs w:val="21"/>
        </w:rPr>
        <w:t>Моддаи 1267. Тавзе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 васиятнома</w:t>
      </w:r>
    </w:p>
    <w:p w14:paraId="4644EB24" w14:textId="131422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тавзе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васиятнома аз тарафи нотариус</w:t>
      </w:r>
      <w:r w:rsidRPr="0007154B">
        <w:rPr>
          <w:color w:val="000000"/>
          <w:sz w:val="19"/>
          <w:szCs w:val="19"/>
        </w:rPr>
        <w:t>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 ё суд маънои асосии калимаю ибора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онбуда ба эътибор гирифта мешавад.</w:t>
      </w:r>
    </w:p>
    <w:p w14:paraId="5CFDA4BC" w14:textId="03BFA4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набудани маънои аслии ягон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васиятнома он ба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оисаи ин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 бо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дигар ва маънои васиятнома дар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</w:t>
      </w:r>
      <w:r w:rsidRPr="0007154B">
        <w:rPr>
          <w:color w:val="000000"/>
          <w:sz w:val="19"/>
          <w:szCs w:val="19"/>
        </w:rPr>
        <w:t>уъ муайян карда мешавад. Зимнан бояд амалисозии нисбатан пурраи иродаи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тимолии васиятгузор таъмин карда шавад.</w:t>
      </w:r>
    </w:p>
    <w:p w14:paraId="09A5A647" w14:textId="6991CC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васиятгузор шахсияти меросгирро бо аломат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 муайян карда бошад, ки нисбат ба якчанд шахс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меоянд ва муайян кардани кадоме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дар назар доштани васиятгузор номумкин 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меросгир дониста мешаванд.</w:t>
      </w:r>
    </w:p>
    <w:p w14:paraId="32E8AD70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26" w:name="A000002774"/>
      <w:bookmarkEnd w:id="1426"/>
      <w:r w:rsidRPr="0007154B">
        <w:rPr>
          <w:rFonts w:eastAsia="Times New Roman"/>
          <w:sz w:val="21"/>
          <w:szCs w:val="21"/>
        </w:rPr>
        <w:t>Моддаи 1268. Васиятномаи шартдор</w:t>
      </w:r>
    </w:p>
    <w:p w14:paraId="23526BA5" w14:textId="48578A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Васиятгузор метавонад барои пайдо шудани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меросгир ба мерос шарти муайянеро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 (васиятномаи шартдор).</w:t>
      </w:r>
    </w:p>
    <w:p w14:paraId="2BF85722" w14:textId="0F166A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Дар сурати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нашудани шарти дар васиятнома пешбинишуда меросгир, ки бояд чунин шартро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кунад, метавонад дар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t xml:space="preserve">меросро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намояд, ба шарте дар васиятнома махсус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нашуда бошад, ки дар сурати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накардани шарт ин меросгир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мегардад.</w:t>
      </w:r>
    </w:p>
    <w:p w14:paraId="7133840C" w14:textId="50FD7A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Шарте, ки дар васиятнома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шудааст, бояд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мерос амалишаванда бошад </w:t>
      </w:r>
      <w:r w:rsidRPr="0007154B">
        <w:rPr>
          <w:color w:val="000000"/>
          <w:sz w:val="19"/>
          <w:szCs w:val="19"/>
        </w:rPr>
        <w:t xml:space="preserve">ва набояд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ахло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омеа мухолифат намояд.</w:t>
      </w:r>
    </w:p>
    <w:p w14:paraId="605DB240" w14:textId="3A58B0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Дар сурати амалинашаванда будани шарт ва ё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ахло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омеа мухолифат намудани он васиятнома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 бео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 мебошад.</w:t>
      </w:r>
    </w:p>
    <w:p w14:paraId="058C1EB1" w14:textId="44E04DD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моддаи мазкур ба супориши васиятгуз</w:t>
      </w:r>
      <w:r w:rsidRPr="0007154B">
        <w:rPr>
          <w:color w:val="000000"/>
          <w:sz w:val="19"/>
          <w:szCs w:val="19"/>
        </w:rPr>
        <w:t xml:space="preserve">ор (моддаи 1271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дахл надоранд.</w:t>
      </w:r>
    </w:p>
    <w:p w14:paraId="6B820CD1" w14:textId="4DC44A9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27" w:name="A000002775"/>
      <w:bookmarkEnd w:id="1427"/>
      <w:r w:rsidRPr="0007154B">
        <w:rPr>
          <w:rFonts w:eastAsia="Times New Roman"/>
          <w:sz w:val="21"/>
          <w:szCs w:val="21"/>
        </w:rPr>
        <w:t>Моддаи 1269. Таъини меросгири иловаг</w:t>
      </w:r>
      <w:r w:rsidR="0007154B">
        <w:rPr>
          <w:rFonts w:eastAsia="Times New Roman"/>
          <w:sz w:val="21"/>
          <w:szCs w:val="21"/>
        </w:rPr>
        <w:t>ӣ</w:t>
      </w:r>
    </w:p>
    <w:p w14:paraId="7732A7AE" w14:textId="02CEB7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Васиятгузор метавонад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меросгири дар васиятнома зикргардида ё меросгир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то кушода шудани мерос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бо меросгузор ва ё баъди кушод</w:t>
      </w:r>
      <w:r w:rsidRPr="0007154B">
        <w:rPr>
          <w:color w:val="000000"/>
          <w:sz w:val="19"/>
          <w:szCs w:val="19"/>
        </w:rPr>
        <w:t xml:space="preserve">ашавии мерос меросро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абулнокарда вафот кунад, ё ин ки меросро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накунад ё аз он даст кашад, ё ин ки аз мерос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меросгири ношоиста бартараф гардад (моддаи 1258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Кодекс), дар васиятнома меросгири дигар таъин намояд (меросгири</w:t>
      </w:r>
      <w:r w:rsidRPr="0007154B">
        <w:rPr>
          <w:color w:val="000000"/>
          <w:sz w:val="19"/>
          <w:szCs w:val="19"/>
        </w:rPr>
        <w:t xml:space="preserve">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).</w:t>
      </w:r>
    </w:p>
    <w:p w14:paraId="6D57C4DB" w14:textId="331FFAA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Меросгири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шахсе шуда метавонад, ки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1257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мумкин аст меросгир бошад.</w:t>
      </w:r>
    </w:p>
    <w:p w14:paraId="5B27EF22" w14:textId="42C3876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28" w:name="A000002776"/>
      <w:bookmarkEnd w:id="1428"/>
      <w:r w:rsidRPr="0007154B">
        <w:rPr>
          <w:rFonts w:eastAsia="Times New Roman"/>
          <w:sz w:val="21"/>
          <w:szCs w:val="21"/>
        </w:rPr>
        <w:t>Моддаи 1270. 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рокунандаи васиятнома</w:t>
      </w:r>
    </w:p>
    <w:p w14:paraId="260DC2A5" w14:textId="2077CF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Васиятгузор метавонад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васиятномаро ба шахси дар васиятнома зикргардида, ки меросгир намебоша</w:t>
      </w:r>
      <w:r w:rsidRPr="0007154B">
        <w:rPr>
          <w:color w:val="000000"/>
          <w:sz w:val="19"/>
          <w:szCs w:val="19"/>
        </w:rPr>
        <w:t>д, супорад (и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васиятнома). Розигии ин шахс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 будан бояд бо дасти худаш дар худи васиятнома ё аризае, ки ба васиятнома замима шудааст, ё аризае, ки дар давоми як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кушодашавии мерос ба нотариус дода шудааст, </w:t>
      </w:r>
      <w:r w:rsidRPr="0007154B">
        <w:rPr>
          <w:color w:val="000000"/>
          <w:sz w:val="19"/>
          <w:szCs w:val="19"/>
        </w:rPr>
        <w:t>сабт шуда бошад.</w:t>
      </w:r>
    </w:p>
    <w:p w14:paraId="78F0FEDE" w14:textId="1CE320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рокунандаи васиятнома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меросгирони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васиятномаро пешак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намуда,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зимааш гузошташуда даст кашад.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даъвои меросгирон мумкин аст,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сана</w:t>
      </w:r>
      <w:r w:rsidRPr="0007154B">
        <w:rPr>
          <w:color w:val="000000"/>
          <w:sz w:val="19"/>
          <w:szCs w:val="19"/>
        </w:rPr>
        <w:t>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ояш озод карда шавад.</w:t>
      </w:r>
    </w:p>
    <w:p w14:paraId="506E7D10" w14:textId="093C25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Меросгирон дар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 байни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васиятномаро ба яке аз меросгирон ё шахси дигар супоранд.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чунин созиш нарасидан бо талаби як ё якчанд меросгир суд метавонад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</w:t>
      </w:r>
      <w:r w:rsidRPr="0007154B">
        <w:rPr>
          <w:color w:val="000000"/>
          <w:sz w:val="19"/>
          <w:szCs w:val="19"/>
        </w:rPr>
        <w:t>и васиятномаро таъин намояд.</w:t>
      </w:r>
    </w:p>
    <w:p w14:paraId="39C0B6BD" w14:textId="6C1F01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4.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шахси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пурраи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метавонад.</w:t>
      </w:r>
    </w:p>
    <w:p w14:paraId="312F4807" w14:textId="1B0680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 бояд:</w:t>
      </w:r>
    </w:p>
    <w:p w14:paraId="7DEB0670" w14:textId="77D3B1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мерос ва идораи онро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ад;</w:t>
      </w:r>
    </w:p>
    <w:p w14:paraId="3C62E4FC" w14:textId="2AC9DC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барои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меросгирон ва легатгир дар хусуси куш</w:t>
      </w:r>
      <w:r w:rsidRPr="0007154B">
        <w:rPr>
          <w:color w:val="000000"/>
          <w:sz w:val="19"/>
          <w:szCs w:val="19"/>
        </w:rPr>
        <w:t>одашавии мерос ва супориши васиятгузор ба манфиаташон тамоми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имконпазирро андешад;</w:t>
      </w:r>
    </w:p>
    <w:p w14:paraId="38F75969" w14:textId="60006B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иродаи васиятгузор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меросгирон молу мулки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дахлдоштаро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ад;</w:t>
      </w:r>
    </w:p>
    <w:p w14:paraId="042DDE06" w14:textId="7B447F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тарафи меросгирон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гардидани супориши васиятгузорро, ки ба зиммаи</w:t>
      </w:r>
      <w:r w:rsidRPr="0007154B">
        <w:rPr>
          <w:color w:val="000000"/>
          <w:sz w:val="19"/>
          <w:szCs w:val="19"/>
        </w:rPr>
        <w:t xml:space="preserve">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гузошта шудааст, таъмин намояд;</w:t>
      </w:r>
    </w:p>
    <w:p w14:paraId="6EAB4D97" w14:textId="2EFC42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базиммагузор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васиятномаро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намояд ё аз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базиммагузориро талаб намояд.</w:t>
      </w:r>
    </w:p>
    <w:p w14:paraId="3CCC89A6" w14:textId="7D6BA4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рокунандаи васиятнома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номи худаш дар суд ва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дигар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мерос,</w:t>
      </w:r>
      <w:r w:rsidRPr="0007154B">
        <w:rPr>
          <w:color w:val="000000"/>
          <w:sz w:val="19"/>
          <w:szCs w:val="19"/>
        </w:rPr>
        <w:t xml:space="preserve"> идораи он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васиятнома баромад намояд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метавонад барои иштирок дар ин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карда шавад.</w:t>
      </w:r>
    </w:p>
    <w:p w14:paraId="0DC97F72" w14:textId="039C5C8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худро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илона барои озод намудани мерос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арз,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ёниши мабла</w:t>
      </w:r>
      <w:r w:rsidR="00910CCE">
        <w:rPr>
          <w:color w:val="000000"/>
          <w:sz w:val="19"/>
          <w:szCs w:val="19"/>
        </w:rPr>
        <w:t>ғ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меросгузор та</w:t>
      </w:r>
      <w:r w:rsidRPr="0007154B">
        <w:rPr>
          <w:color w:val="000000"/>
          <w:sz w:val="19"/>
          <w:szCs w:val="19"/>
        </w:rPr>
        <w:t>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ва аз тарафи меросгирон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мерос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062AFF9A" w14:textId="41BC64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рокунандаи васиятнома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 ва идораи мерос, инчунин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васиятномаро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мерос дорад. Дар васиятнома мумкин аст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</w:t>
      </w:r>
      <w:r w:rsidRPr="0007154B">
        <w:rPr>
          <w:color w:val="000000"/>
          <w:sz w:val="19"/>
          <w:szCs w:val="19"/>
        </w:rPr>
        <w:t xml:space="preserve">и васиятнома пардохти подош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мерос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шавад.</w:t>
      </w:r>
    </w:p>
    <w:p w14:paraId="3A9C597D" w14:textId="4AF6911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9.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 аст, ки оид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васиятнома бо талаби меросгирон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исобот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намояд.</w:t>
      </w:r>
    </w:p>
    <w:p w14:paraId="1B21E023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29" w:name="A000002777"/>
      <w:bookmarkEnd w:id="1429"/>
      <w:r w:rsidRPr="0007154B">
        <w:rPr>
          <w:rFonts w:eastAsia="Times New Roman"/>
          <w:sz w:val="21"/>
          <w:szCs w:val="21"/>
        </w:rPr>
        <w:t>Моддаи 1271. Супориши васиятгузор (легат)</w:t>
      </w:r>
    </w:p>
    <w:p w14:paraId="7DA05C61" w14:textId="2E166D5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Васиятгузор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</w:t>
      </w:r>
      <w:r w:rsidRPr="0007154B">
        <w:rPr>
          <w:color w:val="000000"/>
          <w:sz w:val="19"/>
          <w:szCs w:val="19"/>
        </w:rPr>
        <w:t xml:space="preserve">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мерос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ягон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дорои хислати молумулкиро ба манфиати як ё якчанд шахс (легатгир),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 намудани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онро ба даст меоранд, ба зиммаи як ё якчанд меросгир вогузорад (супориши васиятгузор - легат).</w:t>
      </w:r>
    </w:p>
    <w:p w14:paraId="0C04E1E3" w14:textId="0DA495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Легатг</w:t>
      </w:r>
      <w:r w:rsidRPr="0007154B">
        <w:rPr>
          <w:color w:val="000000"/>
          <w:sz w:val="19"/>
          <w:szCs w:val="19"/>
        </w:rPr>
        <w:t>ирон метавонанд шахсоне бошанд, ки ба шумули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дохиланд ё дохил нестанд.</w:t>
      </w:r>
    </w:p>
    <w:p w14:paraId="325A83A1" w14:textId="43B198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васиятнома мумкин аст, ки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супориши васиятгузор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557879E0" w14:textId="308EC7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Мавзуи супориши васиятгузор ба легатгир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моликият, истифода ё диг</w:t>
      </w:r>
      <w:r w:rsidRPr="0007154B">
        <w:rPr>
          <w:color w:val="000000"/>
          <w:sz w:val="19"/>
          <w:szCs w:val="19"/>
        </w:rPr>
        <w:t xml:space="preserve">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ашё ба молу мулки шомили таркиби мерос, ба даст овардан ва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додани молу мулки ба таркиби мерос шомилнабуда, барои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намудани кори муайян, расондани хизмати муайян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айра буда метавонад. Васиятгузор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ба зиммаи меросгир, ки ба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мегузарад,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ба шахси дигар фаро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овардани истифодаи ин бино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муайяни онро дар давраи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аёти ин шахс ё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дигар гузорад.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минбаъд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истифодаи он эътибори </w:t>
      </w:r>
      <w:r w:rsidRPr="0007154B">
        <w:rPr>
          <w:color w:val="000000"/>
          <w:sz w:val="19"/>
          <w:szCs w:val="19"/>
        </w:rPr>
        <w:t>худро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медорад.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истифодаи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бегона карда намешавад, ба каси дигар дода намешавад ва ба меросгирони дигари легатгир намегузарад.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истифодаи бинои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ки ба легатгир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шудааст, агар дар васиятнома тартиби дигар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барои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бино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аъзои оилаи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асос шуда наметавонад.</w:t>
      </w:r>
    </w:p>
    <w:p w14:paraId="09E85DAC" w14:textId="7CD557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Меросгир, ки васиятгузор ба зиммаи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супориши васиятгузорро гузоштааст, бояд онро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доираи арзиши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мероси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гузашта ва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баровардан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 меросгузор, 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омадааст,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кунад.</w:t>
      </w:r>
    </w:p>
    <w:p w14:paraId="325E340D" w14:textId="3A23F3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Агар меросгири ба зиммааш супориши васиятгузор гузошташуда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мерос бошад,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оид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легат дар доираи арзиши мероси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гузашта,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атмии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бештар аст,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 мешавад.</w:t>
      </w:r>
    </w:p>
    <w:p w14:paraId="62FFA2C6" w14:textId="0010F78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7. Агар супориши васиятгуз</w:t>
      </w:r>
      <w:r w:rsidRPr="0007154B">
        <w:rPr>
          <w:color w:val="000000"/>
          <w:sz w:val="19"/>
          <w:szCs w:val="19"/>
        </w:rPr>
        <w:t xml:space="preserve">ор ба зиммаи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ё якчанд меросгир гузошта шуда бошад, ин супориш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кадоми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баробари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иссаашон дар мерос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меорад, ба шарте дар васиятнома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04146DC9" w14:textId="0299C5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Дар сурати вафоти меросгири ба зиммааш супориши васият</w:t>
      </w:r>
      <w:r w:rsidRPr="0007154B">
        <w:rPr>
          <w:color w:val="000000"/>
          <w:sz w:val="19"/>
          <w:szCs w:val="19"/>
        </w:rPr>
        <w:t xml:space="preserve">гузор вогузоршуда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 меросгирони дигар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супориши васиятгузор ба меросгире,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ро гирифтааст,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ба давлат, мегузарад,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васиятнома тартиби дигар барнаояд ва </w:t>
      </w:r>
      <w:r w:rsidRPr="0007154B">
        <w:rPr>
          <w:color w:val="000000"/>
          <w:sz w:val="19"/>
          <w:szCs w:val="19"/>
        </w:rPr>
        <w:t>ё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бе иштироки чунин меросгир имконнопазир бошад.</w:t>
      </w:r>
    </w:p>
    <w:p w14:paraId="1EC4620F" w14:textId="66674E5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9.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легат дар давоми се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кушодашавии мерос амал намуда, ба шахсони дигар намегузарад. Дар васиятнома легатгири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таъин шуда метавонад.</w:t>
      </w:r>
    </w:p>
    <w:p w14:paraId="6EF2891A" w14:textId="4B87AD6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10. Легатгир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</w:t>
      </w:r>
      <w:r w:rsidRPr="0007154B">
        <w:rPr>
          <w:color w:val="000000"/>
          <w:sz w:val="19"/>
          <w:szCs w:val="19"/>
        </w:rPr>
        <w:t xml:space="preserve">еросгузор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намебошад.</w:t>
      </w:r>
    </w:p>
    <w:p w14:paraId="6982985D" w14:textId="2257928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11. Агар легатгири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васиятнома таъин нашуда бошад, меросгир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аз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супориши васиятгузор озод мегардад:</w:t>
      </w:r>
    </w:p>
    <w:p w14:paraId="521C139B" w14:textId="4A70554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- вафоти легатгир то кушода шудани мерос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бо васиятгузор;</w:t>
      </w:r>
    </w:p>
    <w:p w14:paraId="1A2909C3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даст кашидани легатги</w:t>
      </w:r>
      <w:r w:rsidRPr="0007154B">
        <w:rPr>
          <w:color w:val="000000"/>
          <w:sz w:val="19"/>
          <w:szCs w:val="19"/>
        </w:rPr>
        <w:t>р аз гирифтани супориши васиятгузор;</w:t>
      </w:r>
    </w:p>
    <w:p w14:paraId="33683942" w14:textId="09184B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давоми се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кушодашавии мерос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легатгир истифода накардани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легат;</w:t>
      </w:r>
    </w:p>
    <w:p w14:paraId="40697464" w14:textId="0C1335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шудани легатгир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легат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1258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Кодекс.</w:t>
      </w:r>
    </w:p>
    <w:p w14:paraId="28A2EAE2" w14:textId="5DD59C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12. Агар легатгир баъди к</w:t>
      </w:r>
      <w:r w:rsidRPr="0007154B">
        <w:rPr>
          <w:color w:val="000000"/>
          <w:sz w:val="19"/>
          <w:szCs w:val="19"/>
        </w:rPr>
        <w:t xml:space="preserve">ушодашавии мерос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легат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надода вафот кунад,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гирифтани ин легат ба меросгирони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мегузарад,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васиятнома тартиби дигар барнаояд,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агар легатгири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таъин нашуда бошад.</w:t>
      </w:r>
    </w:p>
    <w:p w14:paraId="0D19AFAE" w14:textId="4324DDA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30" w:name="A000002778"/>
      <w:bookmarkEnd w:id="1430"/>
      <w:r w:rsidRPr="0007154B">
        <w:rPr>
          <w:rFonts w:eastAsia="Times New Roman"/>
          <w:sz w:val="21"/>
          <w:szCs w:val="21"/>
        </w:rPr>
        <w:t>Моддаи 1272. Базиммагузор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васият</w:t>
      </w:r>
      <w:r w:rsidRPr="0007154B">
        <w:rPr>
          <w:rFonts w:eastAsia="Times New Roman"/>
          <w:sz w:val="21"/>
          <w:szCs w:val="21"/>
        </w:rPr>
        <w:t>нома</w:t>
      </w:r>
    </w:p>
    <w:p w14:paraId="2D7555F1" w14:textId="7EFE593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Васиятгузор метавонад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зиммаи як ё якчанд меросгир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ягон амали дорои хислати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айримолумулкиро вогузорад, ки барои амалисозии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барои умум судманд равона шудааст (базиммагузор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васиятнома). Чунин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ба зиммаи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 низ гузошта шавад, ба шарте дар васиятнома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базиммагузор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удо гардад. Мавзуи базиммагузор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убин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айвоноти хонаг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назорат ва парвариши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 тарзи дахлдор, шуда метавонад.</w:t>
      </w:r>
    </w:p>
    <w:p w14:paraId="096ECD14" w14:textId="7D03D3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Нисбати базиммагузор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васиятнома, ки мавзуи он амали дорои хусусияти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1271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7ABE3986" w14:textId="7599189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Pr="0007154B">
        <w:rPr>
          <w:color w:val="000000"/>
          <w:sz w:val="19"/>
          <w:szCs w:val="19"/>
        </w:rPr>
        <w:t>Дар васиятнома мумкин аст, ки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базиммагузор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6EB1D1E6" w14:textId="62707D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базиммагузор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васиятномаро меросгирон, шахсони манфиатдор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 талаб карда метавонанд, агар дар васиятнома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36CE4716" w14:textId="3DA48F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Да</w:t>
      </w:r>
      <w:r w:rsidRPr="0007154B">
        <w:rPr>
          <w:color w:val="000000"/>
          <w:sz w:val="19"/>
          <w:szCs w:val="19"/>
        </w:rPr>
        <w:t>р сурати вафоти меросгир, ки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базиммагузор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васиятномаро дошт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дигари гузаштани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 меросгирони дигар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дадории мазкур ба меросгир,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ро гирифтааст,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ба давлат, мегузарад, ага</w:t>
      </w:r>
      <w:r w:rsidRPr="0007154B">
        <w:rPr>
          <w:color w:val="000000"/>
          <w:sz w:val="19"/>
          <w:szCs w:val="19"/>
        </w:rPr>
        <w:t xml:space="preserve">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васиятнома тартиби дигар барнаояд.</w:t>
      </w:r>
    </w:p>
    <w:p w14:paraId="2289EB70" w14:textId="3BBA7384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431" w:name="A000002779"/>
      <w:bookmarkEnd w:id="1431"/>
      <w:r w:rsidRPr="0007154B">
        <w:rPr>
          <w:rFonts w:eastAsia="Times New Roman"/>
          <w:sz w:val="21"/>
          <w:szCs w:val="21"/>
        </w:rPr>
        <w:t>БОБИ 71. МЕРОСГИР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</w:t>
      </w:r>
    </w:p>
    <w:p w14:paraId="2019F65D" w14:textId="2248946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32" w:name="A000002780"/>
      <w:bookmarkEnd w:id="1432"/>
      <w:r w:rsidRPr="0007154B">
        <w:rPr>
          <w:rFonts w:eastAsia="Times New Roman"/>
          <w:sz w:val="21"/>
          <w:szCs w:val="21"/>
        </w:rPr>
        <w:t>Моддаи 1273.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бораи меросгир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</w:t>
      </w:r>
    </w:p>
    <w:p w14:paraId="1F0D1CFD" w14:textId="0A85AC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набудани васиятнома (васият накардани меросгузор, васият нашудани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молу мулк, беэътибор гардида</w:t>
      </w:r>
      <w:r w:rsidRPr="0007154B">
        <w:rPr>
          <w:color w:val="000000"/>
          <w:sz w:val="19"/>
          <w:szCs w:val="19"/>
        </w:rPr>
        <w:t xml:space="preserve">ни васиятнома,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меросгир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накардани мерос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сурат мегирад.</w:t>
      </w:r>
    </w:p>
    <w:p w14:paraId="551DC929" w14:textId="5FEA1D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бо тартиби ба навбат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арраркардаи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ба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даъват карда мешаванд.</w:t>
      </w:r>
    </w:p>
    <w:p w14:paraId="72BB0D06" w14:textId="3024A1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Меросгирони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нав</w:t>
      </w:r>
      <w:r w:rsidRPr="0007154B">
        <w:rPr>
          <w:color w:val="000000"/>
          <w:sz w:val="19"/>
          <w:szCs w:val="19"/>
        </w:rPr>
        <w:t xml:space="preserve">бат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набудани меросгирони навбати пешина, бартараф шудани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мерос, аз тарафи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нагардидани мерос ё даст кашидан аз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 доранд.</w:t>
      </w:r>
    </w:p>
    <w:p w14:paraId="0CEF84F0" w14:textId="187183F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Меросгирони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 як навбат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баробар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доранд, ба истиснои меросг</w:t>
      </w:r>
      <w:r w:rsidRPr="0007154B">
        <w:rPr>
          <w:color w:val="000000"/>
          <w:sz w:val="19"/>
          <w:szCs w:val="19"/>
        </w:rPr>
        <w:t>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 мерос гирифтани меросгир ба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таъсир намерасонад.</w:t>
      </w:r>
    </w:p>
    <w:p w14:paraId="5BCB9213" w14:textId="08D60A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дар бораи ба навбат даъват кардани меросгирони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ба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оид ба андозаи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мерос мумкин аст бо созишномаи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шудаи меросгирони манфиатдор, ки пас аз кушодашавии мерос баста шудааст,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 шавад. Чунин созишнома набояд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меросгирони дар он иштирокнадошта, инчунин меросгиронеро,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 xml:space="preserve">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доранд, халалдор намояд.</w:t>
      </w:r>
    </w:p>
    <w:p w14:paraId="2BAFC728" w14:textId="6A8A46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фарзандхондшуда ва насл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он аз як тараф ва фарзандхонда ва хешовандони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аз тарафи дигар бо хешони хун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баробар дониста мешаванд. Фарзандхондшудагон ва насл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баъди вафоти п</w:t>
      </w:r>
      <w:r w:rsidRPr="0007154B">
        <w:rPr>
          <w:color w:val="000000"/>
          <w:sz w:val="19"/>
          <w:szCs w:val="19"/>
        </w:rPr>
        <w:t>адару модар ва хешони дигари асл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амхун)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мерос намегиранд. Падару модари фарзандхондшуда ва хешони дигари асл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амхун)-и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пас аз вафоти фарзандхондшуда ва насл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мерос намегиранд.</w:t>
      </w:r>
    </w:p>
    <w:p w14:paraId="117824B9" w14:textId="64FF016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фарзандхон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муносибати байни фарзандхондшуда бо падар ё модар ва ё хешовандони дигари асл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шуда бошад, фарзандхондшуда ва насл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баъди вафоти ин шахсон ва дар навбати худ ин шахсон пас аз вафоти фарзандхондшуда ва насл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мерос гирифта ме</w:t>
      </w:r>
      <w:r w:rsidRPr="0007154B">
        <w:rPr>
          <w:color w:val="000000"/>
          <w:sz w:val="19"/>
          <w:szCs w:val="19"/>
        </w:rPr>
        <w:t>тавонанд.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оидаи мазкур ба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6 моддаи мазкур таъсир намерасонад.</w:t>
      </w:r>
    </w:p>
    <w:p w14:paraId="492582DB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33" w:name="A000002781"/>
      <w:bookmarkEnd w:id="1433"/>
      <w:r w:rsidRPr="0007154B">
        <w:rPr>
          <w:rFonts w:eastAsia="Times New Roman"/>
          <w:sz w:val="21"/>
          <w:szCs w:val="21"/>
        </w:rPr>
        <w:t>Моддаи 1274. Меросгирони навбати якум</w:t>
      </w:r>
    </w:p>
    <w:p w14:paraId="3F19E77F" w14:textId="3B6C86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Меросгирони навбати якум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баробар фарзандон (инчунин фарзандхондшудагон),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</w:t>
      </w:r>
      <w:r w:rsidRPr="0007154B">
        <w:rPr>
          <w:color w:val="000000"/>
          <w:sz w:val="19"/>
          <w:szCs w:val="19"/>
        </w:rPr>
        <w:t>сар ва падару модар, фарзандхонди меросгузор, инчунин к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даки шахси вафоткарда, ки пас аз вафоти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зинда таваллуд шудааст, мебошанд.</w:t>
      </w:r>
    </w:p>
    <w:p w14:paraId="5FD2C81B" w14:textId="63A9574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Наберагони меросгузор ва насл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мерос мегиранд.</w:t>
      </w:r>
    </w:p>
    <w:p w14:paraId="34538CE6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34" w:name="A000002782"/>
      <w:bookmarkEnd w:id="1434"/>
      <w:r w:rsidRPr="0007154B">
        <w:rPr>
          <w:rFonts w:eastAsia="Times New Roman"/>
          <w:sz w:val="21"/>
          <w:szCs w:val="21"/>
        </w:rPr>
        <w:lastRenderedPageBreak/>
        <w:t>Моддаи 1275. Меросгирони навбати дуюм</w:t>
      </w:r>
    </w:p>
    <w:p w14:paraId="04512C46" w14:textId="1F18CD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Меросгирони навбати дуюм бародару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арони меросгузор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бобою биб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 аз тарафи модар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 аз тарафи падар мебошанд.</w:t>
      </w:r>
    </w:p>
    <w:p w14:paraId="391C2F4E" w14:textId="52FFC9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Фарзандони бародару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арони меросгузор (бародарзода ва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арзодаи меросгузор)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мерос мегиранд.</w:t>
      </w:r>
    </w:p>
    <w:p w14:paraId="094F8DD1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35" w:name="A000002783"/>
      <w:bookmarkEnd w:id="1435"/>
      <w:r w:rsidRPr="0007154B">
        <w:rPr>
          <w:rFonts w:eastAsia="Times New Roman"/>
          <w:sz w:val="21"/>
          <w:szCs w:val="21"/>
        </w:rPr>
        <w:t>Моддаи 1276. Меросгирони навбати сеюм</w:t>
      </w:r>
    </w:p>
    <w:p w14:paraId="4C005388" w14:textId="654825C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Меросгирони навбати сеюм бародару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арони падару модари меросгузор (амма, амак, хола ва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о) мебошанд.</w:t>
      </w:r>
    </w:p>
    <w:p w14:paraId="4391629F" w14:textId="646CBA8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Фарзандони амма, амак, хола ва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ои меросгузор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мерос ме</w:t>
      </w:r>
      <w:r w:rsidRPr="0007154B">
        <w:rPr>
          <w:color w:val="000000"/>
          <w:sz w:val="19"/>
          <w:szCs w:val="19"/>
        </w:rPr>
        <w:t>гиранд.</w:t>
      </w:r>
    </w:p>
    <w:p w14:paraId="3B813BEA" w14:textId="2547833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36" w:name="A000002784"/>
      <w:bookmarkEnd w:id="1436"/>
      <w:r w:rsidRPr="0007154B">
        <w:rPr>
          <w:rFonts w:eastAsia="Times New Roman"/>
          <w:sz w:val="21"/>
          <w:szCs w:val="21"/>
        </w:rPr>
        <w:t>Моддаи 1277. Меросгир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бо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пешни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</w:t>
      </w:r>
    </w:p>
    <w:p w14:paraId="67E444CA" w14:textId="1B980D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меросгири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ки то кушода шудани мерос ва ё дар як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 бо меросгузор вафот кардааст,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ба насл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1274, 1275 ва </w:t>
      </w:r>
      <w:r w:rsidRPr="0007154B">
        <w:rPr>
          <w:color w:val="000000"/>
          <w:sz w:val="19"/>
          <w:szCs w:val="19"/>
        </w:rPr>
        <w:t xml:space="preserve">1276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мегузарад ва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баробар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мешавад.</w:t>
      </w:r>
    </w:p>
    <w:p w14:paraId="3B2FEFD8" w14:textId="63C8A1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Насл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меросгир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ки меросгузор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аз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рум кардааст,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мерос гирифта наметавонанд.</w:t>
      </w:r>
    </w:p>
    <w:p w14:paraId="391111FA" w14:textId="249A6D6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Насли меросгир, ки то кушода шудани мерос ва ё дар</w:t>
      </w:r>
      <w:r w:rsidRPr="0007154B">
        <w:rPr>
          <w:color w:val="000000"/>
          <w:sz w:val="19"/>
          <w:szCs w:val="19"/>
        </w:rPr>
        <w:t xml:space="preserve"> як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 бо меросгузор вафот кардааст ва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талаботи моддаи 1258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гирифтани меросро надорад,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мерос гирифта наметавонад.</w:t>
      </w:r>
    </w:p>
    <w:p w14:paraId="5EEB7BDC" w14:textId="21D6050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37" w:name="A000002785"/>
      <w:bookmarkEnd w:id="1437"/>
      <w:r w:rsidRPr="0007154B">
        <w:rPr>
          <w:rFonts w:eastAsia="Times New Roman"/>
          <w:sz w:val="21"/>
          <w:szCs w:val="21"/>
        </w:rPr>
        <w:t>Моддаи 1278. Меросгирии шахсони корношоям, ки 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ти саробонии меросгузор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 доранд</w:t>
      </w:r>
    </w:p>
    <w:p w14:paraId="0AFB912C" w14:textId="419556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 </w:t>
      </w:r>
      <w:r w:rsidRPr="0007154B">
        <w:rPr>
          <w:color w:val="000000"/>
          <w:sz w:val="19"/>
          <w:szCs w:val="19"/>
        </w:rPr>
        <w:t>доираи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шахсони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кушодашавии мерос корношояме дохил мешаванд, ки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 камтар аз як соли то вафоти меросгузор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саробонии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дошта,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бо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мекарданд.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меросгирони дигар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ва баробар бо меросгирони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навбате, ки ба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даъват шудаанд, мерос мегиранд.</w:t>
      </w:r>
    </w:p>
    <w:p w14:paraId="6FFD0E30" w14:textId="4E53F9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Шахсони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кушодашавии мерос корношоям, ки ба доираи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дохил шуда, вале ба доираи меросгирони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навбат, ки ба меросг</w:t>
      </w:r>
      <w:r w:rsidRPr="0007154B">
        <w:rPr>
          <w:color w:val="000000"/>
          <w:sz w:val="19"/>
          <w:szCs w:val="19"/>
        </w:rPr>
        <w:t>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даъват шудаанд, шомил нестанд, агар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на камтар аз як соли то вафоти меросгузор, сарфи назар аз зиндагии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 меросгузор,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саробонии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 бошанд,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ва баробар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навбат мерос мегиранд.</w:t>
      </w:r>
    </w:p>
    <w:p w14:paraId="5A163309" w14:textId="63BC51B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38" w:name="A000002786"/>
      <w:bookmarkEnd w:id="1438"/>
      <w:r w:rsidRPr="0007154B">
        <w:rPr>
          <w:rFonts w:eastAsia="Times New Roman"/>
          <w:sz w:val="21"/>
          <w:szCs w:val="21"/>
        </w:rPr>
        <w:t xml:space="preserve">Моддаи 1279.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иссаи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атм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дар мерос</w:t>
      </w:r>
    </w:p>
    <w:p w14:paraId="20B0B3D1" w14:textId="25BD98A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Фарзандони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ё корношоями меросгузор,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падару модар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амсари корношоями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к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дакони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зинда будани меросгузор дар батни модар ва баъди кушодашавии мерос зинда таваллудшуда, сарфи назар аз мазмуни васиятнома</w:t>
      </w:r>
      <w:r w:rsidRPr="0007154B">
        <w:rPr>
          <w:color w:val="000000"/>
          <w:sz w:val="19"/>
          <w:szCs w:val="19"/>
        </w:rPr>
        <w:t xml:space="preserve">, на камтар аз се ду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дошт, мерос мегиранд (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атмиро шахсони корношояме низ доро мебошанд, 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саробонии меросгузор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доранд (моддаи 1278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Кодекс).</w:t>
      </w:r>
    </w:p>
    <w:p w14:paraId="35EF20B5" w14:textId="426F50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мерос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молу мулки васиятнашуда, сарфи назар аз кам шудани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дигар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молу мулк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карда мешавад.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молу мулки васиятнашуда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молу мулки васиятшуда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карда мешавад.</w:t>
      </w:r>
    </w:p>
    <w:p w14:paraId="31C69A0B" w14:textId="447F8A9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он чизе, ки меросгири ба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ин ё он асос мегирад,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 карда мешавад,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арзиши супориши васиятгузор, ки ба манфиати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гуна меросгир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ш</w:t>
      </w:r>
      <w:r w:rsidRPr="0007154B">
        <w:rPr>
          <w:color w:val="000000"/>
          <w:sz w:val="19"/>
          <w:szCs w:val="19"/>
        </w:rPr>
        <w:t>удааст.</w:t>
      </w:r>
    </w:p>
    <w:p w14:paraId="2B106D1E" w14:textId="4B52C5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 гуна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 ва гарон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ки дар васиятнома барои меросгири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гардидаанд,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нисбати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мероси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гузаранда боэътиборанд, ки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зиёд мебошанд.</w:t>
      </w:r>
    </w:p>
    <w:p w14:paraId="3036D890" w14:textId="5D46ED7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39" w:name="A000002787"/>
      <w:bookmarkEnd w:id="1439"/>
      <w:r w:rsidRPr="0007154B">
        <w:rPr>
          <w:rFonts w:eastAsia="Times New Roman"/>
          <w:sz w:val="21"/>
          <w:szCs w:val="21"/>
        </w:rPr>
        <w:t xml:space="preserve">Моддаи 1280.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амсар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м</w:t>
      </w:r>
      <w:r w:rsidRPr="0007154B">
        <w:rPr>
          <w:rFonts w:eastAsia="Times New Roman"/>
          <w:sz w:val="21"/>
          <w:szCs w:val="21"/>
        </w:rPr>
        <w:t>еросгир</w:t>
      </w:r>
      <w:r w:rsidR="0007154B">
        <w:rPr>
          <w:rFonts w:eastAsia="Times New Roman"/>
          <w:sz w:val="21"/>
          <w:szCs w:val="21"/>
        </w:rPr>
        <w:t>ӣ</w:t>
      </w:r>
    </w:p>
    <w:p w14:paraId="431EDCC9" w14:textId="02B9BC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меросгирие,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амсари дар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аётмонда дахл дорад,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ро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молу мулке, ки дар давраи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 нико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моликияти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ба даст овардаанд, халалдор намекунад.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амсари вафоткарда дар ин молу мулк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327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карда шуда, ба таркиби мерос дохил карда мешавад ва он ба мерос мегузарад.</w:t>
      </w:r>
    </w:p>
    <w:p w14:paraId="1208E802" w14:textId="0F58DEE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амсар дар сурате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амсари худ мерос гирифта метавонад, агар 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ди нико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расман бекор нашуда бошад.</w:t>
      </w:r>
    </w:p>
    <w:p w14:paraId="7AB95829" w14:textId="5C28346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 мумки</w:t>
      </w:r>
      <w:r w:rsidRPr="0007154B">
        <w:rPr>
          <w:color w:val="000000"/>
          <w:sz w:val="19"/>
          <w:szCs w:val="19"/>
        </w:rPr>
        <w:t>н аст аз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бартараф карда шавад, агар исбот гардад, ки муносибати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амсар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байни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ва меросгузор то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кушодашавии мерос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гардида,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дар муддати на камтар аз се соли охир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пеш набурда бошанд.</w:t>
      </w:r>
    </w:p>
    <w:p w14:paraId="33780904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40" w:name="A000002788"/>
      <w:bookmarkEnd w:id="1440"/>
      <w:r w:rsidRPr="0007154B">
        <w:rPr>
          <w:rFonts w:eastAsia="Times New Roman"/>
          <w:sz w:val="21"/>
          <w:szCs w:val="21"/>
        </w:rPr>
        <w:lastRenderedPageBreak/>
        <w:t>Моддаи 1281. Гузаштани мерос</w:t>
      </w:r>
      <w:r w:rsidRPr="0007154B">
        <w:rPr>
          <w:rFonts w:eastAsia="Times New Roman"/>
          <w:sz w:val="21"/>
          <w:szCs w:val="21"/>
        </w:rPr>
        <w:t xml:space="preserve"> ба давлат</w:t>
      </w:r>
    </w:p>
    <w:p w14:paraId="1EFEBC7E" w14:textId="16A4EE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Давлат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мерос мегирад, агар:</w:t>
      </w:r>
    </w:p>
    <w:p w14:paraId="2D91DFAD" w14:textId="1E17B5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васиятгузор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меросгиронро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карда бошад;</w:t>
      </w:r>
    </w:p>
    <w:p w14:paraId="503EC8A3" w14:textId="050D754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меросгирон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гирифтани меросро надошта бошанд;</w:t>
      </w:r>
    </w:p>
    <w:p w14:paraId="13A3F86C" w14:textId="748BFC0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меросгирон бе зикри меросгире, ки ба манфи</w:t>
      </w:r>
      <w:r w:rsidRPr="0007154B">
        <w:rPr>
          <w:color w:val="000000"/>
          <w:sz w:val="19"/>
          <w:szCs w:val="19"/>
        </w:rPr>
        <w:t>ати он даст кашида мешавад, аз мерос даст кашида бошанд;</w:t>
      </w:r>
    </w:p>
    <w:p w14:paraId="147E0D98" w14:textId="75A4F3E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меросгирон меросро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накарда бошанд;</w:t>
      </w:r>
    </w:p>
    <w:p w14:paraId="42DC4933" w14:textId="6BBA1EC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меросгузор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ва васиятнома меросгир надошта бошад.</w:t>
      </w:r>
    </w:p>
    <w:p w14:paraId="17F10039" w14:textId="4F898A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яке аз меросгирон ба манфиати давлат аз мерос даст кашида бошад, пас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иссае, ки ба ин меросгир дахл дорад, ба давлат мегузарад.</w:t>
      </w:r>
    </w:p>
    <w:p w14:paraId="13A24441" w14:textId="03B08BD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молу мулки меросгузор васият шуда бошад ва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набошанд,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имонд</w:t>
      </w:r>
      <w:r w:rsidRPr="0007154B">
        <w:rPr>
          <w:color w:val="000000"/>
          <w:sz w:val="19"/>
          <w:szCs w:val="19"/>
        </w:rPr>
        <w:t>а ба давлат мегузарад.</w:t>
      </w:r>
    </w:p>
    <w:p w14:paraId="53213845" w14:textId="0576A4DD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441" w:name="A000002789"/>
      <w:bookmarkEnd w:id="1441"/>
      <w:r w:rsidRPr="0007154B">
        <w:rPr>
          <w:rFonts w:eastAsia="Times New Roman"/>
          <w:sz w:val="21"/>
          <w:szCs w:val="21"/>
        </w:rPr>
        <w:t xml:space="preserve">БОБИ 72.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 ВА ДАСТ КАШИДАН АЗ МЕРОС</w:t>
      </w:r>
    </w:p>
    <w:p w14:paraId="3C7893EC" w14:textId="077C9F9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42" w:name="A000002790"/>
      <w:bookmarkEnd w:id="1442"/>
      <w:r w:rsidRPr="0007154B">
        <w:rPr>
          <w:rFonts w:eastAsia="Times New Roman"/>
          <w:sz w:val="21"/>
          <w:szCs w:val="21"/>
        </w:rPr>
        <w:t xml:space="preserve">Моддаи 1282.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абули мерос</w:t>
      </w:r>
    </w:p>
    <w:p w14:paraId="78CF8AF0" w14:textId="7A7AD25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Барои ба даст овардани мерос меросгир бояд онро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намояд. Барои ба даст овардани мерос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давлат (моддаи 1281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 талаб карда наме</w:t>
      </w:r>
      <w:r w:rsidRPr="0007154B">
        <w:rPr>
          <w:color w:val="000000"/>
          <w:sz w:val="19"/>
          <w:szCs w:val="19"/>
        </w:rPr>
        <w:t>шавад.</w:t>
      </w:r>
    </w:p>
    <w:p w14:paraId="4D1220F5" w14:textId="7282CE3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Мерос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те аз тарафи меросгир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абулгардида эътироф мешавад, 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нотариалии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кушода шудани мерос дар бораи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 ё додани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 ариза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 Аризаро тавассути намоянда додан мумкин аст, агар чунин вак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ваколатнома махсус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 шуда бошад. Шахсони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ва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меросро тавассути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мекунанд.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мерос аз тарафи намояндаи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ваколатнома талаб карда намешавад.</w:t>
      </w:r>
    </w:p>
    <w:p w14:paraId="4B8735F0" w14:textId="6CF26D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тарт</w:t>
      </w:r>
      <w:r w:rsidRPr="0007154B">
        <w:rPr>
          <w:color w:val="000000"/>
          <w:sz w:val="19"/>
          <w:szCs w:val="19"/>
        </w:rPr>
        <w:t>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нашуда бошад, мерос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 низ аз тарафи меросгир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абулгардида эътироф мешавад, 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кунандаи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еии меросро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 бошад,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абили:</w:t>
      </w:r>
    </w:p>
    <w:p w14:paraId="1D2D1759" w14:textId="668B2F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шуруъ кардан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идоракунии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65E57F08" w14:textId="290E6A8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андешидани тадб</w:t>
      </w:r>
      <w:r w:rsidRPr="0007154B">
        <w:rPr>
          <w:color w:val="000000"/>
          <w:sz w:val="19"/>
          <w:szCs w:val="19"/>
        </w:rPr>
        <w:t>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имояи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аз суи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асд ва талаби шахсони сеюм;</w:t>
      </w:r>
    </w:p>
    <w:p w14:paraId="30473D9C" w14:textId="028B69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худ пардохт намудани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 барои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дории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38134C22" w14:textId="537CD8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 худ пардохт намудани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меросгузор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намудани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пулии ба ме</w:t>
      </w:r>
      <w:r w:rsidRPr="0007154B">
        <w:rPr>
          <w:color w:val="000000"/>
          <w:sz w:val="19"/>
          <w:szCs w:val="19"/>
        </w:rPr>
        <w:t>росгузор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аз шахсони сеюм.</w:t>
      </w:r>
    </w:p>
    <w:p w14:paraId="575C929C" w14:textId="5813FE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2 ва 3 моддаи мазкур нишондодашуда бояд дар давоми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кушода шудани мерос ба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расонда шаванд.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мазкур барои шахсоне,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меросгириро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накарда</w:t>
      </w:r>
      <w:r w:rsidRPr="0007154B">
        <w:rPr>
          <w:color w:val="000000"/>
          <w:sz w:val="19"/>
          <w:szCs w:val="19"/>
        </w:rPr>
        <w:t xml:space="preserve">ни мерос ё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 даст кашидани меросгирони дигар ва ё меросгири ношоиста эътироф гардидани меросгирони дигар ба даст меоранд,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пайдо шудани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карда мешавад. Дар сурати кушода шудани мерос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тахминии вафоти шахс </w:t>
      </w:r>
      <w:r w:rsidRPr="0007154B">
        <w:rPr>
          <w:color w:val="000000"/>
          <w:sz w:val="19"/>
          <w:szCs w:val="19"/>
        </w:rPr>
        <w:t>мерос дар давоми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эътибори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пайдо намудани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бораи вафоткарда эълон гардидани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шуда метавонад.</w:t>
      </w:r>
    </w:p>
    <w:p w14:paraId="157157D8" w14:textId="7128558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Агар меросгир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4 моддаи мазкур меросро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накарда бошад,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меро</w:t>
      </w:r>
      <w:r w:rsidRPr="0007154B">
        <w:rPr>
          <w:color w:val="000000"/>
          <w:sz w:val="19"/>
          <w:szCs w:val="19"/>
        </w:rPr>
        <w:t xml:space="preserve">сро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абулнакарда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мешавад.</w:t>
      </w:r>
    </w:p>
    <w:p w14:paraId="3843C5E5" w14:textId="770D35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меросгир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гардидани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мерос маънои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тамоми мероси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доштаро дорад.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 бо ягон шарт ё эзо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1B0BC686" w14:textId="119072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як ё якчанд меросгир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гардидани мерос ма</w:t>
      </w:r>
      <w:r w:rsidRPr="0007154B">
        <w:rPr>
          <w:color w:val="000000"/>
          <w:sz w:val="19"/>
          <w:szCs w:val="19"/>
        </w:rPr>
        <w:t xml:space="preserve">ънои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меросгирон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гардидани меросро надорад.</w:t>
      </w:r>
    </w:p>
    <w:p w14:paraId="2DCBBE79" w14:textId="0F82101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8.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кушодашавии он ба меросгир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эътироф карда мешавад.</w:t>
      </w:r>
    </w:p>
    <w:p w14:paraId="7C56FFD8" w14:textId="66939AA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43" w:name="A000002791"/>
      <w:bookmarkEnd w:id="1443"/>
      <w:r w:rsidRPr="0007154B">
        <w:rPr>
          <w:rFonts w:eastAsia="Times New Roman"/>
          <w:sz w:val="21"/>
          <w:szCs w:val="21"/>
        </w:rPr>
        <w:t xml:space="preserve">Моддаи 1283.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абули мерос пас аз гузаштани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арраршуда</w:t>
      </w:r>
    </w:p>
    <w:p w14:paraId="30A20425" w14:textId="2C821C5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Меросгире,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мероси м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арраркардаи моддаи 1282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Кодексро гузаронидааст, меросро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 метавонад, агар розигии хаттии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нотариал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дигар меросгирон, ки меросро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намудаанд,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бошад. Дар сурати роз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набудани меросгирони дигар меросгир</w:t>
      </w:r>
      <w:r w:rsidRPr="0007154B">
        <w:rPr>
          <w:color w:val="000000"/>
          <w:sz w:val="19"/>
          <w:szCs w:val="19"/>
        </w:rPr>
        <w:t>, ки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меросро гузарондааст,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тартиби пешбиникардаи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мазкур меросро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 метавонад.</w:t>
      </w:r>
    </w:p>
    <w:p w14:paraId="5285D0E3" w14:textId="55B06E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Суд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меросро, ки меросгир бо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узрнок гузарондааст, дар асоси аризаи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 карда, меросро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м</w:t>
      </w:r>
      <w:r w:rsidRPr="0007154B">
        <w:rPr>
          <w:color w:val="000000"/>
          <w:sz w:val="19"/>
          <w:szCs w:val="19"/>
        </w:rPr>
        <w:t xml:space="preserve">еросгир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абулшуда эътироф менамояд, агар меросгир дар давоми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аз байн рафтани сабаби гузарондани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ба суд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карда бошад.</w:t>
      </w:r>
    </w:p>
    <w:p w14:paraId="72AB7F4F" w14:textId="3D042C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3. Меросгир, ки меросро пас аз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моддаи мазкур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гирифтан</w:t>
      </w:r>
      <w:r w:rsidRPr="0007154B">
        <w:rPr>
          <w:color w:val="000000"/>
          <w:sz w:val="19"/>
          <w:szCs w:val="19"/>
        </w:rPr>
        <w:t xml:space="preserve">и мероси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доштаро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hyperlink r:id="rId136" w:anchor="A000002730" w:tooltip="Ссылка на оглавление: Моддаи 1229. Баргардондани дорошавии беасос дар шакли асл" w:history="1">
        <w:r w:rsidRPr="0007154B">
          <w:rPr>
            <w:rStyle w:val="a4"/>
            <w:sz w:val="19"/>
            <w:szCs w:val="19"/>
          </w:rPr>
          <w:t>модда</w:t>
        </w:r>
        <w:r w:rsidR="0007154B">
          <w:rPr>
            <w:rStyle w:val="a4"/>
            <w:sz w:val="19"/>
            <w:szCs w:val="19"/>
          </w:rPr>
          <w:t>ҳ</w:t>
        </w:r>
        <w:r w:rsidRPr="0007154B">
          <w:rPr>
            <w:rStyle w:val="a4"/>
            <w:sz w:val="19"/>
            <w:szCs w:val="19"/>
          </w:rPr>
          <w:t>ои</w:t>
        </w:r>
      </w:hyperlink>
      <w:r w:rsidRPr="0007154B">
        <w:rPr>
          <w:color w:val="000000"/>
          <w:sz w:val="19"/>
          <w:szCs w:val="19"/>
        </w:rPr>
        <w:t xml:space="preserve"> 1229, 1230, 1232 ва 1233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дорад, агар бо созиши байни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ме</w:t>
      </w:r>
      <w:r w:rsidRPr="0007154B">
        <w:rPr>
          <w:color w:val="000000"/>
          <w:sz w:val="19"/>
          <w:szCs w:val="19"/>
        </w:rPr>
        <w:t xml:space="preserve">росгирони меросро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абулкарда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383FFAA7" w14:textId="2B4A76C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Розигии хаттии меросгирон ва санади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бар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намудани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мерос барои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нотариус бекор кардани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аблан додашудаи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 ва додани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</w:t>
      </w:r>
      <w:r w:rsidRPr="0007154B">
        <w:rPr>
          <w:color w:val="000000"/>
          <w:sz w:val="19"/>
          <w:szCs w:val="19"/>
        </w:rPr>
        <w:t>номаи нав асос мебошад.</w:t>
      </w:r>
    </w:p>
    <w:p w14:paraId="097FA360" w14:textId="5BAA390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44" w:name="A000002792"/>
      <w:bookmarkEnd w:id="1444"/>
      <w:r w:rsidRPr="0007154B">
        <w:rPr>
          <w:rFonts w:eastAsia="Times New Roman"/>
          <w:sz w:val="21"/>
          <w:szCs w:val="21"/>
        </w:rPr>
        <w:t xml:space="preserve">Моддаи 1284. Гузариши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абули мерос (трансмиссияи мерос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)</w:t>
      </w:r>
    </w:p>
    <w:p w14:paraId="00AB5107" w14:textId="16656C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меросгир пас аз кушода шудани мерос онро дар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арраргардида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накарда вафот карда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гирифтани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мероси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ба меросг</w:t>
      </w:r>
      <w:r w:rsidRPr="0007154B">
        <w:rPr>
          <w:color w:val="000000"/>
          <w:sz w:val="19"/>
          <w:szCs w:val="19"/>
        </w:rPr>
        <w:t xml:space="preserve">ирони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мегузарад (трансмиссияи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 бо тартиби трансмиссияи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таркиби мерос, ки пас аз вафоти чунин меросгир кушода шудааст, дохил намешавад.</w:t>
      </w:r>
    </w:p>
    <w:p w14:paraId="47502108" w14:textId="34406C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мерос, ки ба меросгири вафоткарда т</w:t>
      </w:r>
      <w:r w:rsidRPr="0007154B">
        <w:rPr>
          <w:color w:val="000000"/>
          <w:sz w:val="19"/>
          <w:szCs w:val="19"/>
        </w:rPr>
        <w:t>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меросгирони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 Меросгирони меросгири вафоткарда меросро бояд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араёни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то охири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 бо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имонда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кунанд. Агар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камтар аз се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бошад, пас он бояд то се м</w:t>
      </w:r>
      <w:r w:rsidRPr="0007154B">
        <w:rPr>
          <w:color w:val="000000"/>
          <w:sz w:val="19"/>
          <w:szCs w:val="19"/>
        </w:rPr>
        <w:t>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дароз карда 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мазкур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мерос бо тартиби пешбининамудаи моддаи 1283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сурат гирифта метавонад.</w:t>
      </w:r>
    </w:p>
    <w:p w14:paraId="680FFF2E" w14:textId="628187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меросгир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мерос ба сифати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1279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ба меросгирони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наме</w:t>
      </w:r>
      <w:r w:rsidRPr="0007154B">
        <w:rPr>
          <w:color w:val="000000"/>
          <w:sz w:val="19"/>
          <w:szCs w:val="19"/>
        </w:rPr>
        <w:t>гузарад.</w:t>
      </w:r>
    </w:p>
    <w:p w14:paraId="48BD73C2" w14:textId="0565312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45" w:name="A000002793"/>
      <w:bookmarkEnd w:id="1445"/>
      <w:r w:rsidRPr="0007154B">
        <w:rPr>
          <w:rFonts w:eastAsia="Times New Roman"/>
          <w:sz w:val="21"/>
          <w:szCs w:val="21"/>
        </w:rPr>
        <w:t xml:space="preserve">Моддаи 1285.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аз мерос даст кашидан</w:t>
      </w:r>
    </w:p>
    <w:p w14:paraId="270EB078" w14:textId="6E94E2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Меросгир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мерос аз мерос даст кашад.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сабаб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узрнок суд метавонад аз мерос даст кашидани меросгирро баъди гузаштани ин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низ эътироф намо</w:t>
      </w:r>
      <w:r w:rsidRPr="0007154B">
        <w:rPr>
          <w:color w:val="000000"/>
          <w:sz w:val="19"/>
          <w:szCs w:val="19"/>
        </w:rPr>
        <w:t>яд, ба шарте меросгир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еан меросро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 бошад.</w:t>
      </w:r>
    </w:p>
    <w:p w14:paraId="7994C102" w14:textId="2FA94C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меросгирии давлат дасткаш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мерос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5ABD6CA0" w14:textId="1A11A6F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Даст кашидан аз мерос аз тарафи меросгир ба тари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ариза ба нотариуси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кушода шудани мерос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2FFD1C8E" w14:textId="52B21C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Даст кашидан аз мерос тавассути намоянда мумкин аст, агар дар ваколатнома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гуна дасткаш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махсус ваколат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 бошад. Намояндагони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надоранд аз мерос даст кашанд ё барои дасткаш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мерос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1C3D32AE" w14:textId="225938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5. Дасткаш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мерос </w:t>
      </w:r>
      <w:r w:rsidRPr="0007154B">
        <w:rPr>
          <w:color w:val="000000"/>
          <w:sz w:val="19"/>
          <w:szCs w:val="19"/>
        </w:rPr>
        <w:t>минбаъд бозхонд ё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йир дода намешавад.</w:t>
      </w:r>
    </w:p>
    <w:p w14:paraId="72CDEE70" w14:textId="4913A9C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Меросгир бо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арраршуда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даст кашидан аз меросро гум мекунад.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то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мазкур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зерин гум мекунад, агар:</w:t>
      </w:r>
    </w:p>
    <w:p w14:paraId="6141257D" w14:textId="110E2D4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нотариалии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кушода </w:t>
      </w:r>
      <w:r w:rsidRPr="0007154B">
        <w:rPr>
          <w:color w:val="000000"/>
          <w:sz w:val="19"/>
          <w:szCs w:val="19"/>
        </w:rPr>
        <w:t xml:space="preserve">шудани мерос дар бораи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 ё додани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 ариза дода бошад;</w:t>
      </w:r>
    </w:p>
    <w:p w14:paraId="1B480E58" w14:textId="233FB0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меросро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еан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 бошад,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пешбиникардаи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мазкур.</w:t>
      </w:r>
    </w:p>
    <w:p w14:paraId="365B08F5" w14:textId="55E83E0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46" w:name="A000002794"/>
      <w:bookmarkEnd w:id="1446"/>
      <w:r w:rsidRPr="0007154B">
        <w:rPr>
          <w:rFonts w:eastAsia="Times New Roman"/>
          <w:sz w:val="21"/>
          <w:szCs w:val="21"/>
        </w:rPr>
        <w:t xml:space="preserve">Моддаи 1286. Аз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исми мерос ё ба манфиати шахсони дигар даст кашидан аз м</w:t>
      </w:r>
      <w:r w:rsidRPr="0007154B">
        <w:rPr>
          <w:rFonts w:eastAsia="Times New Roman"/>
          <w:sz w:val="21"/>
          <w:szCs w:val="21"/>
        </w:rPr>
        <w:t>ерос</w:t>
      </w:r>
    </w:p>
    <w:p w14:paraId="5D736150" w14:textId="0B1D30B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меросгир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бо якчанд асос (тиб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васиятнома ё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дигар) ба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даъват шавад,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мероси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мансубшаванда бо як, якчанд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ин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даст кашад.</w:t>
      </w:r>
    </w:p>
    <w:p w14:paraId="2E6930C0" w14:textId="0D0E30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даст кашидан аз мерос меросгир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</w:t>
      </w:r>
      <w:r w:rsidRPr="0007154B">
        <w:rPr>
          <w:color w:val="000000"/>
          <w:sz w:val="19"/>
          <w:szCs w:val="19"/>
        </w:rPr>
        <w:t>нишон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ки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ба манфиати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онун, новобаста ба навбат,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ба манфиати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барои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ё бо тартиби трансмиссияи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даъват шудаанд ва ё давлат, даст мекашад.</w:t>
      </w:r>
    </w:p>
    <w:p w14:paraId="148004CD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 манфиати шахсон</w:t>
      </w:r>
      <w:r w:rsidRPr="0007154B">
        <w:rPr>
          <w:color w:val="000000"/>
          <w:sz w:val="19"/>
          <w:szCs w:val="19"/>
        </w:rPr>
        <w:t>и зерин аз мерос даст кашидан мумкин нест:</w:t>
      </w:r>
    </w:p>
    <w:p w14:paraId="0E44F827" w14:textId="2BC498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меросгироне,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номбар нашудаанд;</w:t>
      </w:r>
    </w:p>
    <w:p w14:paraId="06F0B52E" w14:textId="4CDE83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меросгироне, ки аз мерос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карда шудаанд;</w:t>
      </w:r>
    </w:p>
    <w:p w14:paraId="5B63645A" w14:textId="6277C74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меросгироне,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надоранд.</w:t>
      </w:r>
    </w:p>
    <w:p w14:paraId="0F0DA4D8" w14:textId="4CEFB0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Ба манфиати шахсони дигар аз мерос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Pr="0007154B">
        <w:rPr>
          <w:color w:val="000000"/>
          <w:sz w:val="19"/>
          <w:szCs w:val="19"/>
        </w:rPr>
        <w:t>даст кашидан мумкин нест:</w:t>
      </w:r>
    </w:p>
    <w:p w14:paraId="1979A546" w14:textId="0FBBAB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агар тамоми молу мулки меросгузор ба меросгирони таъиннамудаи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васият шуда бошад;</w:t>
      </w:r>
    </w:p>
    <w:p w14:paraId="6AC627BF" w14:textId="429199B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атм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мерос;</w:t>
      </w:r>
    </w:p>
    <w:p w14:paraId="4EEFC8DD" w14:textId="5F7567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агар меросгири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таъин шуда бошад.</w:t>
      </w:r>
    </w:p>
    <w:p w14:paraId="5FF9B780" w14:textId="213E3B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мазкур, даст кашидан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</w:t>
      </w:r>
      <w:r w:rsidRPr="0007154B">
        <w:rPr>
          <w:color w:val="000000"/>
          <w:sz w:val="19"/>
          <w:szCs w:val="19"/>
        </w:rPr>
        <w:t>ми мерос, даст кашидан бо ягон шарт ё эзо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от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0A0194F3" w14:textId="11F421B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47" w:name="A000002795"/>
      <w:bookmarkEnd w:id="1447"/>
      <w:r w:rsidRPr="0007154B">
        <w:rPr>
          <w:rFonts w:eastAsia="Times New Roman"/>
          <w:sz w:val="21"/>
          <w:szCs w:val="21"/>
        </w:rPr>
        <w:lastRenderedPageBreak/>
        <w:t xml:space="preserve">Моддаи 1287.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даст кашидан аз гирифтани супориши васиятгузор</w:t>
      </w:r>
    </w:p>
    <w:p w14:paraId="79BBF3E2" w14:textId="7198CF1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Легатгир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супориши васиятгузор даст кашад.</w:t>
      </w:r>
    </w:p>
    <w:p w14:paraId="3A881B7D" w14:textId="32BB2D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исман даст кашидан аз супориши васиятгузор, даст кашидан </w:t>
      </w:r>
      <w:r w:rsidRPr="0007154B">
        <w:rPr>
          <w:color w:val="000000"/>
          <w:sz w:val="19"/>
          <w:szCs w:val="19"/>
        </w:rPr>
        <w:t>аз он бо ягон шарт ё эзо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от ба манфиати шахси дигар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намешавад.</w:t>
      </w:r>
    </w:p>
    <w:p w14:paraId="129363F4" w14:textId="26D75A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легатгир,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меросгир мебошад, даст кашидан аз супориши васиятгузор маънои даст кашидан аз меросро надорад.</w:t>
      </w:r>
    </w:p>
    <w:p w14:paraId="3B6E3D71" w14:textId="344B1B8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48" w:name="A000002796"/>
      <w:bookmarkEnd w:id="1448"/>
      <w:r w:rsidRPr="0007154B">
        <w:rPr>
          <w:rFonts w:eastAsia="Times New Roman"/>
          <w:sz w:val="21"/>
          <w:szCs w:val="21"/>
        </w:rPr>
        <w:t xml:space="preserve">Моддаи 1288. Афзун гардидани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мерос</w:t>
      </w:r>
      <w:r w:rsidR="0007154B">
        <w:rPr>
          <w:rFonts w:eastAsia="Times New Roman"/>
          <w:sz w:val="21"/>
          <w:szCs w:val="21"/>
        </w:rPr>
        <w:t>ӣ</w:t>
      </w:r>
    </w:p>
    <w:p w14:paraId="0F37DB91" w14:textId="457751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Дар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зерин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мерос байни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онун, ки ба гирифтани мерос даъват шудаанд, мутаносибан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меросиашон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мешавад:</w:t>
      </w:r>
    </w:p>
    <w:p w14:paraId="6CEEF009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даст кашидани меросгир аз мерос бе зикри меросгир, ки ба манфиати он даст кашида мешавад;</w:t>
      </w:r>
    </w:p>
    <w:p w14:paraId="257B8979" w14:textId="319A916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надоштани меросгир;</w:t>
      </w:r>
    </w:p>
    <w:p w14:paraId="0F55B8B5" w14:textId="3B9F24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аз мерос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рум шудани меросгир;</w:t>
      </w:r>
    </w:p>
    <w:p w14:paraId="669BB1BF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беэътибор дониста шудани васиятнома;</w:t>
      </w:r>
    </w:p>
    <w:p w14:paraId="7DFEDCDA" w14:textId="34B62D4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меросгир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накардани мерос.</w:t>
      </w:r>
    </w:p>
    <w:p w14:paraId="356B89B0" w14:textId="4051E1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меросгузор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молу мулкашро ба меросгирони таъиннамудааш васият карда бошад,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мерос, ки ба меросги</w:t>
      </w:r>
      <w:r w:rsidRPr="0007154B">
        <w:rPr>
          <w:color w:val="000000"/>
          <w:sz w:val="19"/>
          <w:szCs w:val="19"/>
        </w:rPr>
        <w:t>ри бо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азбайнрафта мансуббуда, ба меросгирони дигари дар васиятнома зикршуда мегузарад ва дар байни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меросиашон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мешавад, ба шарте дар васиятнома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</w:t>
      </w:r>
      <w:r w:rsidRPr="0007154B">
        <w:rPr>
          <w:color w:val="000000"/>
          <w:sz w:val="19"/>
          <w:szCs w:val="19"/>
        </w:rPr>
        <w:t>ад.</w:t>
      </w:r>
    </w:p>
    <w:p w14:paraId="798DED64" w14:textId="558273F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шудаанд, дар сурати таъин шудани меросгири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</w:t>
      </w:r>
      <w:hyperlink r:id="rId137" w:anchor="A000002775" w:tooltip="Ссылка на оглавление: Моддаи 1269. Таъини меросгири иловагњ" w:history="1">
        <w:r w:rsidRPr="0007154B">
          <w:rPr>
            <w:rStyle w:val="a4"/>
            <w:sz w:val="19"/>
            <w:szCs w:val="19"/>
          </w:rPr>
          <w:t>моддаи 1269</w:t>
        </w:r>
      </w:hyperlink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дар мавриди аз байн рафтани меросгир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намешаванд.</w:t>
      </w:r>
    </w:p>
    <w:p w14:paraId="54D907F8" w14:textId="56EC0B1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49" w:name="A000002797"/>
      <w:bookmarkEnd w:id="1449"/>
      <w:r w:rsidRPr="0007154B">
        <w:rPr>
          <w:rFonts w:eastAsia="Times New Roman"/>
          <w:sz w:val="21"/>
          <w:szCs w:val="21"/>
        </w:rPr>
        <w:t>Моддаи 1289. Додани ша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одатномаи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мерос</w:t>
      </w:r>
    </w:p>
    <w:p w14:paraId="25138BA3" w14:textId="24E181E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Нотариус</w:t>
      </w:r>
      <w:r w:rsidRPr="0007154B">
        <w:rPr>
          <w:color w:val="000000"/>
          <w:sz w:val="19"/>
          <w:szCs w:val="19"/>
        </w:rPr>
        <w:t xml:space="preserve">и давлатии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кушодашавии мерос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меросро дар асоси аризаи меросгир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ад.</w:t>
      </w:r>
    </w:p>
    <w:p w14:paraId="79E0BE2F" w14:textId="2B50C3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оя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меросгирон ё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меросгири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ида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молу мулк ё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он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</w:t>
      </w:r>
      <w:r w:rsidRPr="0007154B">
        <w:rPr>
          <w:color w:val="000000"/>
          <w:sz w:val="19"/>
          <w:szCs w:val="19"/>
        </w:rPr>
        <w:t xml:space="preserve">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дода мешавад.</w:t>
      </w:r>
    </w:p>
    <w:p w14:paraId="3DED0656" w14:textId="249D4CF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 давлат гузаштани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(моддаи 1281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Кодекс)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давлатии дахлдор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арраркардаи моддаи мазкур дода мешавад.</w:t>
      </w:r>
    </w:p>
    <w:p w14:paraId="4918F56C" w14:textId="0E0F027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 пас аз гузаштани ш</w:t>
      </w:r>
      <w:r w:rsidRPr="0007154B">
        <w:rPr>
          <w:color w:val="000000"/>
          <w:sz w:val="19"/>
          <w:szCs w:val="19"/>
        </w:rPr>
        <w:t>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кушодашавии мерос дода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 мумкин аст то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мазкур дода шавад, агар нотариус маълумоти да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дошта бошад, ки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 аз шахси барои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одатнома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иаткарда во</w:t>
      </w:r>
      <w:r w:rsidRPr="0007154B">
        <w:rPr>
          <w:color w:val="000000"/>
          <w:sz w:val="19"/>
          <w:szCs w:val="19"/>
        </w:rPr>
        <w:t xml:space="preserve">баста ба молу мулки дахлдор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мерос меросгирони дигар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нестанд.</w:t>
      </w:r>
    </w:p>
    <w:p w14:paraId="5D8C0474" w14:textId="001D5D4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50" w:name="A000002798"/>
      <w:bookmarkEnd w:id="1450"/>
      <w:r w:rsidRPr="0007154B">
        <w:rPr>
          <w:rFonts w:eastAsia="Times New Roman"/>
          <w:sz w:val="21"/>
          <w:szCs w:val="21"/>
        </w:rPr>
        <w:t>Моддаи 1290. Бекор кардан ё беэътибор донистани ша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одатномаи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мерос</w:t>
      </w:r>
    </w:p>
    <w:p w14:paraId="5F93B646" w14:textId="4872D4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бекор карда ё беътибор дониста мешавад.</w:t>
      </w:r>
    </w:p>
    <w:p w14:paraId="40C476FE" w14:textId="09D8450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51" w:name="A000002799"/>
      <w:bookmarkEnd w:id="1451"/>
      <w:r w:rsidRPr="0007154B">
        <w:rPr>
          <w:rFonts w:eastAsia="Times New Roman"/>
          <w:sz w:val="21"/>
          <w:szCs w:val="21"/>
        </w:rPr>
        <w:t xml:space="preserve">Моддаи 1291. Моликияти умумии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иссагии меросгирон</w:t>
      </w:r>
    </w:p>
    <w:p w14:paraId="4C15C6C3" w14:textId="6BBB2D8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агар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ду ва зиёда меросгир гузарад</w:t>
      </w:r>
      <w:r w:rsidRPr="0007154B">
        <w:rPr>
          <w:color w:val="000000"/>
          <w:sz w:val="19"/>
          <w:szCs w:val="19"/>
        </w:rPr>
        <w:t>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зи кушодашавии мерос он ба моликияти умумии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иссагии меросгирон дохил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 низ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агар меросгузор молу мулки мушаххасро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меросгир васият накарда бошад.</w:t>
      </w:r>
    </w:p>
    <w:p w14:paraId="7A771488" w14:textId="0B7F0C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мол</w:t>
      </w:r>
      <w:r w:rsidRPr="0007154B">
        <w:rPr>
          <w:color w:val="000000"/>
          <w:sz w:val="19"/>
          <w:szCs w:val="19"/>
        </w:rPr>
        <w:t>икияти умумии меросгирон дар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оид ба моликияти умумии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назардошти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фасли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455BA29D" w14:textId="04036AF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52" w:name="A000002800"/>
      <w:bookmarkEnd w:id="1452"/>
      <w:r w:rsidRPr="0007154B">
        <w:rPr>
          <w:rFonts w:eastAsia="Times New Roman"/>
          <w:sz w:val="21"/>
          <w:szCs w:val="21"/>
        </w:rPr>
        <w:t>Моддаи 1292.Та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сими мерос</w:t>
      </w:r>
    </w:p>
    <w:p w14:paraId="677A2897" w14:textId="3ECE68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 меросгир,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меросро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</w:t>
      </w:r>
      <w:r w:rsidRPr="0007154B">
        <w:rPr>
          <w:color w:val="000000"/>
          <w:sz w:val="19"/>
          <w:szCs w:val="19"/>
        </w:rPr>
        <w:t>рад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меросро талаб намояд.</w:t>
      </w:r>
    </w:p>
    <w:p w14:paraId="5474149A" w14:textId="4DD3104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мерос бо созиши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мансубшаванда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наомадан ба созиш бо тартиби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мешавад.</w:t>
      </w:r>
    </w:p>
    <w:p w14:paraId="0447396E" w14:textId="3D238DD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Нисбат ба созиш дар бораи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сими мерос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оид ба шакли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</w:t>
      </w:r>
      <w:r w:rsidRPr="0007154B">
        <w:rPr>
          <w:color w:val="000000"/>
          <w:sz w:val="19"/>
          <w:szCs w:val="19"/>
        </w:rPr>
        <w:t>ва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3B72F080" w14:textId="7961D8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моддаи мазкур ба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мерос байни меросгирони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амаи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он ба меросгирон бе нишон додани молу мулки мушаххас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васият шуда </w:t>
      </w:r>
      <w:r w:rsidRPr="0007154B">
        <w:rPr>
          <w:color w:val="000000"/>
          <w:sz w:val="19"/>
          <w:szCs w:val="19"/>
        </w:rPr>
        <w:t>бошад,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 Агар меросгузор дар васиятнома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меросгиронро дар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нишон надода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баробар дониста мешаванд.</w:t>
      </w:r>
    </w:p>
    <w:p w14:paraId="4381398A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53" w:name="A000002801"/>
      <w:bookmarkEnd w:id="1453"/>
      <w:r w:rsidRPr="0007154B">
        <w:rPr>
          <w:rFonts w:eastAsia="Times New Roman"/>
          <w:sz w:val="21"/>
          <w:szCs w:val="21"/>
        </w:rPr>
        <w:t>Моддаи 1293. Имконнопазирии ихтиёрдории мерос</w:t>
      </w:r>
    </w:p>
    <w:p w14:paraId="4F893135" w14:textId="1D0B83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Меросгир,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узури дигар меросгиронро мунтазир н</w:t>
      </w:r>
      <w:r w:rsidRPr="0007154B">
        <w:rPr>
          <w:color w:val="000000"/>
          <w:sz w:val="19"/>
          <w:szCs w:val="19"/>
        </w:rPr>
        <w:t>ашуда,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ибии мерос ё идораи он шуруъ намудааст,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то гузашти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кушода шудани мерос ё то гирифтани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одатномаи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мерос, ба истиснои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зарурии бо сабаби бемории пеш аз вафоти меросгузор бамиёномада,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дафн, таъминоти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ти саробонии меросгузор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арордошта,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 ва идораи мерос, онро ихтиёрдор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намояд.</w:t>
      </w:r>
    </w:p>
    <w:p w14:paraId="5D31A26E" w14:textId="1386462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54" w:name="A000002802"/>
      <w:bookmarkEnd w:id="1454"/>
      <w:r w:rsidRPr="0007154B">
        <w:rPr>
          <w:rFonts w:eastAsia="Times New Roman"/>
          <w:sz w:val="21"/>
          <w:szCs w:val="21"/>
        </w:rPr>
        <w:t xml:space="preserve">Моддаи 1294.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ифзи манфиат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меросгирони ало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ида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сими мерос</w:t>
      </w:r>
    </w:p>
    <w:p w14:paraId="5431508B" w14:textId="32B92B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Агар дар байни меросгирон шахсоне бошанд, ки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дошта</w:t>
      </w:r>
      <w:r w:rsidRPr="0007154B">
        <w:rPr>
          <w:color w:val="000000"/>
          <w:sz w:val="19"/>
          <w:szCs w:val="19"/>
        </w:rPr>
        <w:t xml:space="preserve">нашон номаълум аст (меросгирони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оиб),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мерос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пас аз гузаштани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 мумкин аст.</w:t>
      </w:r>
    </w:p>
    <w:p w14:paraId="02EBC4A2" w14:textId="244BDFE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баъди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меросгири нав пайдо шавад,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меросро дорад, мерос бояд аз нав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шавад, ба шарте м</w:t>
      </w:r>
      <w:r w:rsidRPr="0007154B">
        <w:rPr>
          <w:color w:val="000000"/>
          <w:sz w:val="19"/>
          <w:szCs w:val="19"/>
        </w:rPr>
        <w:t>еросгирон ба созиши дигар наомада бошанд.</w:t>
      </w:r>
    </w:p>
    <w:p w14:paraId="29E3300D" w14:textId="00A06DC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будани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амл, вале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 таваллуд нашудани меросгир,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мерос метавонад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пас аз таваллуди чунин меросгир сурат гирад.</w:t>
      </w:r>
    </w:p>
    <w:p w14:paraId="0BB73B38" w14:textId="45D381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дар байни меросгирон шахсони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,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 ё доро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бошанд,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сими мерос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38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сурат мегирад.</w:t>
      </w:r>
    </w:p>
    <w:p w14:paraId="0F678B52" w14:textId="60D8036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шахсоне,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3 ва 4 моддаи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мерос бояд намояндаи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васоят в</w:t>
      </w:r>
      <w:r w:rsidRPr="0007154B">
        <w:rPr>
          <w:color w:val="000000"/>
          <w:sz w:val="19"/>
          <w:szCs w:val="19"/>
        </w:rPr>
        <w:t>а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даъват карда шавад.</w:t>
      </w:r>
    </w:p>
    <w:p w14:paraId="12587034" w14:textId="70FDB08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55" w:name="A000002803"/>
      <w:bookmarkEnd w:id="1455"/>
      <w:r w:rsidRPr="0007154B">
        <w:rPr>
          <w:rFonts w:eastAsia="Times New Roman"/>
          <w:sz w:val="21"/>
          <w:szCs w:val="21"/>
        </w:rPr>
        <w:t xml:space="preserve">Моддаи 1295.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афзалиятноки меросгирони ало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ида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сими мерос</w:t>
      </w:r>
    </w:p>
    <w:p w14:paraId="65D54332" w14:textId="45F9EC5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Меросгире, ки бо меросгузор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ашёи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симнашаванда дошт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он ба таркиби мерос дохил мешавад,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</w:t>
      </w:r>
      <w:r w:rsidRPr="0007154B">
        <w:rPr>
          <w:color w:val="000000"/>
          <w:sz w:val="19"/>
          <w:szCs w:val="19"/>
        </w:rPr>
        <w:t>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мерос нисбат ба меросгирони дигар, ки пештар иштирокдори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набуданд, новобаста ба истифодаи он, барои аз таркиби мерос гирифтани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 дорад.</w:t>
      </w:r>
    </w:p>
    <w:p w14:paraId="417FB9DE" w14:textId="232E9FB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Меросгире, ки ашёи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симнашавандаи таркиби меросро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мек</w:t>
      </w:r>
      <w:r w:rsidRPr="0007154B">
        <w:rPr>
          <w:color w:val="000000"/>
          <w:sz w:val="19"/>
          <w:szCs w:val="19"/>
        </w:rPr>
        <w:t xml:space="preserve">ард,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мерос нисбат ба меросгирони дигар, ки ашёи мазкурро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намекарданд ва иштирокдори моликияти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 ба он нестанд, барои аз таркиби мерос гирифтани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 дорад.</w:t>
      </w:r>
    </w:p>
    <w:p w14:paraId="5C0A5848" w14:textId="622475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ба таркиби мерос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</w:t>
      </w:r>
      <w:r w:rsidRPr="0007154B">
        <w:rPr>
          <w:color w:val="000000"/>
          <w:sz w:val="19"/>
          <w:szCs w:val="19"/>
        </w:rPr>
        <w:t>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(хонаи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айра) дохил бошад, ки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сими он дар шакли асл имконнопазир 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мерос меросгире, ки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кушодашавии мерос дар он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мекард ва манзили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оматии дигар надорад, нисбат ба меросгирони дигар, ки молики ин м</w:t>
      </w:r>
      <w:r w:rsidRPr="0007154B">
        <w:rPr>
          <w:color w:val="000000"/>
          <w:sz w:val="19"/>
          <w:szCs w:val="19"/>
        </w:rPr>
        <w:t>анзили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нестанд, барои аз таркиби мерос гирифтани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 дорад.</w:t>
      </w:r>
    </w:p>
    <w:p w14:paraId="13E9ABCF" w14:textId="181749D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сими мерос меросгире, ки дар давоми сол то кушодашавии мерос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бо меросгузор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мекард, барои аз таркиби мерос гирифтани асбобу ашёи хона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</w:t>
      </w:r>
      <w:r w:rsidRPr="0007154B">
        <w:rPr>
          <w:color w:val="000000"/>
          <w:sz w:val="19"/>
          <w:szCs w:val="19"/>
        </w:rPr>
        <w:t xml:space="preserve"> афзалиятнок дорад.</w:t>
      </w:r>
    </w:p>
    <w:p w14:paraId="0670DC06" w14:textId="014E10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афзалиятноки дар моддаи мазкур пешбинишуда, бояд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молумулкии меросгирони дигари дар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симот иштирокдошта ба инобат гирифта шаванд. Агар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намудани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молу мулке, ки меросро ташкил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</w:t>
      </w:r>
      <w:r w:rsidRPr="0007154B">
        <w:rPr>
          <w:color w:val="000000"/>
          <w:sz w:val="19"/>
          <w:szCs w:val="19"/>
        </w:rPr>
        <w:t xml:space="preserve"> барои ба меросгирони дигар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мансуб коф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набошад, пас меросгири дорои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 бояд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товони дахлдори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ад,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баръакс,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симот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32B59205" w14:textId="534EDB0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56" w:name="A000002804"/>
      <w:bookmarkEnd w:id="1456"/>
      <w:r w:rsidRPr="0007154B">
        <w:rPr>
          <w:rFonts w:eastAsia="Times New Roman"/>
          <w:sz w:val="21"/>
          <w:szCs w:val="21"/>
        </w:rPr>
        <w:t>Моддаи 1296</w:t>
      </w:r>
      <w:r w:rsidRPr="0007154B">
        <w:rPr>
          <w:rFonts w:eastAsia="Times New Roman"/>
          <w:sz w:val="21"/>
          <w:szCs w:val="21"/>
        </w:rPr>
        <w:t xml:space="preserve">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ифзи мерос ва идораи он</w:t>
      </w:r>
    </w:p>
    <w:p w14:paraId="7AAF9A5C" w14:textId="045FA85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 ва идоракунии мерос,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меросгирон, легатгирон ва шахсони дигари манфиатдор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ониби нотариуси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кушодашавии мерос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зарур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андешида мешаванд.</w:t>
      </w:r>
    </w:p>
    <w:p w14:paraId="3DC1C5BD" w14:textId="473A11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</w:t>
      </w:r>
      <w:r w:rsidRPr="0007154B">
        <w:rPr>
          <w:color w:val="000000"/>
          <w:sz w:val="19"/>
          <w:szCs w:val="19"/>
        </w:rPr>
        <w:t xml:space="preserve">тнома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мерос ва идоракунии он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илона ё дар асоси талаби як ё якчанд меросгир тадбир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меандешад.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рокунандаи васиятнома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амаи мерос ва идора намудани онро,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умла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меросро, ки бо тартиби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мегузарад,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агар меросгирони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таъини дигари идоракунандаи меросро барои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амал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мазкур нисбати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мерос, ки бо тартиби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мегузарад, талаб накунанд.</w:t>
      </w:r>
    </w:p>
    <w:p w14:paraId="4DCBC97D" w14:textId="58DA3B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Тартиби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идоракунии онро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муай</w:t>
      </w:r>
      <w:r w:rsidRPr="0007154B">
        <w:rPr>
          <w:color w:val="000000"/>
          <w:sz w:val="19"/>
          <w:szCs w:val="19"/>
        </w:rPr>
        <w:t>ян мекунад.</w:t>
      </w:r>
    </w:p>
    <w:p w14:paraId="1DFD947B" w14:textId="2288042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57" w:name="A000002805"/>
      <w:bookmarkEnd w:id="1457"/>
      <w:r w:rsidRPr="0007154B">
        <w:rPr>
          <w:rFonts w:eastAsia="Times New Roman"/>
          <w:sz w:val="21"/>
          <w:szCs w:val="21"/>
        </w:rPr>
        <w:t>Моддаи 1297. Идораи ба бовар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асосёфтаи молу мулки мерос</w:t>
      </w:r>
      <w:r w:rsidR="0007154B">
        <w:rPr>
          <w:rFonts w:eastAsia="Times New Roman"/>
          <w:sz w:val="21"/>
          <w:szCs w:val="21"/>
        </w:rPr>
        <w:t>ӣ</w:t>
      </w:r>
    </w:p>
    <w:p w14:paraId="243604E2" w14:textId="27AB26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Агар дар таркиби мерос молу мулке бошад, ки на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ифз, балки идоракуниро низ талаб мекунад, нотариуси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кушодашавии мерос ба сифати муассиси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шартномаи</w:t>
      </w:r>
      <w:r w:rsidRPr="0007154B">
        <w:rPr>
          <w:color w:val="000000"/>
          <w:sz w:val="19"/>
          <w:szCs w:val="19"/>
        </w:rPr>
        <w:t xml:space="preserve">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Pr="0007154B">
        <w:rPr>
          <w:color w:val="000000"/>
          <w:sz w:val="19"/>
          <w:szCs w:val="19"/>
        </w:rPr>
        <w:lastRenderedPageBreak/>
        <w:t>асосёфтаи ин молу мулкро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1058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мебандад.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васиятнома, агар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рокунандаи васиятнома таъин шуда бошад, дар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муассиси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шуда метавонад.</w:t>
      </w:r>
    </w:p>
    <w:p w14:paraId="47660F8B" w14:textId="40F6A2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Шартномаи идораи </w:t>
      </w:r>
      <w:r w:rsidRPr="0007154B">
        <w:rPr>
          <w:color w:val="000000"/>
          <w:sz w:val="19"/>
          <w:szCs w:val="19"/>
        </w:rPr>
        <w:t>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мумкин аст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 бо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як ё якчанд меросгир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 ё бо талаби кредиторони меросгузор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кушодашавии мерос аз тарафи нотариус баста шавад. Агар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набошанд ё номаълум бош</w:t>
      </w:r>
      <w:r w:rsidRPr="0007154B">
        <w:rPr>
          <w:color w:val="000000"/>
          <w:sz w:val="19"/>
          <w:szCs w:val="19"/>
        </w:rPr>
        <w:t>анд,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роияи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окимияти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аллии худидоракун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бояд ба нотариус дар бораи бастани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 намояд.</w:t>
      </w:r>
    </w:p>
    <w:p w14:paraId="316F1F3D" w14:textId="5362B9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Идоракунанда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моддаи 1270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</w:t>
      </w:r>
      <w:r w:rsidRPr="0007154B">
        <w:rPr>
          <w:color w:val="000000"/>
          <w:sz w:val="19"/>
          <w:szCs w:val="19"/>
        </w:rPr>
        <w:t>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ад, агар аз хусусияти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ё аз шартномаи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0F0E358A" w14:textId="49F102F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Дар сурати номатлуб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идоракунанда суд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иати нотариус, меросгирон ё к</w:t>
      </w:r>
      <w:r w:rsidRPr="0007154B">
        <w:rPr>
          <w:color w:val="000000"/>
          <w:sz w:val="19"/>
          <w:szCs w:val="19"/>
        </w:rPr>
        <w:t>редитори меросгузор шартномаро бекор мекунад.</w:t>
      </w:r>
    </w:p>
    <w:p w14:paraId="2F28A276" w14:textId="545C544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Идоракунанда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заруриро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ифзи мерос ва идораи он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мерос дорад ва агар дар шартнома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бошад, подош низ гирифта метавонад.</w:t>
      </w:r>
    </w:p>
    <w:p w14:paraId="44ED4C9A" w14:textId="28971222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58" w:name="A000002806"/>
      <w:bookmarkEnd w:id="1458"/>
      <w:r w:rsidRPr="0007154B">
        <w:rPr>
          <w:rFonts w:eastAsia="Times New Roman"/>
          <w:sz w:val="21"/>
          <w:szCs w:val="21"/>
        </w:rPr>
        <w:t>Моддаи 1298. Харо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оте</w:t>
      </w:r>
      <w:r w:rsidRPr="0007154B">
        <w:rPr>
          <w:rFonts w:eastAsia="Times New Roman"/>
          <w:sz w:val="21"/>
          <w:szCs w:val="21"/>
        </w:rPr>
        <w:t xml:space="preserve">, ки бояд ба таври афзалиятнок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исоби мерос пардохт карда шавад</w:t>
      </w:r>
    </w:p>
    <w:p w14:paraId="5EA09193" w14:textId="39351AF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мерос то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сими он байни меросгирон бояд талаботи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зарурии бо сабаби бемории пеш аз вафоти меросгузор бамиёномада,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дафни меросгузор,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ба даст ова</w:t>
      </w:r>
      <w:r w:rsidRPr="0007154B">
        <w:rPr>
          <w:color w:val="000000"/>
          <w:sz w:val="19"/>
          <w:szCs w:val="19"/>
        </w:rPr>
        <w:t xml:space="preserve">рдани мерос,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он, идораи он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васиятнома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пардохти подош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рокунандаи васиятнома ё ба идоракунандаи мерос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онеъ гардонда шаванд. Ин талабот бояд дар доираи арзиши мерос нисбат ба талаботи дигар ба таври афзалиятнок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карда шав</w:t>
      </w:r>
      <w:r w:rsidRPr="0007154B">
        <w:rPr>
          <w:color w:val="000000"/>
          <w:sz w:val="19"/>
          <w:szCs w:val="19"/>
        </w:rPr>
        <w:t>ад.</w:t>
      </w:r>
    </w:p>
    <w:p w14:paraId="50FDA83E" w14:textId="30E814B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59" w:name="A000002807"/>
      <w:bookmarkEnd w:id="1459"/>
      <w:r w:rsidRPr="0007154B">
        <w:rPr>
          <w:rFonts w:eastAsia="Times New Roman"/>
          <w:sz w:val="21"/>
          <w:szCs w:val="21"/>
        </w:rPr>
        <w:t xml:space="preserve">Моддаи 1299.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авобгарии меросгирон аз р</w:t>
      </w:r>
      <w:r w:rsidR="0007154B">
        <w:rPr>
          <w:rFonts w:eastAsia="Times New Roman"/>
          <w:sz w:val="21"/>
          <w:szCs w:val="21"/>
        </w:rPr>
        <w:t>ӯ</w:t>
      </w:r>
      <w:r w:rsidRPr="0007154B">
        <w:rPr>
          <w:rFonts w:eastAsia="Times New Roman"/>
          <w:sz w:val="21"/>
          <w:szCs w:val="21"/>
        </w:rPr>
        <w:t xml:space="preserve">йи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меросгузор</w:t>
      </w:r>
    </w:p>
    <w:p w14:paraId="2E2C2552" w14:textId="6F36917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Кредиторони меросгузор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доранд талаботи худро, ки аз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меросгузор бармеоянд,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рокунандаи васиятнома, идоракунандаи мерос ё меросгирон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намоянд.</w:t>
      </w:r>
    </w:p>
    <w:p w14:paraId="6EA0899C" w14:textId="730756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Меросгироне, </w:t>
      </w:r>
      <w:r w:rsidRPr="0007154B">
        <w:rPr>
          <w:color w:val="000000"/>
          <w:sz w:val="19"/>
          <w:szCs w:val="19"/>
        </w:rPr>
        <w:t xml:space="preserve">ки меросро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кардаанд,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меросгузор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авобгарии муштарак доранд. Меросгирон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арздорони муштарак дар доираи арзиши молу мулки меросии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ар яки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гузошта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 меди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</w:t>
      </w:r>
    </w:p>
    <w:p w14:paraId="1FCC292C" w14:textId="4FB612F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Меросгире, ки меросро бо тартиби трансмиссияи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</w:t>
      </w:r>
      <w:r w:rsidRPr="0007154B">
        <w:rPr>
          <w:color w:val="000000"/>
          <w:sz w:val="19"/>
          <w:szCs w:val="19"/>
        </w:rPr>
        <w:t>ифтааст, дар доираи арзиши ин молу мулки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йи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меросгузоре, ки ин молу мулк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дошт,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авобгар мебошад ва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меросгире, ки аз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мерос гузаштааст, бо ин молу мулк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намебошад.</w:t>
      </w:r>
    </w:p>
    <w:p w14:paraId="76544E6E" w14:textId="6C6359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</w:t>
      </w:r>
      <w:r w:rsidRPr="0007154B">
        <w:rPr>
          <w:color w:val="000000"/>
          <w:sz w:val="19"/>
          <w:szCs w:val="19"/>
        </w:rPr>
        <w:t>дани талабот, кредиторони меросгузор нисбат ба кредиторони меросгирон афзалият доранд.</w:t>
      </w:r>
    </w:p>
    <w:p w14:paraId="1B51BCD0" w14:textId="681BBDE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Меросгироне, ки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меросгузор маълумот доранд,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дадоранд кредиторони меросгузорро дар бораи кушода шудани мерос хабардор намоянд.</w:t>
      </w:r>
    </w:p>
    <w:p w14:paraId="29C52BF0" w14:textId="31ACAB18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60" w:name="A000002808"/>
      <w:bookmarkEnd w:id="1460"/>
      <w:r w:rsidRPr="0007154B">
        <w:rPr>
          <w:rFonts w:eastAsia="Times New Roman"/>
          <w:sz w:val="21"/>
          <w:szCs w:val="21"/>
        </w:rPr>
        <w:t>Моддаи 1300.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пе</w:t>
      </w:r>
      <w:r w:rsidRPr="0007154B">
        <w:rPr>
          <w:rFonts w:eastAsia="Times New Roman"/>
          <w:sz w:val="21"/>
          <w:szCs w:val="21"/>
        </w:rPr>
        <w:t>шни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оди талаботи кредиторон</w:t>
      </w:r>
    </w:p>
    <w:p w14:paraId="0C336EC2" w14:textId="60B7B4F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Кредиторони меросгузор дар давоми шаш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шудан аз кушодашавии мерос бояд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рокунандаи васиятнома, идоракунандаи мерос ё меросгирон, ки меросро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намудаанд, талаботро, новобаста ба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о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ози талабот, п</w:t>
      </w:r>
      <w:r w:rsidRPr="0007154B">
        <w:rPr>
          <w:color w:val="000000"/>
          <w:sz w:val="19"/>
          <w:szCs w:val="19"/>
        </w:rPr>
        <w:t>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намоянд.</w:t>
      </w:r>
    </w:p>
    <w:p w14:paraId="2C2CB06A" w14:textId="7EAAE7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кредиторони меросгузор оид ба кушодашавии мерос хабардор нашуда бошанд,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бояд дар давоми як сол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фарорасии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талабот ба меросгирон талаботи худро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 намоянд.</w:t>
      </w:r>
    </w:p>
    <w:p w14:paraId="4978A53A" w14:textId="46104FD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Риоя накардани ин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боиси аз байн рафтани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талаботи кредиторон мегардад.</w:t>
      </w:r>
    </w:p>
    <w:p w14:paraId="3467904A" w14:textId="3214C5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талаботи кредитор то фарорасии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 шуда бошад, меросгир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онро то фарорасии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 мав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уф гузорад. Бо фаро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 кредитор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роро дар давоми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умумии</w:t>
      </w:r>
      <w:r w:rsidRPr="0007154B">
        <w:rPr>
          <w:color w:val="000000"/>
          <w:sz w:val="19"/>
          <w:szCs w:val="19"/>
        </w:rPr>
        <w:t xml:space="preserve"> даъво талаб намояд.</w:t>
      </w:r>
    </w:p>
    <w:p w14:paraId="04174825" w14:textId="2F08AC3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мазкур нисбат ба талаботи кредиторон вобаста ба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зарурии бо сабаби бемории пеш аз вафоти меросгузор бамиёномада,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оти дафни меросгузор, харо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оти ба даст овардани мерос,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ифзи он, идораи он ва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</w:t>
      </w:r>
      <w:r w:rsidRPr="0007154B">
        <w:rPr>
          <w:color w:val="000000"/>
          <w:sz w:val="19"/>
          <w:szCs w:val="19"/>
        </w:rPr>
        <w:t>и васиятнома, пардохти подош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рокунандаи васиятнома ё ба идоракунандаи мерос, инчунин талаботи шахсони сеюм оид ба эътирофи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ва талаби молу мулки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тааллу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дошта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намегарданд.</w:t>
      </w:r>
    </w:p>
    <w:p w14:paraId="0C375E14" w14:textId="3F58223B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461" w:name="A000002809"/>
      <w:bookmarkEnd w:id="1461"/>
      <w:r w:rsidRPr="0007154B">
        <w:rPr>
          <w:rFonts w:eastAsia="Times New Roman"/>
          <w:sz w:val="21"/>
          <w:szCs w:val="21"/>
        </w:rPr>
        <w:t>БОБИ 73. МЕРОСГИРИИ НАМУД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АЛО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ИДАИ МОЛУ МУЛК</w:t>
      </w:r>
    </w:p>
    <w:p w14:paraId="4320E64E" w14:textId="127842F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62" w:name="A000002810"/>
      <w:bookmarkEnd w:id="1462"/>
      <w:r w:rsidRPr="0007154B">
        <w:rPr>
          <w:rFonts w:eastAsia="Times New Roman"/>
          <w:sz w:val="21"/>
          <w:szCs w:val="21"/>
        </w:rPr>
        <w:t>Мо</w:t>
      </w:r>
      <w:r w:rsidRPr="0007154B">
        <w:rPr>
          <w:rFonts w:eastAsia="Times New Roman"/>
          <w:sz w:val="21"/>
          <w:szCs w:val="21"/>
        </w:rPr>
        <w:t xml:space="preserve">ддаи 1301. Меросгирии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 вобаста ба иштирок дар ширкату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амъият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кооператив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60300B49" w14:textId="7B6787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1. Ба таркиби мероси иштирокдор (шарики комил,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мгузор,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мдор, узв)-и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амъияту ширкат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кооператив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дохил мешаванд:</w:t>
      </w:r>
    </w:p>
    <w:p w14:paraId="2E2DDE44" w14:textId="05D7813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иштирокдор дар сармо</w:t>
      </w:r>
      <w:r w:rsidRPr="0007154B">
        <w:rPr>
          <w:color w:val="000000"/>
          <w:sz w:val="19"/>
          <w:szCs w:val="19"/>
        </w:rPr>
        <w:t>яи шариконаи ширкати комил;</w:t>
      </w:r>
    </w:p>
    <w:p w14:paraId="30B49C03" w14:textId="3E0278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шарики комил (са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мгузор) дар сармояи шариконаи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асосёфта;</w:t>
      </w:r>
    </w:p>
    <w:p w14:paraId="1BD1F99B" w14:textId="31D7197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иштирокдор дар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дуд;</w:t>
      </w:r>
    </w:p>
    <w:p w14:paraId="616172F8" w14:textId="54168DB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иссаи иштирокдор дар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дорои масъулияти иловаг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72846EC1" w14:textId="632B77D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мияи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мдори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5D99DA12" w14:textId="566E75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ми узви кооператив дар молу мулки кооператив.</w:t>
      </w:r>
    </w:p>
    <w:p w14:paraId="724FDD65" w14:textId="4A39FE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таъсисии ширкату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кооператив барои дохил шудани меросгир ба ширкати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кооператив ва ё гузариши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исса дар сармояи оинномавии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меросгир розигии иштирокдорони дигари ширка</w:t>
      </w:r>
      <w:r w:rsidRPr="0007154B">
        <w:rPr>
          <w:color w:val="000000"/>
          <w:sz w:val="19"/>
          <w:szCs w:val="19"/>
        </w:rPr>
        <w:t xml:space="preserve">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ва ё аъзои кооператив талаб гардаду ба меросгир чунин розиг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 нашавад,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аз ширкати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 ва ё кооператив арзиши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(са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м)-и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молу мулки ба он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ро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арраршуда гирад.</w:t>
      </w:r>
    </w:p>
    <w:p w14:paraId="7CED6B5E" w14:textId="68B0FBC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Мер</w:t>
      </w:r>
      <w:r w:rsidRPr="0007154B">
        <w:rPr>
          <w:color w:val="000000"/>
          <w:sz w:val="19"/>
          <w:szCs w:val="19"/>
        </w:rPr>
        <w:t xml:space="preserve">осгире, ки ба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 дар сармояи шариконаи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гузаштааст,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мгузори ширкати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 мешавад.</w:t>
      </w:r>
    </w:p>
    <w:p w14:paraId="3B3CE2C5" w14:textId="5970C11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Меросгире, ки ба он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мия гузаштааст, иштирокдори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амъияти 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мешавад.</w:t>
      </w:r>
    </w:p>
    <w:p w14:paraId="29D46F84" w14:textId="196B62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Меросгири узви кооператив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дорад узви </w:t>
      </w:r>
      <w:r w:rsidRPr="0007154B">
        <w:rPr>
          <w:color w:val="000000"/>
          <w:sz w:val="19"/>
          <w:szCs w:val="19"/>
        </w:rPr>
        <w:t xml:space="preserve">кооператив гардад. Рад намудани ба узвият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кардан мумкин нест. Дар сурати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будани якчанд меросгир масъалаи ба узвият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намудани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(яке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о) ва тартиби пардохти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 ва ё додани молу мулк дар шакли асл ба меросгирони дигар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</w:t>
      </w:r>
      <w:r w:rsidRPr="0007154B">
        <w:rPr>
          <w:color w:val="000000"/>
          <w:sz w:val="19"/>
          <w:szCs w:val="19"/>
        </w:rPr>
        <w:t>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таъсисии кооперативи дахлдор муайян карда мешаванд.</w:t>
      </w:r>
    </w:p>
    <w:p w14:paraId="55C6ED86" w14:textId="63E1BA1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63" w:name="A000002811"/>
      <w:bookmarkEnd w:id="1463"/>
      <w:r w:rsidRPr="0007154B">
        <w:rPr>
          <w:rFonts w:eastAsia="Times New Roman"/>
          <w:sz w:val="21"/>
          <w:szCs w:val="21"/>
        </w:rPr>
        <w:t>Моддаи 1302. Меросгирии молу мулки узви хо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агии де</w:t>
      </w:r>
      <w:r w:rsidR="0007154B">
        <w:rPr>
          <w:rFonts w:eastAsia="Times New Roman"/>
          <w:sz w:val="21"/>
          <w:szCs w:val="21"/>
        </w:rPr>
        <w:t>ҳқ</w:t>
      </w:r>
      <w:r w:rsidRPr="0007154B">
        <w:rPr>
          <w:rFonts w:eastAsia="Times New Roman"/>
          <w:sz w:val="21"/>
          <w:szCs w:val="21"/>
        </w:rPr>
        <w:t>он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(фермер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)</w:t>
      </w:r>
    </w:p>
    <w:p w14:paraId="4B930DF6" w14:textId="46FDD82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Баъди вафоти узви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мерос кушода шуда,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назардошти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325, 326 </w:t>
      </w:r>
      <w:r w:rsidRPr="0007154B">
        <w:rPr>
          <w:color w:val="000000"/>
          <w:sz w:val="19"/>
          <w:szCs w:val="19"/>
        </w:rPr>
        <w:t xml:space="preserve">ва 328331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638B7FDD" w14:textId="4D85646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меросгири узви вафоткардаи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узви ин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набошад,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товони баробар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мерос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молу мулки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моликияти умумии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ояи аъзои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дорад.</w:t>
      </w:r>
      <w:r w:rsidRPr="0007154B">
        <w:rPr>
          <w:color w:val="000000"/>
          <w:sz w:val="19"/>
          <w:szCs w:val="19"/>
        </w:rPr>
        <w:t xml:space="preserve"> Дар чунин маврид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меросгузор дар молу мулки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баробар бо аъзои дигари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ба шарте созиши дигар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набошад. Агар меросгир ба узвияти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карда 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талаби товони мазкурро н</w:t>
      </w:r>
      <w:r w:rsidRPr="0007154B">
        <w:rPr>
          <w:color w:val="000000"/>
          <w:sz w:val="19"/>
          <w:szCs w:val="19"/>
        </w:rPr>
        <w:t>адорад.</w:t>
      </w:r>
    </w:p>
    <w:p w14:paraId="79B537E5" w14:textId="5F1B5A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Агар баъди вафоти узви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фаъолияти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 гардад, молу мулки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агии де</w:t>
      </w:r>
      <w:r w:rsidR="0007154B">
        <w:rPr>
          <w:color w:val="000000"/>
          <w:sz w:val="19"/>
          <w:szCs w:val="19"/>
        </w:rPr>
        <w:t>ҳқ</w:t>
      </w:r>
      <w:r w:rsidRPr="0007154B">
        <w:rPr>
          <w:color w:val="000000"/>
          <w:sz w:val="19"/>
          <w:szCs w:val="19"/>
        </w:rPr>
        <w:t>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(фермер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байни меросгирон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329 ва 1304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сим карда мешавад.</w:t>
      </w:r>
    </w:p>
    <w:p w14:paraId="382E3AA3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64" w:name="A000002812"/>
      <w:bookmarkEnd w:id="1464"/>
      <w:r w:rsidRPr="0007154B">
        <w:rPr>
          <w:rFonts w:eastAsia="Times New Roman"/>
          <w:sz w:val="21"/>
          <w:szCs w:val="21"/>
        </w:rPr>
        <w:t>Моддаи 1303. Меросгирии корхона</w:t>
      </w:r>
    </w:p>
    <w:p w14:paraId="608C4F29" w14:textId="3DB737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Меросгире,</w:t>
      </w:r>
      <w:r w:rsidRPr="0007154B">
        <w:rPr>
          <w:color w:val="000000"/>
          <w:sz w:val="19"/>
          <w:szCs w:val="19"/>
        </w:rPr>
        <w:t xml:space="preserve"> ки дар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зи кушодашавии мерос ба сифати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айд гирифта шудааст ё ташкилоти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васиятнома меросгир мебошад,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сими мерос барои аз таркиби мерос гирифтани корхона (моддаи 140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Кодекс) бо риояи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Pr="0007154B">
        <w:rPr>
          <w:color w:val="000000"/>
          <w:sz w:val="19"/>
          <w:szCs w:val="19"/>
        </w:rPr>
        <w:t xml:space="preserve">и 5 моддаи 1295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 дорад.</w:t>
      </w:r>
    </w:p>
    <w:p w14:paraId="01C5D0D5" w14:textId="70849A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ягон меросгир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 надошта бошад ва ё аз он истифода накарда бошад, корхонаи ба таркиби мерос дохилшаванда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 карда намешавад ва ба моликияти умумии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иссагии меросгирон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 меросии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мансубшаванда дохил мешавад, ба шарте дар созишномаи меросгироне, ки корхонаро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мерос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кардаанд,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1CE9354D" w14:textId="1918040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оидаи пешбиникардаи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2 моддаи мазкур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будани якчанд меросгирон,</w:t>
      </w:r>
      <w:r w:rsidRPr="0007154B">
        <w:rPr>
          <w:color w:val="000000"/>
          <w:sz w:val="19"/>
          <w:szCs w:val="19"/>
        </w:rPr>
        <w:t xml:space="preserve">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афзалиятнок доранд,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39AE8E1D" w14:textId="5E51A54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65" w:name="A000002813"/>
      <w:bookmarkEnd w:id="1465"/>
      <w:r w:rsidRPr="0007154B">
        <w:rPr>
          <w:rFonts w:eastAsia="Times New Roman"/>
          <w:sz w:val="21"/>
          <w:szCs w:val="21"/>
        </w:rPr>
        <w:t xml:space="preserve">Моддаи 1304. Меросгирии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истифодаи замин</w:t>
      </w:r>
    </w:p>
    <w:p w14:paraId="788EAF6C" w14:textId="2DD483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истифодаи замин бо тартиб ва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пешбининамудаи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замин ба мерос мегузарад.</w:t>
      </w:r>
    </w:p>
    <w:p w14:paraId="14ECA79E" w14:textId="7625E1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истифодаи замин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 мерос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талаб карда намешавад.</w:t>
      </w:r>
    </w:p>
    <w:p w14:paraId="55E702BB" w14:textId="60C330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симнашаванда будани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итъаи замине, ки дар он бино (иншоот, иморат)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истифодаи замин ба меросгире мегузарад,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 ва 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иши идома додани пешбурди хо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агиро дорад.</w:t>
      </w:r>
    </w:p>
    <w:p w14:paraId="1A60B1D4" w14:textId="7170010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66" w:name="A000002814"/>
      <w:bookmarkEnd w:id="1466"/>
      <w:r w:rsidRPr="0007154B">
        <w:rPr>
          <w:rFonts w:eastAsia="Times New Roman"/>
          <w:sz w:val="21"/>
          <w:szCs w:val="21"/>
        </w:rPr>
        <w:t xml:space="preserve">Моддаи 1305. </w:t>
      </w:r>
      <w:r w:rsidRPr="0007154B">
        <w:rPr>
          <w:rFonts w:eastAsia="Times New Roman"/>
          <w:sz w:val="21"/>
          <w:szCs w:val="21"/>
        </w:rPr>
        <w:t>Меросгирии ашёе, ки муомилоташон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 мебошад</w:t>
      </w:r>
    </w:p>
    <w:p w14:paraId="0A92C917" w14:textId="538F91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Ашёе, ки муомилоташон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мебошад, бо тартиби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мерос мегузаранд,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3C393E3D" w14:textId="567B10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2. Агар меросгир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озати дахлдорро барои ашёи дорои муомилоти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ба даст о</w:t>
      </w:r>
      <w:r w:rsidRPr="0007154B">
        <w:rPr>
          <w:color w:val="000000"/>
          <w:sz w:val="19"/>
          <w:szCs w:val="19"/>
        </w:rPr>
        <w:t>варда натавонад,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309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мабла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и аз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ши чунин молу мулк бадастомада дода мешавад ё арзиши дахлдор пардохт карда мешавад.</w:t>
      </w:r>
    </w:p>
    <w:p w14:paraId="7B157D8D" w14:textId="035F5AFE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1467" w:name="A000002815"/>
      <w:bookmarkEnd w:id="1467"/>
      <w:r w:rsidRPr="0007154B">
        <w:rPr>
          <w:rFonts w:eastAsia="Times New Roman"/>
          <w:sz w:val="23"/>
          <w:szCs w:val="23"/>
        </w:rPr>
        <w:t xml:space="preserve">ФАСЛИ VIII. </w:t>
      </w:r>
      <w:r w:rsidR="0007154B">
        <w:rPr>
          <w:rFonts w:eastAsia="Times New Roman"/>
          <w:sz w:val="23"/>
          <w:szCs w:val="23"/>
        </w:rPr>
        <w:t>Ҳ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И БАЙНАЛМИЛАЛИИ ХУСУС</w:t>
      </w:r>
      <w:r w:rsidR="0007154B">
        <w:rPr>
          <w:rFonts w:eastAsia="Times New Roman"/>
          <w:sz w:val="23"/>
          <w:szCs w:val="23"/>
        </w:rPr>
        <w:t>Ӣ</w:t>
      </w:r>
    </w:p>
    <w:p w14:paraId="027E90CC" w14:textId="3757B2DD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468" w:name="A000002816"/>
      <w:bookmarkEnd w:id="1468"/>
      <w:r w:rsidRPr="0007154B">
        <w:rPr>
          <w:rFonts w:eastAsia="Times New Roman"/>
          <w:sz w:val="21"/>
          <w:szCs w:val="21"/>
        </w:rPr>
        <w:t>БОБИ 74.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</w:p>
    <w:p w14:paraId="4C859E47" w14:textId="4A3BE0F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69" w:name="A000002817"/>
      <w:bookmarkEnd w:id="1469"/>
      <w:r w:rsidRPr="0007154B">
        <w:rPr>
          <w:rFonts w:eastAsia="Times New Roman"/>
          <w:sz w:val="21"/>
          <w:szCs w:val="21"/>
        </w:rPr>
        <w:t xml:space="preserve">Моддаи 1306.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дар муносибат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ии мадании дорои унсури хори</w:t>
      </w:r>
      <w:r w:rsidR="0007154B">
        <w:rPr>
          <w:rFonts w:eastAsia="Times New Roman"/>
          <w:sz w:val="21"/>
          <w:szCs w:val="21"/>
        </w:rPr>
        <w:t>ҷӣ</w:t>
      </w:r>
      <w:r w:rsidRPr="0007154B">
        <w:rPr>
          <w:rFonts w:eastAsia="Times New Roman"/>
          <w:sz w:val="21"/>
          <w:szCs w:val="21"/>
        </w:rPr>
        <w:t xml:space="preserve">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шаванда</w:t>
      </w:r>
    </w:p>
    <w:p w14:paraId="3D15DE2A" w14:textId="3F7F793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иштироки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рвандони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ё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ё дорои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ии дигар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шаванда дар асоси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Кодекс,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онунгузории дигар,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байналмилалие, ки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эътироф намудааст ва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байналмилалие, ки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эътироф мекунад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дар асоси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муайян карда мешавад.</w:t>
      </w:r>
    </w:p>
    <w:p w14:paraId="0AF8CFF9" w14:textId="33B9EF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исми 1 моддаи мазкур муайян кардани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шаванда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айриимкон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мадании дорои унсури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аи нисбатан зичдошта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064F275A" w14:textId="54C161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фасли мазкур дар бораи муайян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Pr="0007154B">
        <w:rPr>
          <w:color w:val="000000"/>
          <w:sz w:val="19"/>
          <w:szCs w:val="19"/>
        </w:rPr>
        <w:t>, ки бояд аз тарафи суд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шавад,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ан аз тарафи дигар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дорои ваколати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алли масъалаи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25A55B66" w14:textId="30EF9D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наметавонад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дар асоси он, ки меъёри мазкур хусусияти оммавию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дорад,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 карда шавад.</w:t>
      </w:r>
    </w:p>
    <w:p w14:paraId="53B01844" w14:textId="5F6DD47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70" w:name="A000002818"/>
      <w:bookmarkEnd w:id="1470"/>
      <w:r w:rsidRPr="0007154B">
        <w:rPr>
          <w:rFonts w:eastAsia="Times New Roman"/>
          <w:sz w:val="21"/>
          <w:szCs w:val="21"/>
        </w:rPr>
        <w:t>Моддаи 1307. Бандубасти маф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ум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 xml:space="preserve"> (бандубасти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>)</w:t>
      </w:r>
    </w:p>
    <w:p w14:paraId="259FDC18" w14:textId="38ED57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Бандубасти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(бандубасти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)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ё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ваколатдори дигар ба тавзе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кишвари суд асос меёбад, агар тартиби дига</w:t>
      </w:r>
      <w:r w:rsidRPr="0007154B">
        <w:rPr>
          <w:color w:val="000000"/>
          <w:sz w:val="19"/>
          <w:szCs w:val="19"/>
        </w:rPr>
        <w:t>р муайян нашуда бошад.</w:t>
      </w:r>
    </w:p>
    <w:p w14:paraId="00CB5412" w14:textId="373BCC0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номаълум бошанд ё бо номи дигар ё бо мазмуни дигар маълум буда,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тавзе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муайян намудан номумкин бошад, пас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бандубасти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(бандубасти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) мумкин аст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давлати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шавад.</w:t>
      </w:r>
    </w:p>
    <w:p w14:paraId="1364F7BB" w14:textId="4EFF653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71" w:name="A000002819"/>
      <w:bookmarkEnd w:id="1471"/>
      <w:r w:rsidRPr="0007154B">
        <w:rPr>
          <w:rFonts w:eastAsia="Times New Roman"/>
          <w:sz w:val="21"/>
          <w:szCs w:val="21"/>
        </w:rPr>
        <w:t>Моддаи 1308.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 намудани мазмуни меъёр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хори</w:t>
      </w:r>
      <w:r w:rsidR="0007154B">
        <w:rPr>
          <w:rFonts w:eastAsia="Times New Roman"/>
          <w:sz w:val="21"/>
          <w:szCs w:val="21"/>
        </w:rPr>
        <w:t>ҷӣ</w:t>
      </w:r>
    </w:p>
    <w:p w14:paraId="23807576" w14:textId="18730A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суд ё дигар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омоти ваколатдор мазмуни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онро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тавзе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расм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т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рибаи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доктрина дар давлати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ии дахлдор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мекунад.</w:t>
      </w:r>
    </w:p>
    <w:p w14:paraId="1226FB83" w14:textId="418DE6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Суд бо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сади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намудани мазмуни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метавонад бо тартиби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арраргардида барои мусоидат ва тавзе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ба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омоти адлияи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икистон,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омоту ташки</w:t>
      </w:r>
      <w:r w:rsidRPr="0007154B">
        <w:rPr>
          <w:color w:val="000000"/>
          <w:sz w:val="19"/>
          <w:szCs w:val="19"/>
        </w:rPr>
        <w:t>лоти дигари сало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иятдори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икистон, инчунин дар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абуда муро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иат намояд ё коршиносонро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алб кунад.</w:t>
      </w:r>
    </w:p>
    <w:p w14:paraId="7C8B7EEE" w14:textId="3B4C19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Шахсоне, ки дар парванда иштирок мекунанд,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тасди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кунандаи мазмуни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иро доранд, ки аз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баро</w:t>
      </w:r>
      <w:r w:rsidRPr="0007154B">
        <w:rPr>
          <w:color w:val="000000"/>
          <w:sz w:val="19"/>
          <w:szCs w:val="19"/>
        </w:rPr>
        <w:t>и асоснокии талабот ё норозигии худ истинод меоранд ё ба тарзи дигар ба суд барои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намудани мазмуни ин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мусоидат мекунанд. Аз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йи талаботе, ки бо амалисозии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аманд аст,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исботи мазмуни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мумкин аст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ониби суд ба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вогузор карда шавад.</w:t>
      </w:r>
    </w:p>
    <w:p w14:paraId="0E916AB6" w14:textId="0BA3C1A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Агар мазмуни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>, новобаста ба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андешидашуда,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моддаи мазкур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 карда нашавад,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7BB775BF" w14:textId="7DC8079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72" w:name="A000002820"/>
      <w:bookmarkEnd w:id="1472"/>
      <w:r w:rsidRPr="0007154B">
        <w:rPr>
          <w:rFonts w:eastAsia="Times New Roman"/>
          <w:sz w:val="21"/>
          <w:szCs w:val="21"/>
        </w:rPr>
        <w:t xml:space="preserve">Моддаи 1309.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аволаи б</w:t>
      </w:r>
      <w:r w:rsidRPr="0007154B">
        <w:rPr>
          <w:rFonts w:eastAsia="Times New Roman"/>
          <w:sz w:val="21"/>
          <w:szCs w:val="21"/>
        </w:rPr>
        <w:t xml:space="preserve">озгашт ва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авола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кишвари сеюм</w:t>
      </w:r>
    </w:p>
    <w:p w14:paraId="482D11FA" w14:textId="6EC53E4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ама гуна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авола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оида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фасли мазкур бояд чун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авола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моддии кишвари дахлдор баррас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шаванд,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2 моддаи мазкур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мекунад.</w:t>
      </w:r>
    </w:p>
    <w:p w14:paraId="04178BC0" w14:textId="5E0B2BF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аволаи боз</w:t>
      </w:r>
      <w:r w:rsidRPr="0007154B">
        <w:rPr>
          <w:color w:val="000000"/>
          <w:sz w:val="19"/>
          <w:szCs w:val="19"/>
        </w:rPr>
        <w:t xml:space="preserve">гашт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авола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кишвари сеюм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модда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1315, 1316, 1318 ва 1349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1658F5C2" w14:textId="00ED105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73" w:name="A000002821"/>
      <w:bookmarkEnd w:id="1473"/>
      <w:r w:rsidRPr="0007154B">
        <w:rPr>
          <w:rFonts w:eastAsia="Times New Roman"/>
          <w:sz w:val="21"/>
          <w:szCs w:val="21"/>
        </w:rPr>
        <w:t>Моддаи 1310.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кишвари дорои якчанд низоми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6DD8BF02" w14:textId="7D6F73C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Дар сурати тат</w:t>
      </w:r>
      <w:r w:rsidRPr="0007154B">
        <w:rPr>
          <w:color w:val="000000"/>
          <w:sz w:val="19"/>
          <w:szCs w:val="19"/>
        </w:rPr>
        <w:t>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дар он якчанд низоми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амал мекунанд, низоми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ин кишвар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мешавад. Агар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ин кишвар муайян кардани низоми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шаванда имконнопазир бошад, пас низоми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</w:t>
      </w:r>
      <w:r w:rsidRPr="0007154B">
        <w:rPr>
          <w:color w:val="000000"/>
          <w:sz w:val="19"/>
          <w:szCs w:val="19"/>
        </w:rPr>
        <w:t>вад, ки муносибат бо он нисбатан наздиктар аст.</w:t>
      </w:r>
    </w:p>
    <w:p w14:paraId="2F249E06" w14:textId="08DCF815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74" w:name="A000002822"/>
      <w:bookmarkEnd w:id="1474"/>
      <w:r w:rsidRPr="0007154B">
        <w:rPr>
          <w:rFonts w:eastAsia="Times New Roman"/>
          <w:sz w:val="21"/>
          <w:szCs w:val="21"/>
        </w:rPr>
        <w:t>Моддаи 1311.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мута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обила (муносибати монанд, амали мута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обил)</w:t>
      </w:r>
    </w:p>
    <w:p w14:paraId="2ACF0E0B" w14:textId="0CE8AF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 xml:space="preserve">1. Суд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иро, новобаста ба он ки дар давлати дахлдори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вобаста ба муносибати монанд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</w:t>
      </w:r>
      <w:r w:rsidRPr="0007154B">
        <w:rPr>
          <w:color w:val="000000"/>
          <w:sz w:val="19"/>
          <w:szCs w:val="19"/>
        </w:rPr>
        <w:t>ад ё не,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менамояд,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дар асоси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шудааст.</w:t>
      </w:r>
    </w:p>
    <w:p w14:paraId="645A88DF" w14:textId="1C4062B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 вобаста бошад, э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тимол меравад, ки он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дорад</w:t>
      </w:r>
      <w:r w:rsidRPr="0007154B">
        <w:rPr>
          <w:color w:val="000000"/>
          <w:sz w:val="19"/>
          <w:szCs w:val="19"/>
        </w:rPr>
        <w:t>, агар тартиби дигар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нашуда бошад.</w:t>
      </w:r>
    </w:p>
    <w:p w14:paraId="0041BACB" w14:textId="4939C3E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75" w:name="A000002823"/>
      <w:bookmarkEnd w:id="1475"/>
      <w:r w:rsidRPr="0007154B">
        <w:rPr>
          <w:rFonts w:eastAsia="Times New Roman"/>
          <w:sz w:val="21"/>
          <w:szCs w:val="21"/>
        </w:rPr>
        <w:t>Моддаи 1312. Тавзе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от дар бораи тартиби оммав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(тартиботи оммав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>)</w:t>
      </w:r>
    </w:p>
    <w:p w14:paraId="74A7A0CF" w14:textId="3954AB7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агар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хилофи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тартиботи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(тартиби оммавии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икистон) бошад</w:t>
      </w:r>
      <w:r w:rsidRPr="0007154B">
        <w:rPr>
          <w:color w:val="000000"/>
          <w:sz w:val="19"/>
          <w:szCs w:val="19"/>
        </w:rPr>
        <w:t>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намешавад.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мегарданд.</w:t>
      </w:r>
    </w:p>
    <w:p w14:paraId="5DD125B4" w14:textId="1CA2331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Рад кардани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наметавонад тан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 фар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ияти низом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сиёс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тисодии давлати дахлдори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аз низоми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>, сиёс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тисодии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асос ёбад.</w:t>
      </w:r>
    </w:p>
    <w:p w14:paraId="3BA04009" w14:textId="2BA3969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76" w:name="A000002824"/>
      <w:bookmarkEnd w:id="1476"/>
      <w:r w:rsidRPr="0007154B">
        <w:rPr>
          <w:rFonts w:eastAsia="Times New Roman"/>
          <w:sz w:val="21"/>
          <w:szCs w:val="21"/>
        </w:rPr>
        <w:t>Моддаи 1313.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меъёр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императив</w:t>
      </w:r>
      <w:r w:rsidR="0007154B">
        <w:rPr>
          <w:rFonts w:eastAsia="Times New Roman"/>
          <w:sz w:val="21"/>
          <w:szCs w:val="21"/>
        </w:rPr>
        <w:t>ӣ</w:t>
      </w:r>
    </w:p>
    <w:p w14:paraId="0DC5645A" w14:textId="56F5826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фасли мазкур ба амали он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императивии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дар худи ин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нишон додан ё бо сабаби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аммияти махсуси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</w:t>
      </w:r>
      <w:r w:rsidRPr="0007154B">
        <w:rPr>
          <w:color w:val="000000"/>
          <w:sz w:val="19"/>
          <w:szCs w:val="19"/>
        </w:rPr>
        <w:t xml:space="preserve">арои таъмини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манфиат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онунан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ифзшавандаи иштирокдорони муомилоти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гардидаанд, дахл надоранд ва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дахлдорро, новобаста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шаванда, танзим менамоянд.</w:t>
      </w:r>
    </w:p>
    <w:p w14:paraId="68A78452" w14:textId="0D2B8E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давлати дигар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</w:t>
      </w:r>
      <w:r w:rsidRPr="0007154B">
        <w:rPr>
          <w:color w:val="000000"/>
          <w:sz w:val="19"/>
          <w:szCs w:val="19"/>
        </w:rPr>
        <w:t>асли мазкур, суд метавонад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императивии давлати дигарро, ки бо ин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робитаи зич доранд,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намояд, агар мутоби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ин давлати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гуна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бояд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дахлдорро, сарфи назар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шаванда, танзи</w:t>
      </w:r>
      <w:r w:rsidRPr="0007154B">
        <w:rPr>
          <w:color w:val="000000"/>
          <w:sz w:val="19"/>
          <w:szCs w:val="19"/>
        </w:rPr>
        <w:t xml:space="preserve">м намоянд.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амзамон суд бояд таъинот ва хусусияти ин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ба эътибор гирад.</w:t>
      </w:r>
    </w:p>
    <w:p w14:paraId="7D8C1D65" w14:textId="5CDCA4A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77" w:name="A000002825"/>
      <w:bookmarkEnd w:id="1477"/>
      <w:r w:rsidRPr="0007154B">
        <w:rPr>
          <w:rFonts w:eastAsia="Times New Roman"/>
          <w:sz w:val="21"/>
          <w:szCs w:val="21"/>
        </w:rPr>
        <w:t>Моддаи 1314. Ма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дудият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(реторсия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о)</w:t>
      </w:r>
    </w:p>
    <w:p w14:paraId="0350A335" w14:textId="4ACD034D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укумати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икистон метавонад нисбат ба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қҳ</w:t>
      </w:r>
      <w:r w:rsidR="004D17B0" w:rsidRPr="0007154B">
        <w:rPr>
          <w:color w:val="000000"/>
          <w:sz w:val="19"/>
          <w:szCs w:val="19"/>
        </w:rPr>
        <w:t>ои молумулк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ва шахсии 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айримолумулкии ша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рвандон ва шахсони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ии он давлат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о, ки дар он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 ма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дудият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махсуси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қҳ</w:t>
      </w:r>
      <w:r w:rsidR="004D17B0" w:rsidRPr="0007154B">
        <w:rPr>
          <w:color w:val="000000"/>
          <w:sz w:val="19"/>
          <w:szCs w:val="19"/>
        </w:rPr>
        <w:t>ои молумулк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ва шахсии </w:t>
      </w:r>
      <w:r w:rsidR="00910CCE">
        <w:rPr>
          <w:color w:val="000000"/>
          <w:sz w:val="19"/>
          <w:szCs w:val="19"/>
        </w:rPr>
        <w:t>ғ</w:t>
      </w:r>
      <w:r w:rsidR="004D17B0" w:rsidRPr="0007154B">
        <w:rPr>
          <w:color w:val="000000"/>
          <w:sz w:val="19"/>
          <w:szCs w:val="19"/>
        </w:rPr>
        <w:t>айримолумулкии ша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рвандон ва шахсони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икистон мав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уданд, ма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дудият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авоб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(реторсия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о) му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аррар намояд.</w:t>
      </w:r>
    </w:p>
    <w:p w14:paraId="4791D0F1" w14:textId="3FF17053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478" w:name="A000002826"/>
      <w:bookmarkEnd w:id="1478"/>
      <w:r w:rsidRPr="0007154B">
        <w:rPr>
          <w:rFonts w:eastAsia="Times New Roman"/>
          <w:sz w:val="21"/>
          <w:szCs w:val="21"/>
        </w:rPr>
        <w:t>БОБИ 75. МЕЪЁР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КОЛЛИЗИО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4009793B" w14:textId="7777777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479" w:name="A6IN0I6TKH"/>
      <w:bookmarkEnd w:id="1479"/>
      <w:r w:rsidRPr="0007154B">
        <w:rPr>
          <w:rFonts w:eastAsia="Times New Roman"/>
          <w:sz w:val="21"/>
          <w:szCs w:val="21"/>
        </w:rPr>
        <w:t>§1. Шахсон</w:t>
      </w:r>
    </w:p>
    <w:p w14:paraId="467CA872" w14:textId="36FB082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80" w:name="A000002827"/>
      <w:bookmarkEnd w:id="1480"/>
      <w:r w:rsidRPr="0007154B">
        <w:rPr>
          <w:rFonts w:eastAsia="Times New Roman"/>
          <w:sz w:val="21"/>
          <w:szCs w:val="21"/>
        </w:rPr>
        <w:t xml:space="preserve">Моддаи 1315.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онуни шахсии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3756F95A" w14:textId="5DC4AB8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 шахсии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мебошад, ки ин шахс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рвандии онро дорад.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доштани ду ва ё зиёда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 шахс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кишвар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мешавад, ки шахс дар он бештар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мекунад. Агар шахс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</w:t>
      </w:r>
      <w:r w:rsidRPr="0007154B">
        <w:rPr>
          <w:color w:val="000000"/>
          <w:sz w:val="19"/>
          <w:szCs w:val="19"/>
        </w:rPr>
        <w:t>н ва давлати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иро дошта бошад,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шахсии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мебошад.</w:t>
      </w:r>
    </w:p>
    <w:p w14:paraId="1EA8C6AB" w14:textId="5C7F43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 шахсии шахси беша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 мешавад, ки дар он ин шахс бештар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мекунад.</w:t>
      </w:r>
    </w:p>
    <w:p w14:paraId="4BDA40D9" w14:textId="5DC4A30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шахсии гуреза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амон кишваре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исобида мешавад, </w:t>
      </w:r>
      <w:r w:rsidRPr="0007154B">
        <w:rPr>
          <w:color w:val="000000"/>
          <w:sz w:val="19"/>
          <w:szCs w:val="19"/>
        </w:rPr>
        <w:t xml:space="preserve">ки ба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пано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додааст.</w:t>
      </w:r>
    </w:p>
    <w:p w14:paraId="0EF69D8D" w14:textId="72643DD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81" w:name="A000002828"/>
      <w:bookmarkEnd w:id="1481"/>
      <w:r w:rsidRPr="0007154B">
        <w:rPr>
          <w:rFonts w:eastAsia="Times New Roman"/>
          <w:sz w:val="21"/>
          <w:szCs w:val="21"/>
        </w:rPr>
        <w:t xml:space="preserve">Моддаи 1316.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обилияти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обилияти амалкунии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2606E019" w14:textId="0A51BF5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дории мадании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шахсии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муайян карда мешавад. Зимнан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рвандони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ва шахсони беша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да</w:t>
      </w:r>
      <w:r w:rsidRPr="0007154B">
        <w:rPr>
          <w:color w:val="000000"/>
          <w:sz w:val="19"/>
          <w:szCs w:val="19"/>
        </w:rPr>
        <w:t>р баробари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истифода мекунанд,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арраркардаи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ё санад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байналмилалие, ки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эътироф намудааст.</w:t>
      </w:r>
    </w:p>
    <w:p w14:paraId="70CFE98F" w14:textId="17B829C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шахси</w:t>
      </w:r>
      <w:r w:rsidRPr="0007154B">
        <w:rPr>
          <w:color w:val="000000"/>
          <w:sz w:val="19"/>
          <w:szCs w:val="19"/>
        </w:rPr>
        <w:t xml:space="preserve">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шахсии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муайян карда мешавад.</w:t>
      </w:r>
    </w:p>
    <w:p w14:paraId="734001EA" w14:textId="000703B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мадании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ки вобаста ба расондани зарар ба миён омадаанд,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ё ба миён омадани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вобаста ба расонда</w:t>
      </w:r>
      <w:r w:rsidRPr="0007154B">
        <w:rPr>
          <w:color w:val="000000"/>
          <w:sz w:val="19"/>
          <w:szCs w:val="19"/>
        </w:rPr>
        <w:t>ни зарар муайян карда мешавад.</w:t>
      </w:r>
    </w:p>
    <w:p w14:paraId="79966EA8" w14:textId="28F9344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оид ба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будан ва доштани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вобаста ба он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муайян мегардад, ки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сифати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 гирифта шудааст.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</w:t>
      </w:r>
      <w:r w:rsidRPr="0007154B">
        <w:rPr>
          <w:color w:val="000000"/>
          <w:sz w:val="19"/>
          <w:szCs w:val="19"/>
        </w:rPr>
        <w:t>будани кишвари 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асосии амалисозии фаъолияти со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ибкории инфирод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мегардад.</w:t>
      </w:r>
    </w:p>
    <w:p w14:paraId="1B201E97" w14:textId="66A20CB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5.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еие,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шахсии худ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мадан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намебошад, агар 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 xml:space="preserve">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</w:t>
      </w:r>
      <w:r w:rsidRPr="0007154B">
        <w:rPr>
          <w:color w:val="000000"/>
          <w:sz w:val="19"/>
          <w:szCs w:val="19"/>
        </w:rPr>
        <w:t>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надорад ба надоштани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амалкунии худ истинод кунад, ба истиснои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исботи он, ки тарафи дигар дар хусуси надоштани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медонист ё баръало мебоист донад.</w:t>
      </w:r>
    </w:p>
    <w:p w14:paraId="3A424E90" w14:textId="67D68D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6.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 амал ё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эъти</w:t>
      </w:r>
      <w:r w:rsidRPr="0007154B">
        <w:rPr>
          <w:color w:val="000000"/>
          <w:sz w:val="19"/>
          <w:szCs w:val="19"/>
        </w:rPr>
        <w:t>роф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тобеъ аст.</w:t>
      </w:r>
    </w:p>
    <w:p w14:paraId="1CCCBDA3" w14:textId="3A73E69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82" w:name="A000002829"/>
      <w:bookmarkEnd w:id="1482"/>
      <w:r w:rsidRPr="0007154B">
        <w:rPr>
          <w:rFonts w:eastAsia="Times New Roman"/>
          <w:sz w:val="21"/>
          <w:szCs w:val="21"/>
        </w:rPr>
        <w:t xml:space="preserve">Моддаи 1317. Бедарак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оибшуда ё вафоткарда эълон намудани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7593C917" w14:textId="43549E2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Бедарак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оибшуда ё вафоткарда эълон намудани шахси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тобеъ аст.</w:t>
      </w:r>
    </w:p>
    <w:p w14:paraId="41965E02" w14:textId="678D8DF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83" w:name="A000002830"/>
      <w:bookmarkEnd w:id="1483"/>
      <w:r w:rsidRPr="0007154B">
        <w:rPr>
          <w:rFonts w:eastAsia="Times New Roman"/>
          <w:sz w:val="21"/>
          <w:szCs w:val="21"/>
        </w:rPr>
        <w:t xml:space="preserve">Моддаи </w:t>
      </w:r>
      <w:r w:rsidRPr="0007154B">
        <w:rPr>
          <w:rFonts w:eastAsia="Times New Roman"/>
          <w:sz w:val="21"/>
          <w:szCs w:val="21"/>
        </w:rPr>
        <w:t>1318. Номи шахси во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е</w:t>
      </w:r>
      <w:r w:rsidR="0007154B">
        <w:rPr>
          <w:rFonts w:eastAsia="Times New Roman"/>
          <w:sz w:val="21"/>
          <w:szCs w:val="21"/>
        </w:rPr>
        <w:t>ӣ</w:t>
      </w:r>
    </w:p>
    <w:p w14:paraId="40A146DF" w14:textId="47F86002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шахси во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ба ном, истифода ва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имояи он бо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онуни шахсии 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 xml:space="preserve"> муайян карда мешавад, агар тартиби дигареро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амин Кодекс ё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дигар пешбин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накарда бошанд.</w:t>
      </w:r>
    </w:p>
    <w:p w14:paraId="0628B22E" w14:textId="1FF4E96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84" w:name="A000002831"/>
      <w:bookmarkEnd w:id="1484"/>
      <w:r w:rsidRPr="0007154B">
        <w:rPr>
          <w:rFonts w:eastAsia="Times New Roman"/>
          <w:sz w:val="21"/>
          <w:szCs w:val="21"/>
        </w:rPr>
        <w:t>Моддаи 1319. Ба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айдгирии асноди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олати ша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рвандии ша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рвандони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ум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Pr="0007154B">
        <w:rPr>
          <w:rFonts w:eastAsia="Times New Roman"/>
          <w:sz w:val="21"/>
          <w:szCs w:val="21"/>
        </w:rPr>
        <w:t>рии То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икистон берун аз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удуди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ум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урии То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икистон</w:t>
      </w:r>
    </w:p>
    <w:p w14:paraId="62484808" w14:textId="4808F63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айдгирии асноди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рвандии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рвандони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икистон, ки берун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мекунанд, дар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консулгарии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мешавад. Дар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лат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0A003307" w14:textId="5F6DE32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85" w:name="A000002832"/>
      <w:bookmarkEnd w:id="1485"/>
      <w:r w:rsidRPr="0007154B">
        <w:rPr>
          <w:rFonts w:eastAsia="Times New Roman"/>
          <w:sz w:val="21"/>
          <w:szCs w:val="21"/>
        </w:rPr>
        <w:t xml:space="preserve">Моддаи 1320. Эътирофи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ҷҷ</w:t>
      </w:r>
      <w:r w:rsidRPr="0007154B">
        <w:rPr>
          <w:rFonts w:eastAsia="Times New Roman"/>
          <w:sz w:val="21"/>
          <w:szCs w:val="21"/>
        </w:rPr>
        <w:t>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ое, ки ма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омоти давлати хори</w:t>
      </w:r>
      <w:r w:rsidR="0007154B">
        <w:rPr>
          <w:rFonts w:eastAsia="Times New Roman"/>
          <w:sz w:val="21"/>
          <w:szCs w:val="21"/>
        </w:rPr>
        <w:t>ҷӣ</w:t>
      </w:r>
      <w:r w:rsidRPr="0007154B">
        <w:rPr>
          <w:rFonts w:eastAsia="Times New Roman"/>
          <w:sz w:val="21"/>
          <w:szCs w:val="21"/>
        </w:rPr>
        <w:t xml:space="preserve"> барои тасди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и асноди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олати ша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рванд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додаанд</w:t>
      </w:r>
    </w:p>
    <w:p w14:paraId="44B23808" w14:textId="716895A3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4D17B0" w:rsidRPr="0007154B">
        <w:rPr>
          <w:color w:val="000000"/>
          <w:sz w:val="19"/>
          <w:szCs w:val="19"/>
        </w:rPr>
        <w:t>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ое, ки ма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омоти ваколатдори давлати хори</w:t>
      </w:r>
      <w:r>
        <w:rPr>
          <w:color w:val="000000"/>
          <w:sz w:val="19"/>
          <w:szCs w:val="19"/>
        </w:rPr>
        <w:t>ҷӣ</w:t>
      </w:r>
      <w:r w:rsidR="004D17B0" w:rsidRPr="0007154B">
        <w:rPr>
          <w:color w:val="000000"/>
          <w:sz w:val="19"/>
          <w:szCs w:val="19"/>
        </w:rPr>
        <w:t xml:space="preserve"> барои тасди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асноди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олати ша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рвандии ан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омдода берун аз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удуди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икистон тиб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давлат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дахлдор нисбат ба ша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рвандони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икистон, ша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рвандони хори</w:t>
      </w:r>
      <w:r>
        <w:rPr>
          <w:color w:val="000000"/>
          <w:sz w:val="19"/>
          <w:szCs w:val="19"/>
        </w:rPr>
        <w:t>ҷӣ</w:t>
      </w:r>
      <w:r w:rsidR="004D17B0" w:rsidRPr="0007154B">
        <w:rPr>
          <w:color w:val="000000"/>
          <w:sz w:val="19"/>
          <w:szCs w:val="19"/>
        </w:rPr>
        <w:t xml:space="preserve"> ва шахсони беша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рванд додаанд,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ангоми мав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уд будани таъйид дар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икистон боэътибор эътироф карда мешаванд,</w:t>
      </w:r>
      <w:r w:rsidR="004D17B0" w:rsidRPr="0007154B">
        <w:rPr>
          <w:color w:val="000000"/>
          <w:sz w:val="19"/>
          <w:szCs w:val="19"/>
        </w:rPr>
        <w:t xml:space="preserve"> агар санад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оро эътироф намудааст, тартиби дигареро пешбин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накарда бошанд.</w:t>
      </w:r>
    </w:p>
    <w:p w14:paraId="041C765B" w14:textId="6F52868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86" w:name="A000002833"/>
      <w:bookmarkEnd w:id="1486"/>
      <w:r w:rsidRPr="0007154B">
        <w:rPr>
          <w:rFonts w:eastAsia="Times New Roman"/>
          <w:sz w:val="21"/>
          <w:szCs w:val="21"/>
        </w:rPr>
        <w:t xml:space="preserve">Моддаи 1321.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онуни шахсии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52F546AB" w14:textId="38F4DCDB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онуни шахсии шахси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4D17B0" w:rsidRPr="0007154B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кишваре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исобида мешавад, ки дар он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о шахси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4D17B0" w:rsidRPr="0007154B">
        <w:rPr>
          <w:color w:val="000000"/>
          <w:sz w:val="19"/>
          <w:szCs w:val="19"/>
        </w:rPr>
        <w:t xml:space="preserve"> таъсис дода</w:t>
      </w:r>
      <w:r w:rsidR="004D17B0" w:rsidRPr="0007154B">
        <w:rPr>
          <w:color w:val="000000"/>
          <w:sz w:val="19"/>
          <w:szCs w:val="19"/>
        </w:rPr>
        <w:t xml:space="preserve"> шудааст.</w:t>
      </w:r>
    </w:p>
    <w:p w14:paraId="26A4DE25" w14:textId="4C437B5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87" w:name="A000002834"/>
      <w:bookmarkEnd w:id="1487"/>
      <w:r w:rsidRPr="0007154B">
        <w:rPr>
          <w:rFonts w:eastAsia="Times New Roman"/>
          <w:sz w:val="21"/>
          <w:szCs w:val="21"/>
        </w:rPr>
        <w:t xml:space="preserve">Моддаи 1322.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обилияти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обилияти амалкунии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</w:p>
    <w:p w14:paraId="1DEB0AFC" w14:textId="06D806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амалкунии мадании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шахсии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муайян карда мешавад.</w:t>
      </w:r>
    </w:p>
    <w:p w14:paraId="5D111B58" w14:textId="00DCBC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наметавонад ба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дудияти ваколат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омот ё намояндаи он барои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дар он ма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омот ё намояндаи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дро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додааст, номаълум мебошанд, истинод орад.</w:t>
      </w:r>
    </w:p>
    <w:p w14:paraId="7452E8D7" w14:textId="1B4419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амалкунии мадании ташкилоти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>, ки т</w:t>
      </w:r>
      <w:r w:rsidRPr="0007154B">
        <w:rPr>
          <w:color w:val="000000"/>
          <w:sz w:val="19"/>
          <w:szCs w:val="19"/>
        </w:rPr>
        <w:t>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намебошад,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ин ташкилот таъсис ёфтааст, муайян карда мешавад. Ба фаъолияти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гуна ташкилот, агар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бошад,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Кодекс, ки фаъолияти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ташк</w:t>
      </w:r>
      <w:r w:rsidRPr="0007154B">
        <w:rPr>
          <w:color w:val="000000"/>
          <w:sz w:val="19"/>
          <w:szCs w:val="19"/>
        </w:rPr>
        <w:t>илоти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оратибударо ба танзим меоранд,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2BBB7332" w14:textId="49765EDC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88" w:name="A000002835"/>
      <w:bookmarkEnd w:id="1488"/>
      <w:r w:rsidRPr="0007154B">
        <w:rPr>
          <w:rFonts w:eastAsia="Times New Roman"/>
          <w:sz w:val="21"/>
          <w:szCs w:val="21"/>
        </w:rPr>
        <w:t>Моддаи 1323. Иштироки давлат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дар муносибат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ии мадании дорои унсури хори</w:t>
      </w:r>
      <w:r w:rsidR="0007154B">
        <w:rPr>
          <w:rFonts w:eastAsia="Times New Roman"/>
          <w:sz w:val="21"/>
          <w:szCs w:val="21"/>
        </w:rPr>
        <w:t>ҷӣ</w:t>
      </w:r>
    </w:p>
    <w:p w14:paraId="513F1F01" w14:textId="4B7D268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</w:t>
      </w:r>
      <w:r w:rsidRPr="0007154B">
        <w:rPr>
          <w:color w:val="000000"/>
          <w:sz w:val="19"/>
          <w:szCs w:val="19"/>
        </w:rPr>
        <w:t xml:space="preserve"> мадании дорои унсури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бо иштироки давлат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фасли мазкур дар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умум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тартиби дигареро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бошад.</w:t>
      </w:r>
    </w:p>
    <w:p w14:paraId="7D953B08" w14:textId="4B3D571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Давлат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мадании дорои унсури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метавонад </w:t>
      </w:r>
      <w:r w:rsidRPr="0007154B">
        <w:rPr>
          <w:color w:val="000000"/>
          <w:sz w:val="19"/>
          <w:szCs w:val="19"/>
        </w:rPr>
        <w:t>аз масунияти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масуният юрисдиксион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масунияти моликият истифода барад, агар аз чунин масуният даст накашида бошад.</w:t>
      </w:r>
    </w:p>
    <w:p w14:paraId="6106A1A8" w14:textId="4B9B37E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Дар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мадании дорои унсури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метавонад аз масунияти юрисдиксионии давлат ва моликияти </w:t>
      </w:r>
      <w:r w:rsidRPr="0007154B">
        <w:rPr>
          <w:color w:val="000000"/>
          <w:sz w:val="19"/>
          <w:szCs w:val="19"/>
        </w:rPr>
        <w:t>он аз юрисдиксияи суд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давлати дигар истифода намояд, ки масунияти суд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, масуният нисбат ба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таъмини даъво ва масуният нисбат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алномаи судро дар бар мегирад, агар тартиби дигар аз шартномаи байналмилалии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икистон, созишномаи ха</w:t>
      </w:r>
      <w:r w:rsidRPr="0007154B">
        <w:rPr>
          <w:color w:val="000000"/>
          <w:sz w:val="19"/>
          <w:szCs w:val="19"/>
        </w:rPr>
        <w:t xml:space="preserve">ттии тарафайн, ки шартномаи байналмилалии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эътироф намешавад ва ё аз аризаи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одшуда ба суд ё ого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иномаи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дар доираи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окимаи судии парвандаи мушаххас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одгардида барнаояд.</w:t>
      </w:r>
    </w:p>
    <w:p w14:paraId="56749EB2" w14:textId="692FBD65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489" w:name="A6IN0I7I0L"/>
      <w:bookmarkEnd w:id="1489"/>
      <w:r w:rsidRPr="0007154B">
        <w:rPr>
          <w:rFonts w:eastAsia="Times New Roman"/>
          <w:sz w:val="21"/>
          <w:szCs w:val="21"/>
        </w:rPr>
        <w:lastRenderedPageBreak/>
        <w:t xml:space="preserve">§2.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шахсии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айримолумулк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имояи он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52F8E562" w14:textId="7941445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90" w:name="A000002836"/>
      <w:bookmarkEnd w:id="1490"/>
      <w:r w:rsidRPr="0007154B">
        <w:rPr>
          <w:rFonts w:eastAsia="Times New Roman"/>
          <w:sz w:val="21"/>
          <w:szCs w:val="21"/>
        </w:rPr>
        <w:t xml:space="preserve">Моддаи 1324.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 xml:space="preserve">ои шахсии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айримолумулк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имояи он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3184CED3" w14:textId="4E162B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 шахсии субъект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карда мешаванд,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байналмилалие, ки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о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эътироф намудааст,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4EFF2F8C" w14:textId="39DDC09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шахсии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 амал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дигар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 дошт ва барои талаби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гуна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асос шуда буд,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2ECFDEDC" w14:textId="56CCEC75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491" w:name="A6IN0I7VTM"/>
      <w:bookmarkEnd w:id="1491"/>
      <w:r w:rsidRPr="0007154B">
        <w:rPr>
          <w:rFonts w:eastAsia="Times New Roman"/>
          <w:sz w:val="21"/>
          <w:szCs w:val="21"/>
        </w:rPr>
        <w:t>§3.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д. Намояндаг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. </w:t>
      </w:r>
      <w:r w:rsidRPr="0007154B">
        <w:rPr>
          <w:rFonts w:eastAsia="Times New Roman"/>
          <w:sz w:val="21"/>
          <w:szCs w:val="21"/>
        </w:rPr>
        <w:t>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даъво</w:t>
      </w:r>
    </w:p>
    <w:p w14:paraId="77A55EF5" w14:textId="07F110E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92" w:name="A000002837"/>
      <w:bookmarkEnd w:id="1492"/>
      <w:r w:rsidRPr="0007154B">
        <w:rPr>
          <w:rFonts w:eastAsia="Times New Roman"/>
          <w:sz w:val="21"/>
          <w:szCs w:val="21"/>
        </w:rPr>
        <w:t>Моддаи 1325. Шакли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</w:p>
    <w:p w14:paraId="1E38D052" w14:textId="17A890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Шакли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оми он тобеъ аст. Аммо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дар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омёфта наметавонад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риоя нагардидани шакл беэътибор дониста шавад, агар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риоя шуда бошад.</w:t>
      </w:r>
    </w:p>
    <w:p w14:paraId="049CA240" w14:textId="7B1389A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тисодии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, ки яке аз иштирокдорони он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ё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мебошад, сарфи назар аз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бастани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д, дар шакли хатт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расонда мешавад.</w:t>
      </w:r>
    </w:p>
    <w:p w14:paraId="0809172B" w14:textId="41FF2EC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Шакли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вобаста ба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Pr="0007154B">
        <w:rPr>
          <w:color w:val="000000"/>
          <w:sz w:val="19"/>
          <w:szCs w:val="19"/>
        </w:rPr>
        <w:t>кишваре тобеъ аст, ки ин молу мулк во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еъ гардидааст, аммо нисбати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воситаи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 ва молу мулки дигар, ки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давлатии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ворид карда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мешавад.</w:t>
      </w:r>
    </w:p>
    <w:p w14:paraId="5FCA7CA6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93" w:name="A000002838"/>
      <w:bookmarkEnd w:id="1493"/>
      <w:r w:rsidRPr="0007154B">
        <w:rPr>
          <w:rFonts w:eastAsia="Times New Roman"/>
          <w:sz w:val="21"/>
          <w:szCs w:val="21"/>
        </w:rPr>
        <w:t>Моддаи 132</w:t>
      </w:r>
      <w:r w:rsidRPr="0007154B">
        <w:rPr>
          <w:rFonts w:eastAsia="Times New Roman"/>
          <w:sz w:val="21"/>
          <w:szCs w:val="21"/>
        </w:rPr>
        <w:t>6. Ваколатнома</w:t>
      </w:r>
    </w:p>
    <w:p w14:paraId="761CD6B3" w14:textId="4670EE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Шакл ва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амали ваколатнома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ваколатнома дода шудааст, муайян карда мешаванд. Аммо ваколатнома наметавонад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риоя накардани шакл беэътибор эътироф карда шавад, агар он талаботи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икистонр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онеъ гардонад.</w:t>
      </w:r>
    </w:p>
    <w:p w14:paraId="4B658E88" w14:textId="2AC6A64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94" w:name="A000002839"/>
      <w:bookmarkEnd w:id="1494"/>
      <w:r w:rsidRPr="0007154B">
        <w:rPr>
          <w:rFonts w:eastAsia="Times New Roman"/>
          <w:sz w:val="21"/>
          <w:szCs w:val="21"/>
        </w:rPr>
        <w:t>Моддаи 1327. Му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лати даъво</w:t>
      </w:r>
    </w:p>
    <w:p w14:paraId="1219DAD7" w14:textId="4CB734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даъво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барои танзими муносибати дахлдор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мегардад, муайян карда мешавад.</w:t>
      </w:r>
    </w:p>
    <w:p w14:paraId="04ED1F02" w14:textId="7CCC2A1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Талаботе, ки ба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даъво па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н намегардад,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муайян карда ме</w:t>
      </w:r>
      <w:r w:rsidRPr="0007154B">
        <w:rPr>
          <w:color w:val="000000"/>
          <w:sz w:val="19"/>
          <w:szCs w:val="19"/>
        </w:rPr>
        <w:t>шаванд, агар яке аз иштирокдорони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дахлдор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ё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бошад.</w:t>
      </w:r>
    </w:p>
    <w:p w14:paraId="17CB4C59" w14:textId="1F6E95F3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495" w:name="A6IN0I8T6D"/>
      <w:bookmarkEnd w:id="1495"/>
      <w:r w:rsidRPr="0007154B">
        <w:rPr>
          <w:rFonts w:eastAsia="Times New Roman"/>
          <w:sz w:val="21"/>
          <w:szCs w:val="21"/>
        </w:rPr>
        <w:t>§4.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ашё</w:t>
      </w:r>
    </w:p>
    <w:p w14:paraId="6D3CA3C8" w14:textId="69628ADA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96" w:name="A000002840"/>
      <w:bookmarkEnd w:id="1496"/>
      <w:r w:rsidRPr="0007154B">
        <w:rPr>
          <w:rFonts w:eastAsia="Times New Roman"/>
          <w:sz w:val="21"/>
          <w:szCs w:val="21"/>
        </w:rPr>
        <w:t>Моддаи 1328.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умум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оид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е, ки нисбат ба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ашё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мешавад</w:t>
      </w:r>
    </w:p>
    <w:p w14:paraId="4A642B5D" w14:textId="4C2E257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Мазмуни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</w:t>
      </w:r>
      <w:r w:rsidRPr="0007154B">
        <w:rPr>
          <w:color w:val="000000"/>
          <w:sz w:val="19"/>
          <w:szCs w:val="19"/>
        </w:rPr>
        <w:t xml:space="preserve">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дигари ашё ба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ва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амалисозии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ин молу мулк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 шудааст, муайян карда мешавад,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тартиби дигареро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бошад.</w:t>
      </w:r>
    </w:p>
    <w:p w14:paraId="7FE0646D" w14:textId="13F6FB2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Мансу</w:t>
      </w:r>
      <w:r w:rsidRPr="0007154B">
        <w:rPr>
          <w:color w:val="000000"/>
          <w:sz w:val="19"/>
          <w:szCs w:val="19"/>
        </w:rPr>
        <w:t xml:space="preserve">бияти молу мулк ба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ул ё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бандубасти дигари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молу мулк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ин молу мулк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шудаанд, муайян карда мешаванд.</w:t>
      </w:r>
    </w:p>
    <w:p w14:paraId="5E799B0A" w14:textId="2669C791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97" w:name="A000002841"/>
      <w:bookmarkEnd w:id="1497"/>
      <w:r w:rsidRPr="0007154B">
        <w:rPr>
          <w:rFonts w:eastAsia="Times New Roman"/>
          <w:sz w:val="21"/>
          <w:szCs w:val="21"/>
        </w:rPr>
        <w:t>Моддаи 1329. Ба ву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 xml:space="preserve">уд омадан ва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атъ гардидани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ашё</w:t>
      </w:r>
    </w:p>
    <w:p w14:paraId="7A3DA8C5" w14:textId="0A0FCEF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омадан ва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ашё ба молу мулк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муайян карда мешавад, ки ин молу мулк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заи амал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дигар, ки барои ба миён омадан ё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ашё асос гардидаанд,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 буд,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</w:t>
      </w:r>
      <w:r w:rsidRPr="0007154B">
        <w:rPr>
          <w:color w:val="000000"/>
          <w:sz w:val="19"/>
          <w:szCs w:val="19"/>
        </w:rPr>
        <w:t>ртиби дигареро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накарда бошанд.</w:t>
      </w:r>
    </w:p>
    <w:p w14:paraId="2A807B1D" w14:textId="377209A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омадан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гардидани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 ба молу мулк, ки мавзуи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д мебошад,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ин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 тобеи он мебошад, муайян карда мешавад, агар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дигареро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накарда бош</w:t>
      </w:r>
      <w:r w:rsidRPr="0007154B">
        <w:rPr>
          <w:color w:val="000000"/>
          <w:sz w:val="19"/>
          <w:szCs w:val="19"/>
        </w:rPr>
        <w:t>ад.</w:t>
      </w:r>
    </w:p>
    <w:p w14:paraId="1DFFD098" w14:textId="66B6E70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 ву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уд омадани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моликият ба молу мулк вобаста ба давомнокии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ба даст даровардан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муайян мегардад, ки дар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 охир расидани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лати ба даст даровардан молу мулк дар он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арор дошт.</w:t>
      </w:r>
    </w:p>
    <w:p w14:paraId="79F20E83" w14:textId="7D76E2B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метавонанд нисбат </w:t>
      </w:r>
      <w:r w:rsidRPr="0007154B">
        <w:rPr>
          <w:color w:val="000000"/>
          <w:sz w:val="19"/>
          <w:szCs w:val="19"/>
        </w:rPr>
        <w:t xml:space="preserve">ба пайдоиш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ва дигар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ашё ба молу мулки 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, ки нисбат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бе расондани зарар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шахсони сеюм созиш намоянд.</w:t>
      </w:r>
    </w:p>
    <w:p w14:paraId="5623B9BD" w14:textId="3BD3E4A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98" w:name="A000002842"/>
      <w:bookmarkEnd w:id="1498"/>
      <w:r w:rsidRPr="0007154B">
        <w:rPr>
          <w:rFonts w:eastAsia="Times New Roman"/>
          <w:sz w:val="21"/>
          <w:szCs w:val="21"/>
        </w:rPr>
        <w:lastRenderedPageBreak/>
        <w:t xml:space="preserve">Моддаи 1330.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ашё ба восита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на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лиёт ва молу мулк</w:t>
      </w:r>
      <w:r w:rsidRPr="0007154B">
        <w:rPr>
          <w:rFonts w:eastAsia="Times New Roman"/>
          <w:sz w:val="21"/>
          <w:szCs w:val="21"/>
        </w:rPr>
        <w:t>и дигар, ки бояд ба фе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ристи давлат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ворид карда шаванд</w:t>
      </w:r>
    </w:p>
    <w:p w14:paraId="33997522" w14:textId="1A5DAEE0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қҳ</w:t>
      </w:r>
      <w:r w:rsidR="004D17B0" w:rsidRPr="0007154B">
        <w:rPr>
          <w:color w:val="000000"/>
          <w:sz w:val="19"/>
          <w:szCs w:val="19"/>
        </w:rPr>
        <w:t>ои ашё ба восита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на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лиёт ва молу мулки дигар, ки бояд ба фе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ристи давлат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ворид карда шаванд, бо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кишваре, ки ин восита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ои на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лиёт ё молу мулк ба фе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ристи давлат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ворид карда шудаанд, м</w:t>
      </w:r>
      <w:r w:rsidR="004D17B0" w:rsidRPr="0007154B">
        <w:rPr>
          <w:color w:val="000000"/>
          <w:sz w:val="19"/>
          <w:szCs w:val="19"/>
        </w:rPr>
        <w:t>уайян карда мешавад.</w:t>
      </w:r>
    </w:p>
    <w:p w14:paraId="212F5B4A" w14:textId="35D0A419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499" w:name="A000002843"/>
      <w:bookmarkEnd w:id="1499"/>
      <w:r w:rsidRPr="0007154B">
        <w:rPr>
          <w:rFonts w:eastAsia="Times New Roman"/>
          <w:sz w:val="21"/>
          <w:szCs w:val="21"/>
        </w:rPr>
        <w:t xml:space="preserve">Моддаи 1331.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ашё ба молу мулки 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ули тиб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 дар ро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арордошта</w:t>
      </w:r>
    </w:p>
    <w:p w14:paraId="30CDF9BB" w14:textId="2DEB0761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моликият ва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қҳ</w:t>
      </w:r>
      <w:r w:rsidR="004D17B0" w:rsidRPr="0007154B">
        <w:rPr>
          <w:color w:val="000000"/>
          <w:sz w:val="19"/>
          <w:szCs w:val="19"/>
        </w:rPr>
        <w:t>ои дигари ашё ба молу мулки ман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ули тиб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 дар ро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арордошта бо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кишваре, ки аз он ин молу мулк ирсол шудааст, муайян карда</w:t>
      </w:r>
      <w:r w:rsidR="004D17B0" w:rsidRPr="0007154B">
        <w:rPr>
          <w:color w:val="000000"/>
          <w:sz w:val="19"/>
          <w:szCs w:val="19"/>
        </w:rPr>
        <w:t xml:space="preserve"> мешавад, агар бо созишномаи тараф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 тартиби дигар му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аррар нашуда бошад.</w:t>
      </w:r>
    </w:p>
    <w:p w14:paraId="68F23839" w14:textId="6E899D7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00" w:name="A000002844"/>
      <w:bookmarkEnd w:id="1500"/>
      <w:r w:rsidRPr="0007154B">
        <w:rPr>
          <w:rFonts w:eastAsia="Times New Roman"/>
          <w:sz w:val="21"/>
          <w:szCs w:val="21"/>
        </w:rPr>
        <w:t xml:space="preserve">Моддаи 1332.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имояи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қҳ</w:t>
      </w:r>
      <w:r w:rsidRPr="0007154B">
        <w:rPr>
          <w:rFonts w:eastAsia="Times New Roman"/>
          <w:sz w:val="21"/>
          <w:szCs w:val="21"/>
        </w:rPr>
        <w:t>ои ашё</w:t>
      </w:r>
    </w:p>
    <w:p w14:paraId="2F63D2E0" w14:textId="6B45D78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дигари ашё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ин молу мулк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 аст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кишвари суд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239DB1FF" w14:textId="141E795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моликият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 xml:space="preserve">ои дигари ашёи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ки дар он ин молу мулк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шудааст. Нисбат ба молу мулке, ки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ристи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 карда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73C23636" w14:textId="26D84BDF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501" w:name="A6IN0I996P"/>
      <w:bookmarkEnd w:id="1501"/>
      <w:r w:rsidRPr="0007154B">
        <w:rPr>
          <w:rFonts w:eastAsia="Times New Roman"/>
          <w:sz w:val="21"/>
          <w:szCs w:val="21"/>
        </w:rPr>
        <w:t>§5.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шартномав</w:t>
      </w:r>
      <w:r w:rsidR="0007154B">
        <w:rPr>
          <w:rFonts w:eastAsia="Times New Roman"/>
          <w:sz w:val="21"/>
          <w:szCs w:val="21"/>
        </w:rPr>
        <w:t>ӣ</w:t>
      </w:r>
    </w:p>
    <w:p w14:paraId="7CA6A6C1" w14:textId="73CAF41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02" w:name="A000002845"/>
      <w:bookmarkEnd w:id="1502"/>
      <w:r w:rsidRPr="0007154B">
        <w:rPr>
          <w:rFonts w:eastAsia="Times New Roman"/>
          <w:sz w:val="21"/>
          <w:szCs w:val="21"/>
        </w:rPr>
        <w:t xml:space="preserve">Моддаи 1333. Интихоби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аз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ониби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шартнома</w:t>
      </w:r>
    </w:p>
    <w:p w14:paraId="2058451C" w14:textId="484CF2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Шартнома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кишвари бо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интихобшуда танзим карда мешавад, агар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тартиби дигареро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накарда бошад.</w:t>
      </w:r>
    </w:p>
    <w:p w14:paraId="755FF48C" w14:textId="4F2AB77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Созиш</w:t>
      </w:r>
      <w:r w:rsidRPr="0007154B">
        <w:rPr>
          <w:color w:val="000000"/>
          <w:sz w:val="19"/>
          <w:szCs w:val="19"/>
        </w:rPr>
        <w:t>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интихоби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бояд баръало ифода ёфта бошад ё муста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иман аз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кори дар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муъ баррасишаванда барояд.</w:t>
      </w:r>
    </w:p>
    <w:p w14:paraId="7D359398" w14:textId="303F67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метавонанд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шавандаро барои тамоми шартнома ё барои як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</w:t>
      </w:r>
      <w:r w:rsidRPr="0007154B">
        <w:rPr>
          <w:color w:val="000000"/>
          <w:sz w:val="19"/>
          <w:szCs w:val="19"/>
        </w:rPr>
        <w:t xml:space="preserve">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идаи он интихоб намоянд.</w:t>
      </w:r>
    </w:p>
    <w:p w14:paraId="0B6C2E6D" w14:textId="58F5D31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Интихоби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шавандаро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 метавонанд дар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 дилхо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бастани шартнома ё минбаъд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анд.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метавонанд дар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 дилхо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оид ба та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йир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ба шартнома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шаванда созиш </w:t>
      </w:r>
      <w:r w:rsidRPr="0007154B">
        <w:rPr>
          <w:color w:val="000000"/>
          <w:sz w:val="19"/>
          <w:szCs w:val="19"/>
        </w:rPr>
        <w:t>банданд.</w:t>
      </w:r>
    </w:p>
    <w:p w14:paraId="503DB6FB" w14:textId="45BC267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Интихоби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е, ки бояд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шавад ва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баъди бастани шартнома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ом додаанд,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увваи бозгашт дорад ва аз ла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заи бастани шартнома эътибор пайдо мекунад.</w:t>
      </w:r>
    </w:p>
    <w:p w14:paraId="6AA19B8A" w14:textId="7AF641F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03" w:name="A000002846"/>
      <w:bookmarkEnd w:id="1503"/>
      <w:r w:rsidRPr="0007154B">
        <w:rPr>
          <w:rFonts w:eastAsia="Times New Roman"/>
          <w:sz w:val="21"/>
          <w:szCs w:val="21"/>
        </w:rPr>
        <w:t xml:space="preserve">Моддаи 1334.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е, ки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ангоми набудани созишномаи тараф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ба шартнома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кард</w:t>
      </w:r>
      <w:r w:rsidRPr="0007154B">
        <w:rPr>
          <w:rFonts w:eastAsia="Times New Roman"/>
          <w:sz w:val="21"/>
          <w:szCs w:val="21"/>
        </w:rPr>
        <w:t>а мешавад</w:t>
      </w:r>
    </w:p>
    <w:p w14:paraId="54D8ED99" w14:textId="5AF21B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набудани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шартнома дар бораи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шаванда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гуна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дар он яке аз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таъсис ёфтааст,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ойи асосии фаъолият дорад ва:</w:t>
      </w:r>
    </w:p>
    <w:p w14:paraId="211FF913" w14:textId="38A129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хариду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 - фур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шанда;</w:t>
      </w:r>
    </w:p>
    <w:p w14:paraId="62A3165B" w14:textId="40F915B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адия 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адиякунанда;</w:t>
      </w:r>
    </w:p>
    <w:p w14:paraId="259D93B3" w14:textId="603383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ораи молу мулк -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;</w:t>
      </w:r>
    </w:p>
    <w:p w14:paraId="2938106C" w14:textId="22096B1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истифодаи ройгони молу мулк - ройгонде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;</w:t>
      </w:r>
    </w:p>
    <w:p w14:paraId="66DAC344" w14:textId="78412D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паймонкор;</w:t>
      </w:r>
    </w:p>
    <w:p w14:paraId="71820535" w14:textId="534A7E3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шартномаи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амлу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 - инти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олди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анда;</w:t>
      </w:r>
    </w:p>
    <w:p w14:paraId="240EA59C" w14:textId="560F145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экспедит</w:t>
      </w:r>
      <w:r w:rsidRPr="0007154B">
        <w:rPr>
          <w:color w:val="000000"/>
          <w:sz w:val="19"/>
          <w:szCs w:val="19"/>
        </w:rPr>
        <w:t>сияи на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лиёт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экспедитор;</w:t>
      </w:r>
    </w:p>
    <w:p w14:paraId="60F4261D" w14:textId="0BB7D3E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шартномаи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ё шартномаи кредит 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анда ё кредитор;</w:t>
      </w:r>
    </w:p>
    <w:p w14:paraId="11671B9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супориш - вакил;</w:t>
      </w:r>
    </w:p>
    <w:p w14:paraId="3B99A59A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комиссия - комиссионер;</w:t>
      </w:r>
    </w:p>
    <w:p w14:paraId="1072DE90" w14:textId="18FDFE4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нига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доранда;</w:t>
      </w:r>
    </w:p>
    <w:p w14:paraId="21D0F715" w14:textId="668BFE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 - су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уртакунанда;</w:t>
      </w:r>
    </w:p>
    <w:p w14:paraId="68A3A00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</w:t>
      </w:r>
      <w:r w:rsidRPr="0007154B">
        <w:rPr>
          <w:color w:val="000000"/>
          <w:sz w:val="19"/>
          <w:szCs w:val="19"/>
        </w:rPr>
        <w:t xml:space="preserve"> шартномаи замонат - зомин;</w:t>
      </w:r>
    </w:p>
    <w:p w14:paraId="683EACEA" w14:textId="5BBC900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гарав - гаравде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;</w:t>
      </w:r>
    </w:p>
    <w:p w14:paraId="477C89B0" w14:textId="337952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lastRenderedPageBreak/>
        <w:t>- дар шартномаи факторинг - агенти молияв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(фактор);</w:t>
      </w:r>
    </w:p>
    <w:p w14:paraId="0FBB085F" w14:textId="03652BA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пасандози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шартномаи сурат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 бонк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бонк;</w:t>
      </w:r>
    </w:p>
    <w:p w14:paraId="153CD96A" w14:textId="6B2A141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агент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- агент;</w:t>
      </w:r>
    </w:p>
    <w:p w14:paraId="5A6D7420" w14:textId="50A52A3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шартномаи хизматрасонии музднок </w:t>
      </w:r>
      <w:r w:rsidRPr="0007154B">
        <w:rPr>
          <w:color w:val="000000"/>
          <w:sz w:val="19"/>
          <w:szCs w:val="19"/>
        </w:rPr>
        <w:t>-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рокунанда;</w:t>
      </w:r>
    </w:p>
    <w:p w14:paraId="340CC771" w14:textId="43FB01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консессияи 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орат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удуди он ба истифодабаранда истифодаи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 ва агар чунин истифодабар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удуди якчанд кишвар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</w:t>
      </w:r>
      <w:r w:rsidRPr="0007154B">
        <w:rPr>
          <w:color w:val="000000"/>
          <w:sz w:val="19"/>
          <w:szCs w:val="19"/>
        </w:rPr>
        <w:t>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 ва фаъолияти асосии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дор аст 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дор;</w:t>
      </w:r>
    </w:p>
    <w:p w14:paraId="694C0F64" w14:textId="5236EF8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дар шартномаи бегонакунии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фардикунон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молумулк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дода шудааст, ё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олате,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якчанд давлат амал намояд,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дар он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 ва ф</w:t>
      </w:r>
      <w:r w:rsidRPr="0007154B">
        <w:rPr>
          <w:color w:val="000000"/>
          <w:sz w:val="19"/>
          <w:szCs w:val="19"/>
        </w:rPr>
        <w:t>аъолияти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 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дор;</w:t>
      </w:r>
    </w:p>
    <w:p w14:paraId="25F76B43" w14:textId="0135D42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дар шартномаи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озатномади</w:t>
      </w:r>
      <w:r w:rsidR="0007154B">
        <w:rPr>
          <w:color w:val="000000"/>
          <w:sz w:val="19"/>
          <w:szCs w:val="19"/>
        </w:rPr>
        <w:t>ҳӣ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удуди он ба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озатномагир истифодаи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фаъолияти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восита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фардикунон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 дода мешавад ва агар чунин истифодабар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амзамон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якчанд кишвар 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озат дода шавад,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дар 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озатномагир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 ва ё фаъолияти асос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дорад -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озатномагир мебошад,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1FDAAD74" w14:textId="7CDE475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Ба шартнома, ки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гуногунро дар бар мегирад,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к</w:t>
      </w:r>
      <w:r w:rsidRPr="0007154B">
        <w:rPr>
          <w:color w:val="000000"/>
          <w:sz w:val="19"/>
          <w:szCs w:val="19"/>
        </w:rPr>
        <w:t>и шартнома дар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муъ ба он нисбатан наздиктар аст,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ияти шартнома,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амъи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кор барнаояд, ки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барои унсур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ин шартнома дар ало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мегардад.</w:t>
      </w:r>
    </w:p>
    <w:p w14:paraId="233CF2E4" w14:textId="57F2F36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набудани созиши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</w:t>
      </w:r>
      <w:r w:rsidRPr="0007154B">
        <w:rPr>
          <w:color w:val="000000"/>
          <w:sz w:val="19"/>
          <w:szCs w:val="19"/>
        </w:rPr>
        <w:t>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шаванда ба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ба он шартнома нисбатан наздиктар аст,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 Шартнома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нисбатан наздиктар ало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аманд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исобида мешавад, ки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дар ва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ти бастани шартнома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 ё фаъолияти асосии </w:t>
      </w:r>
      <w:r w:rsidRPr="0007154B">
        <w:rPr>
          <w:color w:val="000000"/>
          <w:sz w:val="19"/>
          <w:szCs w:val="19"/>
        </w:rPr>
        <w:t>тарафе,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дорои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аммияти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алкунанда барои мазмуни шартномаро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мекунад,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аст.</w:t>
      </w:r>
    </w:p>
    <w:p w14:paraId="743ECDB2" w14:textId="1AE491A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шартнома, ки мавзуи он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мебошад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нисбат ба шартнома оид ба идораи ба бовар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асосёфтаи молу мулк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ки ин молу мулк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ойгир шудааст, аммо нисбати молу мулке, ки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ристи давлат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ворид карда шудааст,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</w:t>
      </w:r>
    </w:p>
    <w:p w14:paraId="286620B3" w14:textId="7D6A7E2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5.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набудани созишномаи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</w:t>
      </w:r>
      <w:r w:rsidRPr="0007154B">
        <w:rPr>
          <w:color w:val="000000"/>
          <w:sz w:val="19"/>
          <w:szCs w:val="19"/>
        </w:rPr>
        <w:t xml:space="preserve">и шартнома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шаванда, новобаста ба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аррароти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исми 1 моддаи мазкур,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мешаванд:</w:t>
      </w:r>
    </w:p>
    <w:p w14:paraId="71013064" w14:textId="37A1613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нисбат ба шартномаи фаъолияти як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оя (ширкати од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асосан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 фаъолияти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гуна ширкат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мешавад;</w:t>
      </w:r>
    </w:p>
    <w:p w14:paraId="55AA6377" w14:textId="1740CB00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нисба</w:t>
      </w:r>
      <w:r w:rsidRPr="0007154B">
        <w:rPr>
          <w:color w:val="000000"/>
          <w:sz w:val="19"/>
          <w:szCs w:val="19"/>
        </w:rPr>
        <w:t>т ба паймонкории сохтмон, паймонкор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кор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лои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акаш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усту</w:t>
      </w:r>
      <w:r w:rsidR="0007154B">
        <w:rPr>
          <w:color w:val="000000"/>
          <w:sz w:val="19"/>
          <w:szCs w:val="19"/>
        </w:rPr>
        <w:t>ҷӯӣ</w:t>
      </w:r>
      <w:r w:rsidRPr="0007154B">
        <w:rPr>
          <w:color w:val="000000"/>
          <w:sz w:val="19"/>
          <w:szCs w:val="19"/>
        </w:rPr>
        <w:t xml:space="preserve"> 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дар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гуна фаъолият ан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ом дода мешавад ё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дар шартнома пешбиникардашуда ба даст оварда мешаванд;</w:t>
      </w:r>
    </w:p>
    <w:p w14:paraId="04B69EE1" w14:textId="361389A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нисбат ба шартномае,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амъбасти са</w:t>
      </w:r>
      <w:r w:rsidRPr="0007154B">
        <w:rPr>
          <w:color w:val="000000"/>
          <w:sz w:val="19"/>
          <w:szCs w:val="19"/>
        </w:rPr>
        <w:t>вдои озмун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(тендер, музояда) ё дар биржа баста шудааст 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савдои озмун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(тендер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о, музояда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о) гузаронида мешавад ё биржа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шудааст.</w:t>
      </w:r>
    </w:p>
    <w:p w14:paraId="6CF9DEA0" w14:textId="3C679D3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6. Ба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ое, ки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исм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1-3 моддаи мазкур номбар нашудаанд,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набудани соз</w:t>
      </w:r>
      <w:r w:rsidRPr="0007154B">
        <w:rPr>
          <w:color w:val="000000"/>
          <w:sz w:val="19"/>
          <w:szCs w:val="19"/>
        </w:rPr>
        <w:t>ишномаи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оид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шаванда,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кишвари тарафе, ки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дорои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аммияти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алкунанда барои мазмуни шартномаро амал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мекунад,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таъсис ёфтааст,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 дорад ва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асосии фаъолияти он мебошад,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ангоми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айриимкон будани муайянкунии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дорои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аммияти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алкунанда барои мазмуни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ки ба он шартнома нисбатан наздиктар аст.</w:t>
      </w:r>
    </w:p>
    <w:p w14:paraId="48DE8581" w14:textId="5105178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7. Нисбат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шартнома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гузарондани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гуна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ба эъти</w:t>
      </w:r>
      <w:r w:rsidRPr="0007154B">
        <w:rPr>
          <w:color w:val="000000"/>
          <w:sz w:val="19"/>
          <w:szCs w:val="19"/>
        </w:rPr>
        <w:t>бор гирифта мешавад, агар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тартиби дигарро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накарда бошанд.</w:t>
      </w:r>
    </w:p>
    <w:p w14:paraId="1BB47690" w14:textId="072201A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8. Агар дар шартнома истило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оти савдо, ки дар гардиши байналмилал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абул шудаанд, истифода гарданд, пас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ангоми дар шартнома набудани нишондод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 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мешавад, ки та</w:t>
      </w:r>
      <w:r w:rsidRPr="0007154B">
        <w:rPr>
          <w:color w:val="000000"/>
          <w:sz w:val="19"/>
          <w:szCs w:val="19"/>
        </w:rPr>
        <w:t>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нисбат ба муносибати байнашон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гардидани одат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оеро, ки нисбат ба истило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оти дахлдори савдо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уданд, мувофи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 кардаанд.</w:t>
      </w:r>
    </w:p>
    <w:p w14:paraId="75353DD6" w14:textId="67B5277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04" w:name="A000002847"/>
      <w:bookmarkEnd w:id="1504"/>
      <w:r w:rsidRPr="0007154B">
        <w:rPr>
          <w:rFonts w:eastAsia="Times New Roman"/>
          <w:sz w:val="21"/>
          <w:szCs w:val="21"/>
        </w:rPr>
        <w:t xml:space="preserve">Моддаи 1335.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е, ки нисбат ба шартномаи таъсиси шахси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қӣ</w:t>
      </w:r>
      <w:r w:rsidRPr="0007154B">
        <w:rPr>
          <w:rFonts w:eastAsia="Times New Roman"/>
          <w:sz w:val="21"/>
          <w:szCs w:val="21"/>
        </w:rPr>
        <w:t xml:space="preserve"> бо иштироки хори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иён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мешавад</w:t>
      </w:r>
    </w:p>
    <w:p w14:paraId="16923E8B" w14:textId="2278DDD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шартномаи таъсис</w:t>
      </w:r>
      <w:r w:rsidRPr="0007154B">
        <w:rPr>
          <w:color w:val="000000"/>
          <w:sz w:val="19"/>
          <w:szCs w:val="19"/>
        </w:rPr>
        <w:t xml:space="preserve">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 иштироки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иён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ки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таъсис дода мешавад ё таъсис дода шудааст.</w:t>
      </w:r>
    </w:p>
    <w:p w14:paraId="03762175" w14:textId="44FA7D2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моддаи мазкур танзим мекунад,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оро оид ба таъсис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додани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иссаи</w:t>
      </w:r>
      <w:r w:rsidRPr="0007154B">
        <w:rPr>
          <w:color w:val="000000"/>
          <w:sz w:val="19"/>
          <w:szCs w:val="19"/>
        </w:rPr>
        <w:t xml:space="preserve"> иштирок дар он ва 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дигарро байни иштирокдорони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, ки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обилаи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вобаста мебошанд,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бо созишнома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минбаъда муайяншаванда, дар бар мегиранд.</w:t>
      </w:r>
    </w:p>
    <w:p w14:paraId="65EE3981" w14:textId="29414CF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Талаботи моддаи мазкур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</w:t>
      </w:r>
      <w:r w:rsidRPr="0007154B">
        <w:rPr>
          <w:color w:val="000000"/>
          <w:sz w:val="19"/>
          <w:szCs w:val="19"/>
        </w:rPr>
        <w:t xml:space="preserve">р намудани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мута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обилаи иштирокдорони шахси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бо иштироки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иён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ҷҷ</w:t>
      </w:r>
      <w:r w:rsidRPr="0007154B">
        <w:rPr>
          <w:color w:val="000000"/>
          <w:sz w:val="19"/>
          <w:szCs w:val="19"/>
        </w:rPr>
        <w:t>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дигари таъсис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низ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мешаванд.</w:t>
      </w:r>
    </w:p>
    <w:p w14:paraId="7F20E5F2" w14:textId="4725C216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05" w:name="A000002848"/>
      <w:bookmarkEnd w:id="1505"/>
      <w:r w:rsidRPr="0007154B">
        <w:rPr>
          <w:rFonts w:eastAsia="Times New Roman"/>
          <w:sz w:val="21"/>
          <w:szCs w:val="21"/>
        </w:rPr>
        <w:lastRenderedPageBreak/>
        <w:t xml:space="preserve">Моддаи 1336.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е, ки нисбат ба гузашти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талабкун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ва гузаронидани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арз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карда мешавад</w:t>
      </w:r>
    </w:p>
    <w:p w14:paraId="2C227E2F" w14:textId="4E8775A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</w:t>
      </w:r>
      <w:r w:rsidRPr="0007154B">
        <w:rPr>
          <w:color w:val="000000"/>
          <w:sz w:val="19"/>
          <w:szCs w:val="19"/>
        </w:rPr>
        <w:t xml:space="preserve">, ки ба созишномаи байни кредитори пешина ва нав оид ба гузашти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байни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арздори пешина ва нав оид ба гузаронидани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бояд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гардад,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меъёр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моддаи 1334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карда мешавад.</w:t>
      </w:r>
    </w:p>
    <w:p w14:paraId="424FA1EC" w14:textId="4277B3D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Имконпазирии гузашти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байни кредитори нав ва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пешни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оди талабот аз тарафи кредитори нав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 аз тарафи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арздор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 муайян карда мешаванд, ки нисбат ба талаботи мавзуи гузашткун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мешавад.</w:t>
      </w:r>
    </w:p>
    <w:p w14:paraId="0403B434" w14:textId="2953769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Имконпазирии г</w:t>
      </w:r>
      <w:r w:rsidRPr="0007154B">
        <w:rPr>
          <w:color w:val="000000"/>
          <w:sz w:val="19"/>
          <w:szCs w:val="19"/>
        </w:rPr>
        <w:t xml:space="preserve">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 байни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арздори пешина ва нав,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гузарондан ва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матлуб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 муайян карда мешаванд, ки бояд нисбат ба гузарондани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арзи мавзуи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мешавад.</w:t>
      </w:r>
    </w:p>
    <w:p w14:paraId="1D24DDB9" w14:textId="346B363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06" w:name="A000002849"/>
      <w:bookmarkEnd w:id="1506"/>
      <w:r w:rsidRPr="0007154B">
        <w:rPr>
          <w:rFonts w:eastAsia="Times New Roman"/>
          <w:sz w:val="21"/>
          <w:szCs w:val="21"/>
        </w:rPr>
        <w:t xml:space="preserve">Моддаи 1337. Доираи амали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шаванда</w:t>
      </w:r>
    </w:p>
    <w:p w14:paraId="2A5AC9D7" w14:textId="7D8C096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е, ки </w:t>
      </w:r>
      <w:r w:rsidRPr="0007154B">
        <w:rPr>
          <w:color w:val="000000"/>
          <w:sz w:val="19"/>
          <w:szCs w:val="19"/>
        </w:rPr>
        <w:t>нисбат ба шартнома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параграфи мазкур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умла ин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оро дар бар мегирад:</w:t>
      </w:r>
    </w:p>
    <w:p w14:paraId="77FE0974" w14:textId="4382E93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тавзе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 шартнома;</w:t>
      </w:r>
    </w:p>
    <w:p w14:paraId="67BDAADD" w14:textId="0C4760E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ва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о;</w:t>
      </w:r>
    </w:p>
    <w:p w14:paraId="7250C6B6" w14:textId="3E94F4C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шартнома;</w:t>
      </w:r>
    </w:p>
    <w:p w14:paraId="1FE41993" w14:textId="5B36042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накардан ё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номатлуби шартнома;</w:t>
      </w:r>
    </w:p>
    <w:p w14:paraId="0CB5CDC9" w14:textId="3DC7207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атъи шартнома;</w:t>
      </w:r>
    </w:p>
    <w:p w14:paraId="35A44008" w14:textId="6B82850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ибати беэътибории шартнома;</w:t>
      </w:r>
    </w:p>
    <w:p w14:paraId="79394C98" w14:textId="2AA8169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гузашти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талабкун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гузаронидани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арз вобаста ба шартнома.</w:t>
      </w:r>
    </w:p>
    <w:p w14:paraId="263C4D52" w14:textId="313E404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Нисбат ба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ва расмиёти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чора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о, ки бояд дар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рои номатлуб андешида шаванд, ба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айр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шаванда,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амчунин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ба эътибор гирифта мешавад, ки дар он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шартнома сурат мегирад.</w:t>
      </w:r>
    </w:p>
    <w:p w14:paraId="726EFE0E" w14:textId="3CEAC47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07" w:name="A000002850"/>
      <w:bookmarkEnd w:id="1507"/>
      <w:r w:rsidRPr="0007154B">
        <w:rPr>
          <w:rFonts w:eastAsia="Times New Roman"/>
          <w:sz w:val="21"/>
          <w:szCs w:val="21"/>
        </w:rPr>
        <w:t>Моддаи 1338.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аз </w:t>
      </w:r>
      <w:r w:rsidRPr="0007154B">
        <w:rPr>
          <w:rFonts w:eastAsia="Times New Roman"/>
          <w:sz w:val="21"/>
          <w:szCs w:val="21"/>
        </w:rPr>
        <w:t>а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ои яктарафа</w:t>
      </w:r>
    </w:p>
    <w:p w14:paraId="271552ED" w14:textId="246F396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шаванда нисбати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аз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яктарафа ба миён меоянд,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муайян карда мешавад, ки тарафи оид ба 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ди яктарафа ба худ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гирифта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асосии фаъолият дорад, агар дар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</w:t>
      </w:r>
      <w:r w:rsidRPr="0007154B">
        <w:rPr>
          <w:color w:val="000000"/>
          <w:sz w:val="19"/>
          <w:szCs w:val="19"/>
        </w:rPr>
        <w:t>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пешбин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нашуда бошад.</w:t>
      </w:r>
    </w:p>
    <w:p w14:paraId="781B210A" w14:textId="7621316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Му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лати амали ваколатнома ва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атъ гардидани он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дар он ваколатнома дода шуда буд, муайян карда мешаванд.</w:t>
      </w:r>
    </w:p>
    <w:p w14:paraId="43CF7FC2" w14:textId="799CF33D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08" w:name="A000002851"/>
      <w:bookmarkEnd w:id="1508"/>
      <w:r w:rsidRPr="0007154B">
        <w:rPr>
          <w:rFonts w:eastAsia="Times New Roman"/>
          <w:sz w:val="21"/>
          <w:szCs w:val="21"/>
        </w:rPr>
        <w:t xml:space="preserve">Моддаи 1339.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шаванда нисбат ба муносибат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оид ба пардохти фоиз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</w:t>
      </w:r>
    </w:p>
    <w:p w14:paraId="0A650A86" w14:textId="6017AC7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р</w:t>
      </w:r>
      <w:r w:rsidR="0007154B">
        <w:rPr>
          <w:color w:val="000000"/>
          <w:sz w:val="19"/>
          <w:szCs w:val="19"/>
        </w:rPr>
        <w:t>ӯ</w:t>
      </w:r>
      <w:r w:rsidRPr="0007154B">
        <w:rPr>
          <w:color w:val="000000"/>
          <w:sz w:val="19"/>
          <w:szCs w:val="19"/>
        </w:rPr>
        <w:t>ёниш, шарт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ва тартиби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амчунин андозаи фоиз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пул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бояд нисбат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дахлдор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гардад, муайян карда мешаванд.</w:t>
      </w:r>
    </w:p>
    <w:p w14:paraId="6151705F" w14:textId="5A2BB979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509" w:name="A6IN0IAZAQ"/>
      <w:bookmarkEnd w:id="1509"/>
      <w:r w:rsidRPr="0007154B">
        <w:rPr>
          <w:rFonts w:eastAsia="Times New Roman"/>
          <w:sz w:val="21"/>
          <w:szCs w:val="21"/>
        </w:rPr>
        <w:t>§6.У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айришартномав</w:t>
      </w:r>
      <w:r w:rsidR="0007154B">
        <w:rPr>
          <w:rFonts w:eastAsia="Times New Roman"/>
          <w:sz w:val="21"/>
          <w:szCs w:val="21"/>
        </w:rPr>
        <w:t>ӣ</w:t>
      </w:r>
    </w:p>
    <w:p w14:paraId="0C50E779" w14:textId="094F68B3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10" w:name="A000002852"/>
      <w:bookmarkEnd w:id="1510"/>
      <w:r w:rsidRPr="0007154B">
        <w:rPr>
          <w:rFonts w:eastAsia="Times New Roman"/>
          <w:sz w:val="21"/>
          <w:szCs w:val="21"/>
        </w:rPr>
        <w:t>Моддаи 1340.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ое, ки дар нат</w:t>
      </w:r>
      <w:r w:rsidRPr="0007154B">
        <w:rPr>
          <w:rFonts w:eastAsia="Times New Roman"/>
          <w:sz w:val="21"/>
          <w:szCs w:val="21"/>
        </w:rPr>
        <w:t>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аи расондани зарар ба миён меоянд</w:t>
      </w:r>
    </w:p>
    <w:p w14:paraId="16CCC335" w14:textId="23EE6FB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расондани зарар ба миён меоянд,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амал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олати дигар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 дошт ва барои талаби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асос шуда буд, муайян карда мешаванд.</w:t>
      </w:r>
    </w:p>
    <w:p w14:paraId="48698F36" w14:textId="55DD4B2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расондани зарар дар хори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 ба миён омадаанд, агар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 ё шахсони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амон як давлат бошанд ё дар як давлат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 дошта бошанд,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ин давлат муайян карда мешаванд.</w:t>
      </w:r>
    </w:p>
    <w:p w14:paraId="14A7E4FC" w14:textId="2C55F49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Баъд</w:t>
      </w:r>
      <w:r w:rsidRPr="0007154B">
        <w:rPr>
          <w:color w:val="000000"/>
          <w:sz w:val="19"/>
          <w:szCs w:val="19"/>
        </w:rPr>
        <w:t xml:space="preserve">и содир гардидани амал ё фарорасии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дигар, ки боиси расондани зарар шудааст, тараф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метавонанд оид ба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кишвари суд нисбат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расондани зарар ба миён омадааст, созиш намоянд.</w:t>
      </w:r>
    </w:p>
    <w:p w14:paraId="08084D46" w14:textId="285CFA72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4. Агар амал ё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олати дигар, ки бар</w:t>
      </w:r>
      <w:r w:rsidRPr="0007154B">
        <w:rPr>
          <w:color w:val="000000"/>
          <w:sz w:val="19"/>
          <w:szCs w:val="19"/>
        </w:rPr>
        <w:t xml:space="preserve">ои талаби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 асос шудааст,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онунгузории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зидди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қӣ</w:t>
      </w:r>
      <w:r w:rsidRPr="0007154B">
        <w:rPr>
          <w:color w:val="000000"/>
          <w:sz w:val="19"/>
          <w:szCs w:val="19"/>
        </w:rPr>
        <w:t xml:space="preserve"> набошад,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хори</w:t>
      </w:r>
      <w:r w:rsidR="0007154B">
        <w:rPr>
          <w:color w:val="000000"/>
          <w:sz w:val="19"/>
          <w:szCs w:val="19"/>
        </w:rPr>
        <w:t>ҷӣ</w:t>
      </w:r>
      <w:r w:rsidRPr="0007154B">
        <w:rPr>
          <w:color w:val="000000"/>
          <w:sz w:val="19"/>
          <w:szCs w:val="19"/>
        </w:rPr>
        <w:t xml:space="preserve">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намешавад.</w:t>
      </w:r>
    </w:p>
    <w:p w14:paraId="418932F9" w14:textId="4DAEDE5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11" w:name="A6IN0IBYXE"/>
      <w:bookmarkEnd w:id="1511"/>
      <w:r w:rsidRPr="0007154B">
        <w:rPr>
          <w:rFonts w:eastAsia="Times New Roman"/>
          <w:sz w:val="21"/>
          <w:szCs w:val="21"/>
        </w:rPr>
        <w:t xml:space="preserve">Моддаи 1341. Доираи амали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шаванда нисбат ба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ое, ки дар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аи расондани зарар ба миён омадаанд</w:t>
      </w:r>
    </w:p>
    <w:p w14:paraId="47754B4E" w14:textId="633E0C5B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т</w:t>
      </w:r>
      <w:r w:rsidR="004D17B0" w:rsidRPr="0007154B">
        <w:rPr>
          <w:color w:val="000000"/>
          <w:sz w:val="19"/>
          <w:szCs w:val="19"/>
        </w:rPr>
        <w:t>атби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шаванда нисбат ба у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ое, ки дар нати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аи расондани зарар ба миён омадаанд, ин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оро дар бар мегирад:</w:t>
      </w:r>
    </w:p>
    <w:p w14:paraId="79D6C8CC" w14:textId="1319E69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обилияти шахс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 будан барои зарари расондашуда;</w:t>
      </w:r>
    </w:p>
    <w:p w14:paraId="3FE235AB" w14:textId="3E53D6B4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вогузор намудани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барои расондани зарар ба зиммаи шахсе, ки зараррасон </w:t>
      </w:r>
      <w:r w:rsidRPr="0007154B">
        <w:rPr>
          <w:color w:val="000000"/>
          <w:sz w:val="19"/>
          <w:szCs w:val="19"/>
        </w:rPr>
        <w:t>нест;</w:t>
      </w:r>
    </w:p>
    <w:p w14:paraId="6431A8D3" w14:textId="61F8075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6026A056" w14:textId="6D0D9EF6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асос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ва озод намудан аз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авобгар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;</w:t>
      </w:r>
    </w:p>
    <w:p w14:paraId="44E1DC7B" w14:textId="56178E9A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- тарз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зарар;</w:t>
      </w:r>
    </w:p>
    <w:p w14:paraId="27D44156" w14:textId="59A1F62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м ва андозаи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зарар.</w:t>
      </w:r>
    </w:p>
    <w:p w14:paraId="14DB543D" w14:textId="6F994A0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12" w:name="A000002853"/>
      <w:bookmarkEnd w:id="1512"/>
      <w:r w:rsidRPr="0007154B">
        <w:rPr>
          <w:rFonts w:eastAsia="Times New Roman"/>
          <w:sz w:val="21"/>
          <w:szCs w:val="21"/>
        </w:rPr>
        <w:t xml:space="preserve">Моддаи 1342.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авобгар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барои зарари ба истеъмолкунанда расондашуда</w:t>
      </w:r>
    </w:p>
    <w:p w14:paraId="3D3B7363" w14:textId="34996EE5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Ба талаботи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уброни зарар, ки ба истеъмолкунанда в</w:t>
      </w:r>
      <w:r w:rsidRPr="0007154B">
        <w:rPr>
          <w:color w:val="000000"/>
          <w:sz w:val="19"/>
          <w:szCs w:val="19"/>
        </w:rPr>
        <w:t>обаста ба хариди мол,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рои кор ё хизматрасон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расидааст, бо интихоби истеъмолкунанда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зерин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мешавад:</w:t>
      </w:r>
    </w:p>
    <w:p w14:paraId="2CC684E4" w14:textId="03D1351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фаъолияти истеъмолкунанда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аст;</w:t>
      </w:r>
    </w:p>
    <w:p w14:paraId="56E4F632" w14:textId="5982A199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омат ё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ойи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</w:t>
      </w:r>
      <w:r w:rsidRPr="0007154B">
        <w:rPr>
          <w:color w:val="000000"/>
          <w:sz w:val="19"/>
          <w:szCs w:val="19"/>
        </w:rPr>
        <w:t>ршавии исте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солкунанда ё шахсе, ки хизматро расондааст,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аст;</w:t>
      </w:r>
    </w:p>
    <w:p w14:paraId="28C5AE10" w14:textId="106369AD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-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истеъмолкунанда молро харидааст,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 кор 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ро шудааст ё ба он хизмат расонда шудааст.</w:t>
      </w:r>
    </w:p>
    <w:p w14:paraId="42B363BE" w14:textId="258899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2. Агар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абрдида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интихобро истифода набурда бошад,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шава</w:t>
      </w:r>
      <w:r w:rsidRPr="0007154B">
        <w:rPr>
          <w:color w:val="000000"/>
          <w:sz w:val="19"/>
          <w:szCs w:val="19"/>
        </w:rPr>
        <w:t>нда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моддаи 1340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Кодекс муайян карда мешавад.</w:t>
      </w:r>
    </w:p>
    <w:p w14:paraId="7706583F" w14:textId="734B00DB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13" w:name="A000002854"/>
      <w:bookmarkEnd w:id="1513"/>
      <w:r w:rsidRPr="0007154B">
        <w:rPr>
          <w:rFonts w:eastAsia="Times New Roman"/>
          <w:sz w:val="21"/>
          <w:szCs w:val="21"/>
        </w:rPr>
        <w:t xml:space="preserve">Моддаи 1343.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татби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шаванда нисбат ба у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дадори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ое, ки дар нати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аи ра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обати беви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донона ба миён меоянд</w:t>
      </w:r>
    </w:p>
    <w:p w14:paraId="49745C20" w14:textId="2576A37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обати беви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донона ба миён меоянд,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</w:t>
      </w:r>
      <w:r w:rsidRPr="0007154B">
        <w:rPr>
          <w:color w:val="000000"/>
          <w:sz w:val="19"/>
          <w:szCs w:val="19"/>
        </w:rPr>
        <w:t xml:space="preserve">арда мешавад, ки ба бозори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амин гуна ра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обат дахл дорад, агар аз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онунгузор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ё мо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ияти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тартиби дигар барнаояд.</w:t>
      </w:r>
    </w:p>
    <w:p w14:paraId="0FFF1F8E" w14:textId="7777777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14" w:name="A000002855"/>
      <w:bookmarkEnd w:id="1514"/>
      <w:r w:rsidRPr="0007154B">
        <w:rPr>
          <w:rFonts w:eastAsia="Times New Roman"/>
          <w:sz w:val="21"/>
          <w:szCs w:val="21"/>
        </w:rPr>
        <w:t>Моддаи 1344. Дорошавии беасос</w:t>
      </w:r>
    </w:p>
    <w:p w14:paraId="496A3B97" w14:textId="06C1BCB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аи дорошавии беасос ба миён меоянд,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дорошав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 дошт,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мешавад.</w:t>
      </w:r>
    </w:p>
    <w:p w14:paraId="0B7CE1C1" w14:textId="0E5DCDE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Агар дорошавии беасос дар нати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аи аз байн рафтани асосе,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он молу мулк ба даст оварда шудааст ё ниго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 дошта шудааст, ба миён</w:t>
      </w:r>
      <w:r w:rsidRPr="0007154B">
        <w:rPr>
          <w:color w:val="000000"/>
          <w:sz w:val="19"/>
          <w:szCs w:val="19"/>
        </w:rPr>
        <w:t xml:space="preserve"> ояд,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шаванда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ин асос ба он тобеъ буд, муайян карда мешавад.</w:t>
      </w:r>
    </w:p>
    <w:p w14:paraId="50ED710B" w14:textId="6EFE5D4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3. Маф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уми дорошавии беасос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муайян карда мешавад.</w:t>
      </w:r>
    </w:p>
    <w:p w14:paraId="40169B39" w14:textId="6FCFB5F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515" w:name="A6IN0ICM03"/>
      <w:bookmarkEnd w:id="1515"/>
      <w:r w:rsidRPr="0007154B">
        <w:rPr>
          <w:rFonts w:eastAsia="Times New Roman"/>
          <w:sz w:val="21"/>
          <w:szCs w:val="21"/>
        </w:rPr>
        <w:t>§7.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3E4DA695" w14:textId="13A3F7A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16" w:name="A000002856"/>
      <w:bookmarkEnd w:id="1516"/>
      <w:r w:rsidRPr="0007154B">
        <w:rPr>
          <w:rFonts w:eastAsia="Times New Roman"/>
          <w:sz w:val="21"/>
          <w:szCs w:val="21"/>
        </w:rPr>
        <w:t xml:space="preserve">Моддаи 1345.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 ба моликияти зе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н</w:t>
      </w:r>
      <w:r w:rsidR="0007154B">
        <w:rPr>
          <w:rFonts w:eastAsia="Times New Roman"/>
          <w:sz w:val="21"/>
          <w:szCs w:val="21"/>
        </w:rPr>
        <w:t>ӣ</w:t>
      </w:r>
    </w:p>
    <w:p w14:paraId="43FC89E8" w14:textId="7F93023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1. Нисбат ба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</w:t>
      </w:r>
      <w:r w:rsidRPr="0007154B">
        <w:rPr>
          <w:color w:val="000000"/>
          <w:sz w:val="19"/>
          <w:szCs w:val="19"/>
        </w:rPr>
        <w:t>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ки дар он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имояи 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қҳ</w:t>
      </w:r>
      <w:r w:rsidRPr="0007154B">
        <w:rPr>
          <w:color w:val="000000"/>
          <w:sz w:val="19"/>
          <w:szCs w:val="19"/>
        </w:rPr>
        <w:t>о та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озо карда мешавад.</w:t>
      </w:r>
    </w:p>
    <w:p w14:paraId="4A4352B6" w14:textId="2D81EA01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Шартнома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ое, ки мавзуи он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ба моликияти зе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мебошад,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е танзим мешаванд, ки тиб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аррароти фасли мазкур оид ба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ои шартнома</w:t>
      </w:r>
      <w:r w:rsidRPr="0007154B">
        <w:rPr>
          <w:color w:val="000000"/>
          <w:sz w:val="19"/>
          <w:szCs w:val="19"/>
        </w:rPr>
        <w:t>в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муайян мегардад.</w:t>
      </w:r>
    </w:p>
    <w:p w14:paraId="13C8EA42" w14:textId="77781D07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517" w:name="A6IN0ICTK8"/>
      <w:bookmarkEnd w:id="1517"/>
      <w:r w:rsidRPr="0007154B">
        <w:rPr>
          <w:rFonts w:eastAsia="Times New Roman"/>
          <w:sz w:val="21"/>
          <w:szCs w:val="21"/>
        </w:rPr>
        <w:t xml:space="preserve">§8.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 мерос</w:t>
      </w:r>
    </w:p>
    <w:p w14:paraId="1DCFAD29" w14:textId="1385851F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18" w:name="A000002857"/>
      <w:bookmarkEnd w:id="1518"/>
      <w:r w:rsidRPr="0007154B">
        <w:rPr>
          <w:rFonts w:eastAsia="Times New Roman"/>
          <w:sz w:val="21"/>
          <w:szCs w:val="21"/>
        </w:rPr>
        <w:t>Моддаи 1346. Муносибат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о оид ба меросгир</w:t>
      </w:r>
      <w:r w:rsidR="0007154B">
        <w:rPr>
          <w:rFonts w:eastAsia="Times New Roman"/>
          <w:sz w:val="21"/>
          <w:szCs w:val="21"/>
        </w:rPr>
        <w:t>ӣ</w:t>
      </w:r>
    </w:p>
    <w:p w14:paraId="4332C6CD" w14:textId="147DB93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Муносибат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о оид ба меросгир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дар он меросгузор охирин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алли исти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омати доим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дошт, муайян карда мешавад, агар меросгузор дар васиятнома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кишвареро,</w:t>
      </w:r>
      <w:r w:rsidRPr="0007154B">
        <w:rPr>
          <w:color w:val="000000"/>
          <w:sz w:val="19"/>
          <w:szCs w:val="19"/>
        </w:rPr>
        <w:t xml:space="preserve"> ки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рванди он мебошад, интихоб накарда бошад.</w:t>
      </w:r>
    </w:p>
    <w:p w14:paraId="0E017633" w14:textId="78944ADE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19" w:name="A000002858"/>
      <w:bookmarkEnd w:id="1519"/>
      <w:r w:rsidRPr="0007154B">
        <w:rPr>
          <w:rFonts w:eastAsia="Times New Roman"/>
          <w:sz w:val="21"/>
          <w:szCs w:val="21"/>
        </w:rPr>
        <w:t xml:space="preserve">Моддаи 1347.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обилияти шахс оид ба тартиб додан ва бекор кардани васиятнома, шакли васиятнома ва санади бекор кардани он</w:t>
      </w:r>
    </w:p>
    <w:p w14:paraId="69204031" w14:textId="3505CCE3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обилияти шахс оид ба тартиб додан ва бекор кардани васиятнома, инчунин шакли васиятно</w:t>
      </w:r>
      <w:r w:rsidR="004D17B0" w:rsidRPr="0007154B">
        <w:rPr>
          <w:color w:val="000000"/>
          <w:sz w:val="19"/>
          <w:szCs w:val="19"/>
        </w:rPr>
        <w:t xml:space="preserve">ма ва санади бекор кардани он бо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кишваре, ки дар он меросгузор дар ла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заи тартиб додани санад ма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алли исти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омати доим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дошт, муайян карда мешавад, агар меросгузор дар васиятнома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и кишвареро, ки ша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рванди он мебошад, интихоб накарда бошад. Аммо </w:t>
      </w:r>
      <w:r w:rsidR="004D17B0" w:rsidRPr="0007154B">
        <w:rPr>
          <w:color w:val="000000"/>
          <w:sz w:val="19"/>
          <w:szCs w:val="19"/>
        </w:rPr>
        <w:t>васиятнома ё бекор кардани он наметавонад дар нати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аи риоя накардани шакл </w:t>
      </w:r>
      <w:r w:rsidR="004D17B0" w:rsidRPr="0007154B">
        <w:rPr>
          <w:color w:val="000000"/>
          <w:sz w:val="19"/>
          <w:szCs w:val="19"/>
        </w:rPr>
        <w:lastRenderedPageBreak/>
        <w:t xml:space="preserve">беэътибор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исобида шавад, агар васиятнома ба талаботи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ойи тартиб додани санад ё талаботи 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 xml:space="preserve">икистон 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авобг</w:t>
      </w:r>
      <w:r>
        <w:rPr>
          <w:color w:val="000000"/>
          <w:sz w:val="19"/>
          <w:szCs w:val="19"/>
        </w:rPr>
        <w:t>ӯ</w:t>
      </w:r>
      <w:r w:rsidR="004D17B0" w:rsidRPr="0007154B">
        <w:rPr>
          <w:color w:val="000000"/>
          <w:sz w:val="19"/>
          <w:szCs w:val="19"/>
        </w:rPr>
        <w:t xml:space="preserve"> бошад.</w:t>
      </w:r>
    </w:p>
    <w:p w14:paraId="154B8473" w14:textId="297B1514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20" w:name="A000002859"/>
      <w:bookmarkEnd w:id="1520"/>
      <w:r w:rsidRPr="0007154B">
        <w:rPr>
          <w:rFonts w:eastAsia="Times New Roman"/>
          <w:sz w:val="21"/>
          <w:szCs w:val="21"/>
        </w:rPr>
        <w:t xml:space="preserve">Моддаи 1348. Меросгирии молу мулки </w:t>
      </w:r>
      <w:r w:rsidR="00910CCE">
        <w:rPr>
          <w:rFonts w:eastAsia="Times New Roman"/>
          <w:sz w:val="21"/>
          <w:szCs w:val="21"/>
        </w:rPr>
        <w:t>ғ</w:t>
      </w:r>
      <w:r w:rsidRPr="0007154B">
        <w:rPr>
          <w:rFonts w:eastAsia="Times New Roman"/>
          <w:sz w:val="21"/>
          <w:szCs w:val="21"/>
        </w:rPr>
        <w:t>айриман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ул ва молу мулке, ки бояд ба фе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ристи давлат</w:t>
      </w:r>
      <w:r w:rsidR="0007154B">
        <w:rPr>
          <w:rFonts w:eastAsia="Times New Roman"/>
          <w:sz w:val="21"/>
          <w:szCs w:val="21"/>
        </w:rPr>
        <w:t>ӣ</w:t>
      </w:r>
      <w:r w:rsidRPr="0007154B">
        <w:rPr>
          <w:rFonts w:eastAsia="Times New Roman"/>
          <w:sz w:val="21"/>
          <w:szCs w:val="21"/>
        </w:rPr>
        <w:t xml:space="preserve"> ворид карда шаванд</w:t>
      </w:r>
    </w:p>
    <w:p w14:paraId="0D24F1CB" w14:textId="5FC96D8E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Меросгирии молу мулки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айриман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ул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кишваре, ки дар он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ойгир шудааст ва молу мулке, ки ба фе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ристи давлатии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дохил карда шуда бошад,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</w:t>
      </w:r>
      <w:r w:rsidRPr="0007154B">
        <w:rPr>
          <w:color w:val="000000"/>
          <w:sz w:val="19"/>
          <w:szCs w:val="19"/>
        </w:rPr>
        <w:t xml:space="preserve"> муайян карда мешавад.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амин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шахс оид ба тартиб додан ва бекор кардани васиятнома, инчунин шакли васиятнома муайян карда мешаванд, агар молу мулки мазкур васият карда шавад.</w:t>
      </w:r>
    </w:p>
    <w:p w14:paraId="5D5CAD32" w14:textId="7C13FFAC" w:rsidR="00000000" w:rsidRPr="0007154B" w:rsidRDefault="004D17B0">
      <w:pPr>
        <w:pStyle w:val="5"/>
        <w:divId w:val="1550996573"/>
        <w:rPr>
          <w:rFonts w:eastAsia="Times New Roman"/>
          <w:sz w:val="21"/>
          <w:szCs w:val="21"/>
        </w:rPr>
      </w:pPr>
      <w:bookmarkStart w:id="1521" w:name="A6IN0ID01S"/>
      <w:bookmarkEnd w:id="1521"/>
      <w:r w:rsidRPr="0007154B">
        <w:rPr>
          <w:rFonts w:eastAsia="Times New Roman"/>
          <w:sz w:val="21"/>
          <w:szCs w:val="21"/>
        </w:rPr>
        <w:t>§9. Васоят ва парастор</w:t>
      </w:r>
      <w:r w:rsidR="0007154B">
        <w:rPr>
          <w:rFonts w:eastAsia="Times New Roman"/>
          <w:sz w:val="21"/>
          <w:szCs w:val="21"/>
        </w:rPr>
        <w:t>ӣ</w:t>
      </w:r>
    </w:p>
    <w:p w14:paraId="476D36B3" w14:textId="2918DC6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22" w:name="A000002860"/>
      <w:bookmarkEnd w:id="1522"/>
      <w:r w:rsidRPr="0007154B">
        <w:rPr>
          <w:rFonts w:eastAsia="Times New Roman"/>
          <w:sz w:val="21"/>
          <w:szCs w:val="21"/>
        </w:rPr>
        <w:t>Моддаи 1349. Васоят ва парастор</w:t>
      </w:r>
      <w:r w:rsidR="0007154B">
        <w:rPr>
          <w:rFonts w:eastAsia="Times New Roman"/>
          <w:sz w:val="21"/>
          <w:szCs w:val="21"/>
        </w:rPr>
        <w:t>ӣ</w:t>
      </w:r>
    </w:p>
    <w:p w14:paraId="43D83B35" w14:textId="6744D158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1. Вас</w:t>
      </w:r>
      <w:r w:rsidRPr="0007154B">
        <w:rPr>
          <w:color w:val="000000"/>
          <w:sz w:val="19"/>
          <w:szCs w:val="19"/>
        </w:rPr>
        <w:t>оят ва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нисбати ноболи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он, шахсони 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>айри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 амал ё шахсони боли</w:t>
      </w:r>
      <w:r w:rsidR="00910CCE">
        <w:rPr>
          <w:color w:val="000000"/>
          <w:sz w:val="19"/>
          <w:szCs w:val="19"/>
        </w:rPr>
        <w:t>ғ</w:t>
      </w:r>
      <w:r w:rsidRPr="0007154B">
        <w:rPr>
          <w:color w:val="000000"/>
          <w:sz w:val="19"/>
          <w:szCs w:val="19"/>
        </w:rPr>
        <w:t xml:space="preserve">и дорои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обилияти ма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дуди амалкун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 шахсии шахсе, ки нисбати он васоят ва 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ё бекор карда мешавад,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ва бекор карда мешаванд.</w:t>
      </w:r>
    </w:p>
    <w:p w14:paraId="59643359" w14:textId="3AB3A4DB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2. У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дадории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(па</w:t>
      </w:r>
      <w:r w:rsidRPr="0007154B">
        <w:rPr>
          <w:color w:val="000000"/>
          <w:sz w:val="19"/>
          <w:szCs w:val="19"/>
        </w:rPr>
        <w:t xml:space="preserve">растор) оид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абули васоят (парастор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онуни шахсии шахсе, ки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(парастор) таъин мегардад, муайян карда мешавад.</w:t>
      </w:r>
    </w:p>
    <w:p w14:paraId="7412C807" w14:textId="6BAF11DF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3. Муносибати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ии байни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(парастор) ва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(парастор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бо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 кишваре, ки муассиси он вас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(парас</w:t>
      </w:r>
      <w:r w:rsidRPr="0007154B">
        <w:rPr>
          <w:color w:val="000000"/>
          <w:sz w:val="19"/>
          <w:szCs w:val="19"/>
        </w:rPr>
        <w:t>тор)-ро таъин намудааст, муайян карда мешавад. Аммо агар шахси та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ти васоят (парастор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)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арордошта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намояд,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татби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 карда мешавад, агар он барои ин шахс нисбатан мусоид бошад.</w:t>
      </w:r>
    </w:p>
    <w:p w14:paraId="0F90A790" w14:textId="6943FE93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4. Васоят (парастор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)-и</w:t>
      </w:r>
      <w:r w:rsidRPr="0007154B">
        <w:rPr>
          <w:color w:val="000000"/>
          <w:sz w:val="19"/>
          <w:szCs w:val="19"/>
        </w:rPr>
        <w:t xml:space="preserve"> ба ша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рванди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аррарнамуда, ки берун аз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удуди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зиндаг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 xml:space="preserve"> мекунад, дар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боэътибор 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исобида мешавад, агар бар зидди му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аррар намудани васоят (парастор</w:t>
      </w:r>
      <w:r w:rsidR="0007154B">
        <w:rPr>
          <w:color w:val="000000"/>
          <w:sz w:val="19"/>
          <w:szCs w:val="19"/>
        </w:rPr>
        <w:t>ӣ</w:t>
      </w:r>
      <w:r w:rsidRPr="0007154B">
        <w:rPr>
          <w:color w:val="000000"/>
          <w:sz w:val="19"/>
          <w:szCs w:val="19"/>
        </w:rPr>
        <w:t>) ё эътироф намудани он норозиги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ба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онун асо</w:t>
      </w:r>
      <w:r w:rsidRPr="0007154B">
        <w:rPr>
          <w:color w:val="000000"/>
          <w:sz w:val="19"/>
          <w:szCs w:val="19"/>
        </w:rPr>
        <w:t>сёфтаи муассиса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 xml:space="preserve">ои дахлдори консулгарии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мав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уд набошанд.</w:t>
      </w:r>
    </w:p>
    <w:p w14:paraId="3B78EBE5" w14:textId="032977FF" w:rsidR="00000000" w:rsidRPr="0007154B" w:rsidRDefault="004D17B0">
      <w:pPr>
        <w:pStyle w:val="3"/>
        <w:divId w:val="1550996573"/>
        <w:rPr>
          <w:rFonts w:eastAsia="Times New Roman"/>
          <w:sz w:val="23"/>
          <w:szCs w:val="23"/>
        </w:rPr>
      </w:pPr>
      <w:bookmarkStart w:id="1523" w:name="A000002861"/>
      <w:bookmarkEnd w:id="1523"/>
      <w:r w:rsidRPr="0007154B">
        <w:rPr>
          <w:rFonts w:eastAsia="Times New Roman"/>
          <w:sz w:val="23"/>
          <w:szCs w:val="23"/>
        </w:rPr>
        <w:t>ФАСЛИ IX. МУ</w:t>
      </w:r>
      <w:r w:rsidR="0007154B">
        <w:rPr>
          <w:rFonts w:eastAsia="Times New Roman"/>
          <w:sz w:val="23"/>
          <w:szCs w:val="23"/>
        </w:rPr>
        <w:t>Қ</w:t>
      </w:r>
      <w:r w:rsidRPr="0007154B">
        <w:rPr>
          <w:rFonts w:eastAsia="Times New Roman"/>
          <w:sz w:val="23"/>
          <w:szCs w:val="23"/>
        </w:rPr>
        <w:t>АРРАРОТИ ХОТИМАВ</w:t>
      </w:r>
      <w:r w:rsidR="0007154B">
        <w:rPr>
          <w:rFonts w:eastAsia="Times New Roman"/>
          <w:sz w:val="23"/>
          <w:szCs w:val="23"/>
        </w:rPr>
        <w:t>Ӣ</w:t>
      </w:r>
    </w:p>
    <w:p w14:paraId="28FE8CF4" w14:textId="6B73A9B1" w:rsidR="00000000" w:rsidRPr="0007154B" w:rsidRDefault="004D17B0">
      <w:pPr>
        <w:pStyle w:val="4"/>
        <w:divId w:val="1550996573"/>
        <w:rPr>
          <w:rFonts w:eastAsia="Times New Roman"/>
          <w:sz w:val="21"/>
          <w:szCs w:val="21"/>
        </w:rPr>
      </w:pPr>
      <w:bookmarkStart w:id="1524" w:name="A000002862"/>
      <w:bookmarkEnd w:id="1524"/>
      <w:r w:rsidRPr="0007154B">
        <w:rPr>
          <w:rFonts w:eastAsia="Times New Roman"/>
          <w:sz w:val="21"/>
          <w:szCs w:val="21"/>
        </w:rPr>
        <w:t>БОБИ 76. МУ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АРРАРОТИ ХОТИМАВ</w:t>
      </w:r>
      <w:r w:rsidR="0007154B">
        <w:rPr>
          <w:rFonts w:eastAsia="Times New Roman"/>
          <w:sz w:val="21"/>
          <w:szCs w:val="21"/>
        </w:rPr>
        <w:t>Ӣ</w:t>
      </w:r>
    </w:p>
    <w:p w14:paraId="48724189" w14:textId="7CB93900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25" w:name="A000002863"/>
      <w:bookmarkEnd w:id="1525"/>
      <w:r w:rsidRPr="0007154B">
        <w:rPr>
          <w:rFonts w:eastAsia="Times New Roman"/>
          <w:sz w:val="21"/>
          <w:szCs w:val="21"/>
        </w:rPr>
        <w:t>Моддаи 1350. Аз эътибор со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>ит донистани баъзе санад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 xml:space="preserve">ои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онунгузории 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ум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урии То</w:t>
      </w:r>
      <w:r w:rsidR="0007154B">
        <w:rPr>
          <w:rFonts w:eastAsia="Times New Roman"/>
          <w:sz w:val="21"/>
          <w:szCs w:val="21"/>
        </w:rPr>
        <w:t>ҷ</w:t>
      </w:r>
      <w:r w:rsidRPr="0007154B">
        <w:rPr>
          <w:rFonts w:eastAsia="Times New Roman"/>
          <w:sz w:val="21"/>
          <w:szCs w:val="21"/>
        </w:rPr>
        <w:t>икистон</w:t>
      </w:r>
    </w:p>
    <w:p w14:paraId="6248F6E4" w14:textId="558094CC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Кодекси граждании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 (</w:t>
      </w:r>
      <w:hyperlink r:id="rId138" w:tooltip="Ссылка на Кодекси граждании ЇТ (ѕисми I)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исми якум</w:t>
        </w:r>
      </w:hyperlink>
      <w:r w:rsidRPr="0007154B">
        <w:rPr>
          <w:color w:val="000000"/>
          <w:sz w:val="19"/>
          <w:szCs w:val="19"/>
        </w:rPr>
        <w:t xml:space="preserve">), ки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аз 30 июни соли 1999, №802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гардидааст (Ахбори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лиси Олии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икистон, с.1999, №6, мод. 154; с. 2001, №7, </w:t>
      </w:r>
      <w:r w:rsidRPr="0007154B">
        <w:rPr>
          <w:color w:val="000000"/>
          <w:sz w:val="19"/>
          <w:szCs w:val="19"/>
        </w:rPr>
        <w:t xml:space="preserve">мод. 508; с. 2002, №4,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. 1, мод. 170; с. 2005, №3, мод. 125; с. 2006, №4, мод. 193; с. 2007, №5, мод. 356; с. 2010, №3, мод. 156, №12,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. 1, мод. 802; с. 2012, №7, мод. 700, №12,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. 1, мод. 1021; с. 2013, №7, мод. 504; с. 2015, №3, мод. 200; с. 2016, №7, </w:t>
      </w:r>
      <w:r w:rsidRPr="0007154B">
        <w:rPr>
          <w:color w:val="000000"/>
          <w:sz w:val="19"/>
          <w:szCs w:val="19"/>
        </w:rPr>
        <w:t xml:space="preserve">мод. 612; с. 2019, №1, мод. 4; с. 2020, №1, мод. 3, мод. 4), Кодекси граждании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</w:t>
      </w:r>
      <w:hyperlink r:id="rId139" w:tooltip="Ссылка на Кодекси граждании ЇТ (ѕисми II)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исми II</w:t>
        </w:r>
      </w:hyperlink>
      <w:r w:rsidRPr="0007154B">
        <w:rPr>
          <w:color w:val="000000"/>
          <w:sz w:val="19"/>
          <w:szCs w:val="19"/>
        </w:rPr>
        <w:t xml:space="preserve">, ки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аз 11 декабри соли 1999, №884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</w:t>
      </w:r>
      <w:r w:rsidRPr="0007154B">
        <w:rPr>
          <w:color w:val="000000"/>
          <w:sz w:val="19"/>
          <w:szCs w:val="19"/>
        </w:rPr>
        <w:t>ул гардидааст (Ахбори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лиси Олии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икистон, с. 1999, №12, мод. 323; с. 2002, № 4,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. 1, мод. 170; с. 2006, №4, мод. 194; с. 2009, №12, мод. 821; с. 2010, №7, мод. 540; с. 2012, №7, мод. 699; с. 2013, №7, мод. 505; с. 2019, №1, мод. 5) ва </w:t>
      </w:r>
      <w:hyperlink r:id="rId140" w:tooltip="Ссылка на Кодекси граждании ЇТ (ѕисми III)" w:history="1">
        <w:r w:rsidR="0007154B">
          <w:rPr>
            <w:rStyle w:val="a4"/>
            <w:sz w:val="19"/>
            <w:szCs w:val="19"/>
          </w:rPr>
          <w:t>Қ</w:t>
        </w:r>
        <w:r w:rsidRPr="0007154B">
          <w:rPr>
            <w:rStyle w:val="a4"/>
            <w:sz w:val="19"/>
            <w:szCs w:val="19"/>
          </w:rPr>
          <w:t>исми сеюми</w:t>
        </w:r>
      </w:hyperlink>
      <w:r w:rsidRPr="0007154B">
        <w:rPr>
          <w:color w:val="000000"/>
          <w:sz w:val="19"/>
          <w:szCs w:val="19"/>
        </w:rPr>
        <w:t xml:space="preserve"> Кодекси граждании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икистон, ки бо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 xml:space="preserve">онуни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икистон аз 1 марти соли 2005, №84 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абул гардидааст (Ахбори Ма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 xml:space="preserve">лиси Олии 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ум</w:t>
      </w:r>
      <w:r w:rsidR="0007154B">
        <w:rPr>
          <w:color w:val="000000"/>
          <w:sz w:val="19"/>
          <w:szCs w:val="19"/>
        </w:rPr>
        <w:t>ҳ</w:t>
      </w:r>
      <w:r w:rsidRPr="0007154B">
        <w:rPr>
          <w:color w:val="000000"/>
          <w:sz w:val="19"/>
          <w:szCs w:val="19"/>
        </w:rPr>
        <w:t>урии То</w:t>
      </w:r>
      <w:r w:rsidR="0007154B">
        <w:rPr>
          <w:color w:val="000000"/>
          <w:sz w:val="19"/>
          <w:szCs w:val="19"/>
        </w:rPr>
        <w:t>ҷ</w:t>
      </w:r>
      <w:r w:rsidRPr="0007154B">
        <w:rPr>
          <w:color w:val="000000"/>
          <w:sz w:val="19"/>
          <w:szCs w:val="19"/>
        </w:rPr>
        <w:t>икистон, с. 2005, №3,</w:t>
      </w:r>
      <w:r w:rsidRPr="0007154B">
        <w:rPr>
          <w:color w:val="000000"/>
          <w:sz w:val="19"/>
          <w:szCs w:val="19"/>
        </w:rPr>
        <w:t xml:space="preserve"> мод. 123; с. 2012, №7, мод. 690), аз эътибор со</w:t>
      </w:r>
      <w:r w:rsidR="0007154B">
        <w:rPr>
          <w:color w:val="000000"/>
          <w:sz w:val="19"/>
          <w:szCs w:val="19"/>
        </w:rPr>
        <w:t>қ</w:t>
      </w:r>
      <w:r w:rsidRPr="0007154B">
        <w:rPr>
          <w:color w:val="000000"/>
          <w:sz w:val="19"/>
          <w:szCs w:val="19"/>
        </w:rPr>
        <w:t>ит дониста шаванд.</w:t>
      </w:r>
    </w:p>
    <w:p w14:paraId="243465AB" w14:textId="694A7557" w:rsidR="00000000" w:rsidRPr="0007154B" w:rsidRDefault="004D17B0">
      <w:pPr>
        <w:pStyle w:val="6"/>
        <w:divId w:val="1550996573"/>
        <w:rPr>
          <w:rFonts w:eastAsia="Times New Roman"/>
          <w:sz w:val="21"/>
          <w:szCs w:val="21"/>
        </w:rPr>
      </w:pPr>
      <w:bookmarkStart w:id="1526" w:name="A000002864"/>
      <w:bookmarkEnd w:id="1526"/>
      <w:r w:rsidRPr="0007154B">
        <w:rPr>
          <w:rFonts w:eastAsia="Times New Roman"/>
          <w:sz w:val="21"/>
          <w:szCs w:val="21"/>
        </w:rPr>
        <w:t xml:space="preserve">Моддаи 1351. Мавриди амал </w:t>
      </w:r>
      <w:r w:rsidR="0007154B">
        <w:rPr>
          <w:rFonts w:eastAsia="Times New Roman"/>
          <w:sz w:val="21"/>
          <w:szCs w:val="21"/>
        </w:rPr>
        <w:t>қ</w:t>
      </w:r>
      <w:r w:rsidRPr="0007154B">
        <w:rPr>
          <w:rFonts w:eastAsia="Times New Roman"/>
          <w:sz w:val="21"/>
          <w:szCs w:val="21"/>
        </w:rPr>
        <w:t xml:space="preserve">арор додани </w:t>
      </w:r>
      <w:r w:rsidR="0007154B">
        <w:rPr>
          <w:rFonts w:eastAsia="Times New Roman"/>
          <w:sz w:val="21"/>
          <w:szCs w:val="21"/>
        </w:rPr>
        <w:t>ҳ</w:t>
      </w:r>
      <w:r w:rsidRPr="0007154B">
        <w:rPr>
          <w:rFonts w:eastAsia="Times New Roman"/>
          <w:sz w:val="21"/>
          <w:szCs w:val="21"/>
        </w:rPr>
        <w:t>амин Кодекс</w:t>
      </w:r>
    </w:p>
    <w:p w14:paraId="092D06A0" w14:textId="3E300B7F" w:rsidR="00000000" w:rsidRPr="0007154B" w:rsidRDefault="0007154B">
      <w:pPr>
        <w:pStyle w:val="a3"/>
        <w:divId w:val="15509965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амин Кодекс аз </w:t>
      </w:r>
      <w:r w:rsidR="004D17B0" w:rsidRPr="0007154B">
        <w:rPr>
          <w:rStyle w:val="a6"/>
          <w:color w:val="000000"/>
          <w:sz w:val="19"/>
          <w:szCs w:val="19"/>
        </w:rPr>
        <w:t>1 июли соли 2023</w:t>
      </w:r>
      <w:r w:rsidR="004D17B0" w:rsidRPr="0007154B">
        <w:rPr>
          <w:color w:val="000000"/>
          <w:sz w:val="19"/>
          <w:szCs w:val="19"/>
        </w:rPr>
        <w:t xml:space="preserve"> мавриди амал </w:t>
      </w:r>
      <w:r>
        <w:rPr>
          <w:color w:val="000000"/>
          <w:sz w:val="19"/>
          <w:szCs w:val="19"/>
        </w:rPr>
        <w:t>қ</w:t>
      </w:r>
      <w:r w:rsidR="004D17B0" w:rsidRPr="0007154B">
        <w:rPr>
          <w:color w:val="000000"/>
          <w:sz w:val="19"/>
          <w:szCs w:val="19"/>
        </w:rPr>
        <w:t>арор дода шавад.</w:t>
      </w:r>
    </w:p>
    <w:p w14:paraId="1F63CFC4" w14:textId="77777777" w:rsidR="0000000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 </w:t>
      </w:r>
    </w:p>
    <w:p w14:paraId="5326490D" w14:textId="77777777" w:rsidR="00000000" w:rsidRPr="0007154B" w:rsidRDefault="004D17B0">
      <w:pPr>
        <w:pStyle w:val="a3"/>
        <w:divId w:val="1296792028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Президенти </w:t>
      </w:r>
    </w:p>
    <w:p w14:paraId="7ECD500F" w14:textId="2CC3FEC1" w:rsidR="00000000" w:rsidRPr="0007154B" w:rsidRDefault="0007154B">
      <w:pPr>
        <w:pStyle w:val="a3"/>
        <w:divId w:val="129679202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D17B0" w:rsidRPr="0007154B">
        <w:rPr>
          <w:color w:val="000000"/>
          <w:sz w:val="19"/>
          <w:szCs w:val="19"/>
        </w:rPr>
        <w:t>икистон                                      </w:t>
      </w:r>
      <w:r w:rsidR="004D17B0" w:rsidRPr="0007154B">
        <w:rPr>
          <w:color w:val="000000"/>
          <w:sz w:val="19"/>
          <w:szCs w:val="19"/>
        </w:rPr>
        <w:t>           Эмомал</w:t>
      </w:r>
      <w:r>
        <w:rPr>
          <w:color w:val="000000"/>
          <w:sz w:val="19"/>
          <w:szCs w:val="19"/>
        </w:rPr>
        <w:t>ӣ</w:t>
      </w:r>
      <w:r w:rsidR="004D17B0" w:rsidRPr="0007154B">
        <w:rPr>
          <w:color w:val="000000"/>
          <w:sz w:val="19"/>
          <w:szCs w:val="19"/>
        </w:rPr>
        <w:t xml:space="preserve"> Ра</w:t>
      </w:r>
      <w:r>
        <w:rPr>
          <w:color w:val="000000"/>
          <w:sz w:val="19"/>
          <w:szCs w:val="19"/>
        </w:rPr>
        <w:t>ҳ</w:t>
      </w:r>
      <w:r w:rsidR="004D17B0" w:rsidRPr="0007154B">
        <w:rPr>
          <w:color w:val="000000"/>
          <w:sz w:val="19"/>
          <w:szCs w:val="19"/>
        </w:rPr>
        <w:t xml:space="preserve">мон </w:t>
      </w:r>
    </w:p>
    <w:p w14:paraId="25855593" w14:textId="77777777" w:rsidR="00000000" w:rsidRPr="0007154B" w:rsidRDefault="004D17B0">
      <w:pPr>
        <w:pStyle w:val="a3"/>
        <w:divId w:val="589386650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 xml:space="preserve">ш. Душанбе, </w:t>
      </w:r>
    </w:p>
    <w:p w14:paraId="0730A147" w14:textId="77777777" w:rsidR="00000000" w:rsidRPr="0007154B" w:rsidRDefault="004D17B0">
      <w:pPr>
        <w:pStyle w:val="a3"/>
        <w:divId w:val="589386650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аз 24 декабри соли 2022, 1918</w:t>
      </w:r>
    </w:p>
    <w:p w14:paraId="6FA7CF19" w14:textId="77777777" w:rsidR="004D17B0" w:rsidRPr="0007154B" w:rsidRDefault="004D17B0">
      <w:pPr>
        <w:pStyle w:val="a3"/>
        <w:divId w:val="1550996573"/>
        <w:rPr>
          <w:color w:val="000000"/>
          <w:sz w:val="19"/>
          <w:szCs w:val="19"/>
        </w:rPr>
      </w:pPr>
      <w:r w:rsidRPr="0007154B">
        <w:rPr>
          <w:color w:val="000000"/>
          <w:sz w:val="19"/>
          <w:szCs w:val="19"/>
        </w:rPr>
        <w:t> </w:t>
      </w:r>
    </w:p>
    <w:sectPr w:rsidR="004D17B0" w:rsidRPr="0007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4B"/>
    <w:rsid w:val="0007154B"/>
    <w:rsid w:val="004D17B0"/>
    <w:rsid w:val="0091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19DAB"/>
  <w15:chartTrackingRefBased/>
  <w15:docId w15:val="{71300D62-D1E9-4FA2-8F69-45FCEF9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96573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vfp:///rgn=143955" TargetMode="External"/><Relationship Id="rId21" Type="http://schemas.openxmlformats.org/officeDocument/2006/relationships/hyperlink" Target="vfp:///rgn=143955" TargetMode="External"/><Relationship Id="rId42" Type="http://schemas.openxmlformats.org/officeDocument/2006/relationships/hyperlink" Target="vfp:///rgn=143955" TargetMode="External"/><Relationship Id="rId63" Type="http://schemas.openxmlformats.org/officeDocument/2006/relationships/hyperlink" Target="vfp:///rgn=143955" TargetMode="External"/><Relationship Id="rId84" Type="http://schemas.openxmlformats.org/officeDocument/2006/relationships/hyperlink" Target="vfp:///rgn=143955" TargetMode="External"/><Relationship Id="rId138" Type="http://schemas.openxmlformats.org/officeDocument/2006/relationships/hyperlink" Target="vfp:///rgn=116476" TargetMode="External"/><Relationship Id="rId107" Type="http://schemas.openxmlformats.org/officeDocument/2006/relationships/hyperlink" Target="vfp:///rgn=143955" TargetMode="External"/><Relationship Id="rId11" Type="http://schemas.openxmlformats.org/officeDocument/2006/relationships/hyperlink" Target="vfp:///rgn=23241" TargetMode="External"/><Relationship Id="rId32" Type="http://schemas.openxmlformats.org/officeDocument/2006/relationships/hyperlink" Target="vfp:///rgn=143955" TargetMode="External"/><Relationship Id="rId37" Type="http://schemas.openxmlformats.org/officeDocument/2006/relationships/hyperlink" Target="vfp:///rgn=143955" TargetMode="External"/><Relationship Id="rId53" Type="http://schemas.openxmlformats.org/officeDocument/2006/relationships/hyperlink" Target="vfp:///rgn=143955" TargetMode="External"/><Relationship Id="rId58" Type="http://schemas.openxmlformats.org/officeDocument/2006/relationships/hyperlink" Target="vfp:///rgn=143955" TargetMode="External"/><Relationship Id="rId74" Type="http://schemas.openxmlformats.org/officeDocument/2006/relationships/hyperlink" Target="vfp:///rgn=143955" TargetMode="External"/><Relationship Id="rId79" Type="http://schemas.openxmlformats.org/officeDocument/2006/relationships/hyperlink" Target="vfp:///rgn=143955" TargetMode="External"/><Relationship Id="rId102" Type="http://schemas.openxmlformats.org/officeDocument/2006/relationships/hyperlink" Target="vfp:///rgn=143955" TargetMode="External"/><Relationship Id="rId123" Type="http://schemas.openxmlformats.org/officeDocument/2006/relationships/hyperlink" Target="vfp:///rgn=143955" TargetMode="External"/><Relationship Id="rId128" Type="http://schemas.openxmlformats.org/officeDocument/2006/relationships/hyperlink" Target="vfp:///rgn=143955" TargetMode="External"/><Relationship Id="rId5" Type="http://schemas.openxmlformats.org/officeDocument/2006/relationships/hyperlink" Target="vfp:///rgn=143973" TargetMode="External"/><Relationship Id="rId90" Type="http://schemas.openxmlformats.org/officeDocument/2006/relationships/hyperlink" Target="vfp:///rgn=143955" TargetMode="External"/><Relationship Id="rId95" Type="http://schemas.openxmlformats.org/officeDocument/2006/relationships/hyperlink" Target="vfp:///rgn=143955" TargetMode="External"/><Relationship Id="rId22" Type="http://schemas.openxmlformats.org/officeDocument/2006/relationships/hyperlink" Target="vfp:///rgn=31065" TargetMode="External"/><Relationship Id="rId27" Type="http://schemas.openxmlformats.org/officeDocument/2006/relationships/hyperlink" Target="vfp:///rgn=143955" TargetMode="External"/><Relationship Id="rId43" Type="http://schemas.openxmlformats.org/officeDocument/2006/relationships/hyperlink" Target="vfp:///rgn=143955" TargetMode="External"/><Relationship Id="rId48" Type="http://schemas.openxmlformats.org/officeDocument/2006/relationships/hyperlink" Target="vfp:///rgn=143955" TargetMode="External"/><Relationship Id="rId64" Type="http://schemas.openxmlformats.org/officeDocument/2006/relationships/hyperlink" Target="vfp:///rgn=143955" TargetMode="External"/><Relationship Id="rId69" Type="http://schemas.openxmlformats.org/officeDocument/2006/relationships/hyperlink" Target="vfp:///rgn=143955" TargetMode="External"/><Relationship Id="rId113" Type="http://schemas.openxmlformats.org/officeDocument/2006/relationships/hyperlink" Target="vfp:///rgn=143955" TargetMode="External"/><Relationship Id="rId118" Type="http://schemas.openxmlformats.org/officeDocument/2006/relationships/hyperlink" Target="vfp:///rgn=143955" TargetMode="External"/><Relationship Id="rId134" Type="http://schemas.openxmlformats.org/officeDocument/2006/relationships/hyperlink" Target="vfp:///rgn=143955" TargetMode="External"/><Relationship Id="rId139" Type="http://schemas.openxmlformats.org/officeDocument/2006/relationships/hyperlink" Target="vfp:///rgn=116474" TargetMode="External"/><Relationship Id="rId80" Type="http://schemas.openxmlformats.org/officeDocument/2006/relationships/hyperlink" Target="vfp:///rgn=143955" TargetMode="External"/><Relationship Id="rId85" Type="http://schemas.openxmlformats.org/officeDocument/2006/relationships/hyperlink" Target="vfp:///rgn=143955" TargetMode="External"/><Relationship Id="rId12" Type="http://schemas.openxmlformats.org/officeDocument/2006/relationships/hyperlink" Target="vfp:///rgn=23241" TargetMode="External"/><Relationship Id="rId17" Type="http://schemas.openxmlformats.org/officeDocument/2006/relationships/hyperlink" Target="vfp:///rgn=23241" TargetMode="External"/><Relationship Id="rId33" Type="http://schemas.openxmlformats.org/officeDocument/2006/relationships/hyperlink" Target="vfp:///rgn=143955" TargetMode="External"/><Relationship Id="rId38" Type="http://schemas.openxmlformats.org/officeDocument/2006/relationships/hyperlink" Target="vfp:///rgn=143955" TargetMode="External"/><Relationship Id="rId59" Type="http://schemas.openxmlformats.org/officeDocument/2006/relationships/hyperlink" Target="vfp:///rgn=143955" TargetMode="External"/><Relationship Id="rId103" Type="http://schemas.openxmlformats.org/officeDocument/2006/relationships/hyperlink" Target="vfp:///rgn=143955" TargetMode="External"/><Relationship Id="rId108" Type="http://schemas.openxmlformats.org/officeDocument/2006/relationships/hyperlink" Target="vfp:///rgn=143955" TargetMode="External"/><Relationship Id="rId124" Type="http://schemas.openxmlformats.org/officeDocument/2006/relationships/hyperlink" Target="vfp:///rgn=143955" TargetMode="External"/><Relationship Id="rId129" Type="http://schemas.openxmlformats.org/officeDocument/2006/relationships/hyperlink" Target="vfp:///rgn=143955" TargetMode="External"/><Relationship Id="rId54" Type="http://schemas.openxmlformats.org/officeDocument/2006/relationships/hyperlink" Target="vfp:///rgn=143955" TargetMode="External"/><Relationship Id="rId70" Type="http://schemas.openxmlformats.org/officeDocument/2006/relationships/hyperlink" Target="vfp:///rgn=143955" TargetMode="External"/><Relationship Id="rId75" Type="http://schemas.openxmlformats.org/officeDocument/2006/relationships/hyperlink" Target="vfp:///rgn=143955" TargetMode="External"/><Relationship Id="rId91" Type="http://schemas.openxmlformats.org/officeDocument/2006/relationships/hyperlink" Target="vfp:///rgn=143955" TargetMode="External"/><Relationship Id="rId96" Type="http://schemas.openxmlformats.org/officeDocument/2006/relationships/hyperlink" Target="vfp:///rgn=143955" TargetMode="External"/><Relationship Id="rId140" Type="http://schemas.openxmlformats.org/officeDocument/2006/relationships/hyperlink" Target="vfp:///rgn=25870" TargetMode="External"/><Relationship Id="rId1" Type="http://schemas.openxmlformats.org/officeDocument/2006/relationships/styles" Target="styles.xml"/><Relationship Id="rId6" Type="http://schemas.openxmlformats.org/officeDocument/2006/relationships/hyperlink" Target="vfp:///rgn=20010" TargetMode="External"/><Relationship Id="rId23" Type="http://schemas.openxmlformats.org/officeDocument/2006/relationships/hyperlink" Target="vfp:///rgn=31065" TargetMode="External"/><Relationship Id="rId28" Type="http://schemas.openxmlformats.org/officeDocument/2006/relationships/hyperlink" Target="vfp:///rgn=119875" TargetMode="External"/><Relationship Id="rId49" Type="http://schemas.openxmlformats.org/officeDocument/2006/relationships/hyperlink" Target="vfp:///rgn=143955" TargetMode="External"/><Relationship Id="rId114" Type="http://schemas.openxmlformats.org/officeDocument/2006/relationships/hyperlink" Target="vfp:///rgn=143955" TargetMode="External"/><Relationship Id="rId119" Type="http://schemas.openxmlformats.org/officeDocument/2006/relationships/hyperlink" Target="vfp:///rgn=143955" TargetMode="External"/><Relationship Id="rId44" Type="http://schemas.openxmlformats.org/officeDocument/2006/relationships/hyperlink" Target="vfp:///rgn=143955" TargetMode="External"/><Relationship Id="rId60" Type="http://schemas.openxmlformats.org/officeDocument/2006/relationships/hyperlink" Target="vfp:///rgn=143955" TargetMode="External"/><Relationship Id="rId65" Type="http://schemas.openxmlformats.org/officeDocument/2006/relationships/hyperlink" Target="vfp:///rgn=143955" TargetMode="External"/><Relationship Id="rId81" Type="http://schemas.openxmlformats.org/officeDocument/2006/relationships/hyperlink" Target="vfp:///rgn=143955" TargetMode="External"/><Relationship Id="rId86" Type="http://schemas.openxmlformats.org/officeDocument/2006/relationships/hyperlink" Target="vfp:///rgn=143955" TargetMode="External"/><Relationship Id="rId130" Type="http://schemas.openxmlformats.org/officeDocument/2006/relationships/hyperlink" Target="vfp:///rgn=143955" TargetMode="External"/><Relationship Id="rId135" Type="http://schemas.openxmlformats.org/officeDocument/2006/relationships/hyperlink" Target="vfp:///rgn=143955" TargetMode="External"/><Relationship Id="rId13" Type="http://schemas.openxmlformats.org/officeDocument/2006/relationships/hyperlink" Target="vfp:///rgn=23241" TargetMode="External"/><Relationship Id="rId18" Type="http://schemas.openxmlformats.org/officeDocument/2006/relationships/hyperlink" Target="vfp:///rgn=23241" TargetMode="External"/><Relationship Id="rId39" Type="http://schemas.openxmlformats.org/officeDocument/2006/relationships/hyperlink" Target="vfp:///rgn=119554" TargetMode="External"/><Relationship Id="rId109" Type="http://schemas.openxmlformats.org/officeDocument/2006/relationships/hyperlink" Target="vfp:///rgn=143955" TargetMode="External"/><Relationship Id="rId34" Type="http://schemas.openxmlformats.org/officeDocument/2006/relationships/hyperlink" Target="vfp:///rgn=119875" TargetMode="External"/><Relationship Id="rId50" Type="http://schemas.openxmlformats.org/officeDocument/2006/relationships/hyperlink" Target="vfp:///rgn=143955" TargetMode="External"/><Relationship Id="rId55" Type="http://schemas.openxmlformats.org/officeDocument/2006/relationships/hyperlink" Target="vfp:///rgn=143955" TargetMode="External"/><Relationship Id="rId76" Type="http://schemas.openxmlformats.org/officeDocument/2006/relationships/hyperlink" Target="vfp:///rgn=143955" TargetMode="External"/><Relationship Id="rId97" Type="http://schemas.openxmlformats.org/officeDocument/2006/relationships/hyperlink" Target="vfp:///rgn=143955" TargetMode="External"/><Relationship Id="rId104" Type="http://schemas.openxmlformats.org/officeDocument/2006/relationships/hyperlink" Target="vfp:///rgn=143955" TargetMode="External"/><Relationship Id="rId120" Type="http://schemas.openxmlformats.org/officeDocument/2006/relationships/hyperlink" Target="vfp:///rgn=143955" TargetMode="External"/><Relationship Id="rId125" Type="http://schemas.openxmlformats.org/officeDocument/2006/relationships/hyperlink" Target="vfp:///rgn=143955" TargetMode="External"/><Relationship Id="rId141" Type="http://schemas.openxmlformats.org/officeDocument/2006/relationships/fontTable" Target="fontTable.xml"/><Relationship Id="rId7" Type="http://schemas.openxmlformats.org/officeDocument/2006/relationships/hyperlink" Target="vfp:///rgn=143955" TargetMode="External"/><Relationship Id="rId71" Type="http://schemas.openxmlformats.org/officeDocument/2006/relationships/hyperlink" Target="vfp:///rgn=143955" TargetMode="External"/><Relationship Id="rId92" Type="http://schemas.openxmlformats.org/officeDocument/2006/relationships/hyperlink" Target="vfp:///rgn=143955" TargetMode="External"/><Relationship Id="rId2" Type="http://schemas.openxmlformats.org/officeDocument/2006/relationships/settings" Target="settings.xml"/><Relationship Id="rId29" Type="http://schemas.openxmlformats.org/officeDocument/2006/relationships/hyperlink" Target="vfp:///rgn=143955" TargetMode="External"/><Relationship Id="rId24" Type="http://schemas.openxmlformats.org/officeDocument/2006/relationships/hyperlink" Target="vfp:///rgn=31065" TargetMode="External"/><Relationship Id="rId40" Type="http://schemas.openxmlformats.org/officeDocument/2006/relationships/hyperlink" Target="vfp:///rgn=143955" TargetMode="External"/><Relationship Id="rId45" Type="http://schemas.openxmlformats.org/officeDocument/2006/relationships/hyperlink" Target="vfp:///rgn=143955" TargetMode="External"/><Relationship Id="rId66" Type="http://schemas.openxmlformats.org/officeDocument/2006/relationships/hyperlink" Target="vfp:///rgn=143955" TargetMode="External"/><Relationship Id="rId87" Type="http://schemas.openxmlformats.org/officeDocument/2006/relationships/hyperlink" Target="vfp:///rgn=143955" TargetMode="External"/><Relationship Id="rId110" Type="http://schemas.openxmlformats.org/officeDocument/2006/relationships/hyperlink" Target="vfp:///rgn=143955" TargetMode="External"/><Relationship Id="rId115" Type="http://schemas.openxmlformats.org/officeDocument/2006/relationships/hyperlink" Target="vfp:///rgn=143955" TargetMode="External"/><Relationship Id="rId131" Type="http://schemas.openxmlformats.org/officeDocument/2006/relationships/hyperlink" Target="vfp:///rgn=143955" TargetMode="External"/><Relationship Id="rId136" Type="http://schemas.openxmlformats.org/officeDocument/2006/relationships/hyperlink" Target="vfp:///rgn=143955" TargetMode="External"/><Relationship Id="rId61" Type="http://schemas.openxmlformats.org/officeDocument/2006/relationships/hyperlink" Target="vfp:///rgn=143955" TargetMode="External"/><Relationship Id="rId82" Type="http://schemas.openxmlformats.org/officeDocument/2006/relationships/hyperlink" Target="vfp:///rgn=143955" TargetMode="External"/><Relationship Id="rId19" Type="http://schemas.openxmlformats.org/officeDocument/2006/relationships/hyperlink" Target="vfp:///rgn=31065" TargetMode="External"/><Relationship Id="rId14" Type="http://schemas.openxmlformats.org/officeDocument/2006/relationships/hyperlink" Target="vfp:///rgn=23241" TargetMode="External"/><Relationship Id="rId30" Type="http://schemas.openxmlformats.org/officeDocument/2006/relationships/hyperlink" Target="vfp:///rgn=119875" TargetMode="External"/><Relationship Id="rId35" Type="http://schemas.openxmlformats.org/officeDocument/2006/relationships/hyperlink" Target="vfp:///rgn=143955" TargetMode="External"/><Relationship Id="rId56" Type="http://schemas.openxmlformats.org/officeDocument/2006/relationships/hyperlink" Target="vfp:///rgn=143955" TargetMode="External"/><Relationship Id="rId77" Type="http://schemas.openxmlformats.org/officeDocument/2006/relationships/hyperlink" Target="vfp:///rgn=143955" TargetMode="External"/><Relationship Id="rId100" Type="http://schemas.openxmlformats.org/officeDocument/2006/relationships/hyperlink" Target="vfp:///rgn=143955" TargetMode="External"/><Relationship Id="rId105" Type="http://schemas.openxmlformats.org/officeDocument/2006/relationships/hyperlink" Target="vfp:///rgn=143955" TargetMode="External"/><Relationship Id="rId126" Type="http://schemas.openxmlformats.org/officeDocument/2006/relationships/hyperlink" Target="vfp:///rgn=143955" TargetMode="External"/><Relationship Id="rId8" Type="http://schemas.openxmlformats.org/officeDocument/2006/relationships/hyperlink" Target="vfp:///rgn=143955" TargetMode="External"/><Relationship Id="rId51" Type="http://schemas.openxmlformats.org/officeDocument/2006/relationships/hyperlink" Target="vfp:///rgn=143955" TargetMode="External"/><Relationship Id="rId72" Type="http://schemas.openxmlformats.org/officeDocument/2006/relationships/hyperlink" Target="vfp:///rgn=141674" TargetMode="External"/><Relationship Id="rId93" Type="http://schemas.openxmlformats.org/officeDocument/2006/relationships/hyperlink" Target="vfp:///rgn=143955" TargetMode="External"/><Relationship Id="rId98" Type="http://schemas.openxmlformats.org/officeDocument/2006/relationships/hyperlink" Target="vfp:///rgn=143955" TargetMode="External"/><Relationship Id="rId121" Type="http://schemas.openxmlformats.org/officeDocument/2006/relationships/hyperlink" Target="vfp:///rgn=143955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vfp:///rgn=31065" TargetMode="External"/><Relationship Id="rId46" Type="http://schemas.openxmlformats.org/officeDocument/2006/relationships/hyperlink" Target="vfp:///rgn=143955" TargetMode="External"/><Relationship Id="rId67" Type="http://schemas.openxmlformats.org/officeDocument/2006/relationships/hyperlink" Target="vfp:///rgn=143955" TargetMode="External"/><Relationship Id="rId116" Type="http://schemas.openxmlformats.org/officeDocument/2006/relationships/hyperlink" Target="vfp:///rgn=143955" TargetMode="External"/><Relationship Id="rId137" Type="http://schemas.openxmlformats.org/officeDocument/2006/relationships/hyperlink" Target="vfp:///rgn=143955" TargetMode="External"/><Relationship Id="rId20" Type="http://schemas.openxmlformats.org/officeDocument/2006/relationships/hyperlink" Target="vfp:///rgn=31065" TargetMode="External"/><Relationship Id="rId41" Type="http://schemas.openxmlformats.org/officeDocument/2006/relationships/hyperlink" Target="vfp:///rgn=143955" TargetMode="External"/><Relationship Id="rId62" Type="http://schemas.openxmlformats.org/officeDocument/2006/relationships/hyperlink" Target="vfp:///rgn=143955" TargetMode="External"/><Relationship Id="rId83" Type="http://schemas.openxmlformats.org/officeDocument/2006/relationships/hyperlink" Target="vfp:///rgn=143955" TargetMode="External"/><Relationship Id="rId88" Type="http://schemas.openxmlformats.org/officeDocument/2006/relationships/hyperlink" Target="vfp:///rgn=143955" TargetMode="External"/><Relationship Id="rId111" Type="http://schemas.openxmlformats.org/officeDocument/2006/relationships/hyperlink" Target="vfp:///rgn=143955" TargetMode="External"/><Relationship Id="rId132" Type="http://schemas.openxmlformats.org/officeDocument/2006/relationships/hyperlink" Target="vfp:///rgn=143955" TargetMode="External"/><Relationship Id="rId15" Type="http://schemas.openxmlformats.org/officeDocument/2006/relationships/hyperlink" Target="vfp:///rgn=23241" TargetMode="External"/><Relationship Id="rId36" Type="http://schemas.openxmlformats.org/officeDocument/2006/relationships/hyperlink" Target="vfp:///rgn=143955" TargetMode="External"/><Relationship Id="rId57" Type="http://schemas.openxmlformats.org/officeDocument/2006/relationships/hyperlink" Target="vfp:///rgn=143955" TargetMode="External"/><Relationship Id="rId106" Type="http://schemas.openxmlformats.org/officeDocument/2006/relationships/hyperlink" Target="vfp:///rgn=143955" TargetMode="External"/><Relationship Id="rId127" Type="http://schemas.openxmlformats.org/officeDocument/2006/relationships/hyperlink" Target="vfp:///rgn=143955" TargetMode="External"/><Relationship Id="rId10" Type="http://schemas.openxmlformats.org/officeDocument/2006/relationships/hyperlink" Target="vfp:///rgn=143955" TargetMode="External"/><Relationship Id="rId31" Type="http://schemas.openxmlformats.org/officeDocument/2006/relationships/hyperlink" Target="vfp:///rgn=24598" TargetMode="External"/><Relationship Id="rId52" Type="http://schemas.openxmlformats.org/officeDocument/2006/relationships/hyperlink" Target="vfp:///rgn=143955" TargetMode="External"/><Relationship Id="rId73" Type="http://schemas.openxmlformats.org/officeDocument/2006/relationships/hyperlink" Target="vfp:///rgn=143955" TargetMode="External"/><Relationship Id="rId78" Type="http://schemas.openxmlformats.org/officeDocument/2006/relationships/hyperlink" Target="vfp:///rgn=143955" TargetMode="External"/><Relationship Id="rId94" Type="http://schemas.openxmlformats.org/officeDocument/2006/relationships/hyperlink" Target="vfp:///rgn=143955" TargetMode="External"/><Relationship Id="rId99" Type="http://schemas.openxmlformats.org/officeDocument/2006/relationships/hyperlink" Target="vfp:///rgn=143955" TargetMode="External"/><Relationship Id="rId101" Type="http://schemas.openxmlformats.org/officeDocument/2006/relationships/hyperlink" Target="vfp:///rgn=143955" TargetMode="External"/><Relationship Id="rId122" Type="http://schemas.openxmlformats.org/officeDocument/2006/relationships/hyperlink" Target="vfp:///rgn=143955" TargetMode="External"/><Relationship Id="rId4" Type="http://schemas.openxmlformats.org/officeDocument/2006/relationships/hyperlink" Target="vfp:///rgn=143972" TargetMode="External"/><Relationship Id="rId9" Type="http://schemas.openxmlformats.org/officeDocument/2006/relationships/hyperlink" Target="vfp:///rgn=143955" TargetMode="External"/><Relationship Id="rId26" Type="http://schemas.openxmlformats.org/officeDocument/2006/relationships/hyperlink" Target="vfp:///rgn=31065" TargetMode="External"/><Relationship Id="rId47" Type="http://schemas.openxmlformats.org/officeDocument/2006/relationships/hyperlink" Target="vfp:///rgn=143955" TargetMode="External"/><Relationship Id="rId68" Type="http://schemas.openxmlformats.org/officeDocument/2006/relationships/hyperlink" Target="vfp:///rgn=143955" TargetMode="External"/><Relationship Id="rId89" Type="http://schemas.openxmlformats.org/officeDocument/2006/relationships/hyperlink" Target="vfp:///rgn=143955" TargetMode="External"/><Relationship Id="rId112" Type="http://schemas.openxmlformats.org/officeDocument/2006/relationships/hyperlink" Target="vfp:///rgn=143955" TargetMode="External"/><Relationship Id="rId133" Type="http://schemas.openxmlformats.org/officeDocument/2006/relationships/hyperlink" Target="vfp:///rgn=143955" TargetMode="External"/><Relationship Id="rId16" Type="http://schemas.openxmlformats.org/officeDocument/2006/relationships/hyperlink" Target="vfp:///rgn=23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176437</Words>
  <Characters>1005693</Characters>
  <Application>Microsoft Office Word</Application>
  <DocSecurity>0</DocSecurity>
  <Lines>8380</Lines>
  <Paragraphs>2359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3</cp:revision>
  <dcterms:created xsi:type="dcterms:W3CDTF">2024-04-04T13:59:00Z</dcterms:created>
  <dcterms:modified xsi:type="dcterms:W3CDTF">2024-04-04T13:59:00Z</dcterms:modified>
</cp:coreProperties>
</file>